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fa13f6fe74e00" w:history="1">
              <w:r>
                <w:rPr>
                  <w:rStyle w:val="Hyperlink"/>
                </w:rPr>
                <w:t>2026-2032年全球与中国船用能量管理系统行业现状及前景趋势分析报告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fa13f6fe74e00" w:history="1">
              <w:r>
                <w:rPr>
                  <w:rStyle w:val="Hyperlink"/>
                </w:rPr>
                <w:t>2026-2032年全球与中国船用能量管理系统行业现状及前景趋势分析报告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fa13f6fe74e00" w:history="1">
                <w:r>
                  <w:rPr>
                    <w:rStyle w:val="Hyperlink"/>
                  </w:rPr>
                  <w:t>https://www.20087.com/5/67/ChuanYongNengLiangGuanLiXiTongHangYeFaZhanQianJing.html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能量管理系统（EMS）是船舶综合电力系统的核心控制平台，用于协调发电机组、储能装置、推进负载及日用负荷的功率分配，优化能效、排放与运行成本，广泛应用于豪华邮轮、科考船、混合动力渡轮及军用舰艇。船用能量管理系统基于多代理架构或集中式PLC，支持柴油-电力混合模式、削峰填谷及岸电无缝切换，并符合IMO能效法规（如EEXI、CII）。高端EMS集成数字孪生模型，可模拟不同航速下的最优运行策略。然而，在多能源（如LNG、电池、燃料电池）耦合场景中，动态响应匹配与故障隔离仍具挑战。</w:t>
      </w:r>
      <w:r>
        <w:rPr>
          <w:rFonts w:hint="eastAsia"/>
        </w:rPr>
        <w:br/>
      </w:r>
      <w:r>
        <w:rPr>
          <w:rFonts w:hint="eastAsia"/>
        </w:rPr>
        <w:t>　　未来，船用能量管理系统将向零碳驱动、自主优化与船岸协同方向演进。AI强化学习算法将实时优化多能源调度，最大化绿电使用比例。与港口能源管理系统联动，实现靠泊期间充放电策略协同。在无人船趋势下，EMS将与自主航行系统深度集成，实现全航程能效自治。长远看，该系统将从“船舶能效控制器”升级为“海上移动微电网大脑”，在航运脱碳与智能船舶发展中发挥关键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fa13f6fe74e00" w:history="1">
        <w:r>
          <w:rPr>
            <w:rStyle w:val="Hyperlink"/>
          </w:rPr>
          <w:t>2026-2032年全球与中国船用能量管理系统行业现状及前景趋势分析报告</w:t>
        </w:r>
      </w:hyperlink>
      <w:r>
        <w:rPr>
          <w:rFonts w:hint="eastAsia"/>
        </w:rPr>
        <w:t>》基于权威机构和相关协会的详实数据资料，系统分析了船用能量管理系统行业的市场规模、竞争格局及技术发展现状，并对船用能量管理系统未来趋势作出科学预测。报告梳理了船用能量管理系统产业链结构、消费需求变化和价格波动情况，重点评估了船用能量管理系统重点企业的市场表现与竞争态势，同时客观分析了船用能量管理系统技术创新方向、市场机遇及潜在风险。通过翔实的数据支持和直观的图表展示，为相关企业及投资者提供了可靠的决策参考，帮助把握船用能量管理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全球市场船用能量管理系统市场总体规模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中国市场船用能量管理系统市场总体规模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船用能量管理系统行业发展总体概况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船用能量管理系统行业发展主要特点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船用能量管理系统行业发展影响因素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船用能量管理系统有利因素</w:t>
      </w:r>
      <w:r>
        <w:rPr>
          <w:rFonts w:hint="eastAsia"/>
        </w:rPr>
        <w:br/>
      </w:r>
      <w:r>
        <w:rPr>
          <w:rFonts w:hint="eastAsia"/>
        </w:rPr>
        <w:t>　　　　1.5.3 .2 船用能量管理系统不利因素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全球市场，近三年船用能量管理系统主要企业占有率及排名（按收入）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船用能量管理系统主要企业在国际市场占有率（按收入，2023-2026）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2025年船用能量管理系统主要企业在国际市场排名（按收入）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全球市场主要企业船用能量管理系统销售收入（2023-2026）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中国市场，近三年船用能量管理系统主要企业占有率及排名（按收入）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船用能量管理系统主要企业在中国市场占有率（按收入，2023-2026）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2025年船用能量管理系统主要企业在中国市场排名（按收入）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中国市场主要企业船用能量管理系统销售收入（2023-2026）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全球主要厂商船用能量管理系统总部及产地分布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全球主要厂商成立时间及船用能量管理系统商业化日期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全球主要厂商船用能量管理系统产品类型及应用</w:t>
      </w:r>
      <w:r>
        <w:rPr>
          <w:rFonts w:hint="eastAsia"/>
        </w:rPr>
        <w:br/>
      </w:r>
      <w:r>
        <w:rPr>
          <w:rFonts w:hint="eastAsia"/>
        </w:rPr>
        <w:t>　　2.6 船用能量管理系统行业集中度、竞争程度分析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船用能量管理系统行业集中度分析：2025年全球Top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全球船用能量管理系统第一梯队、第二梯队和第三梯队厂商（品牌）及市场份额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全球船用能量管理系统主要地区分析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全球主要地区船用能量管理系统市场规模分析：2021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全球主要地区船用能量管理系统销售额及份额（2021-2026）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全球主要地区船用能量管理系统销售额及份额预测（2027-2032）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产品分类，按动力类型</w:t>
      </w:r>
      <w:r>
        <w:rPr>
          <w:rFonts w:hint="eastAsia"/>
        </w:rPr>
        <w:br/>
      </w:r>
      <w:r>
        <w:rPr>
          <w:rFonts w:hint="eastAsia"/>
        </w:rPr>
        <w:t>　　4.1 产品分类，按动力类型</w:t>
      </w:r>
      <w:r>
        <w:rPr>
          <w:rFonts w:hint="eastAsia"/>
        </w:rPr>
        <w:br/>
      </w:r>
      <w:r>
        <w:rPr>
          <w:rFonts w:hint="eastAsia"/>
        </w:rPr>
        <w:t>　　　　4.1.1 柴油发电机型</w:t>
      </w:r>
      <w:r>
        <w:rPr>
          <w:rFonts w:hint="eastAsia"/>
        </w:rPr>
        <w:br/>
      </w:r>
      <w:r>
        <w:rPr>
          <w:rFonts w:hint="eastAsia"/>
        </w:rPr>
        <w:t>　　　　4.1.2 电池储能型</w:t>
      </w:r>
      <w:r>
        <w:rPr>
          <w:rFonts w:hint="eastAsia"/>
        </w:rPr>
        <w:br/>
      </w:r>
      <w:r>
        <w:rPr>
          <w:rFonts w:hint="eastAsia"/>
        </w:rPr>
        <w:t>　　　　4.1.3 混合动力型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按动力类型细分，全球船用能量管理系统销售额对比（2021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按动力类型细分，全球船用能量管理系统销售额及预测（2021-2032）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按动力类型细分，全球船用能量管理系统销售额及市场份额（2021-2026）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按动力类型细分，全球船用能量管理系统销售额预测（2027-2032）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按动力类型细分，中国船用能量管理系统销售额及预测（2021-2032）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按动力类型细分，中国船用能量管理系统销售额及市场份额（2021-2026）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按动力类型细分，中国船用能量管理系统销售额预测（2027-2032）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产品分类，按结构类型</w:t>
      </w:r>
      <w:r>
        <w:rPr>
          <w:rFonts w:hint="eastAsia"/>
        </w:rPr>
        <w:br/>
      </w:r>
      <w:r>
        <w:rPr>
          <w:rFonts w:hint="eastAsia"/>
        </w:rPr>
        <w:t>　　　　4.2.1 单控制器 EMS</w:t>
      </w:r>
      <w:r>
        <w:rPr>
          <w:rFonts w:hint="eastAsia"/>
        </w:rPr>
        <w:br/>
      </w:r>
      <w:r>
        <w:rPr>
          <w:rFonts w:hint="eastAsia"/>
        </w:rPr>
        <w:t>　　　　4.2.2 冗余 EMS</w:t>
      </w:r>
      <w:r>
        <w:rPr>
          <w:rFonts w:hint="eastAsia"/>
        </w:rPr>
        <w:br/>
      </w:r>
      <w:r>
        <w:rPr>
          <w:rFonts w:hint="eastAsia"/>
        </w:rPr>
        <w:t>　　　　4.2.3 安全级 EMS</w:t>
      </w:r>
      <w:r>
        <w:rPr>
          <w:rFonts w:hint="eastAsia"/>
        </w:rPr>
        <w:br/>
      </w:r>
      <w:r>
        <w:rPr>
          <w:rFonts w:hint="eastAsia"/>
        </w:rPr>
        <w:t>　　　　4.2.4 按结构类型细分，全球船用能量管理系统销售额对比（2021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按结构类型细分，全球船用能量管理系统销售额及预测（2021-2032）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按结构类型细分，全球船用能量管理系统销售额及市场份额（2021-2026）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按结构类型细分，全球船用能量管理系统销售额预测（2027-2032）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按结构类型细分，中国船用能量管理系统销售额及预测（2021-2032）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按结构类型细分，中国船用能量管理系统销售额及市场份额（2021-2026）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按结构类型细分，中国船用能量管理系统销售额预测（2027-2032）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产品分类，按控制类型</w:t>
      </w:r>
      <w:r>
        <w:rPr>
          <w:rFonts w:hint="eastAsia"/>
        </w:rPr>
        <w:br/>
      </w:r>
      <w:r>
        <w:rPr>
          <w:rFonts w:hint="eastAsia"/>
        </w:rPr>
        <w:t>　　　　4.3.1 发电侧 EMS</w:t>
      </w:r>
      <w:r>
        <w:rPr>
          <w:rFonts w:hint="eastAsia"/>
        </w:rPr>
        <w:br/>
      </w:r>
      <w:r>
        <w:rPr>
          <w:rFonts w:hint="eastAsia"/>
        </w:rPr>
        <w:t>　　　　4.3.2 全船级 EMS</w:t>
      </w:r>
      <w:r>
        <w:rPr>
          <w:rFonts w:hint="eastAsia"/>
        </w:rPr>
        <w:br/>
      </w:r>
      <w:r>
        <w:rPr>
          <w:rFonts w:hint="eastAsia"/>
        </w:rPr>
        <w:t>　　　　4.3.3 按控制类型细分，全球船用能量管理系统销售额对比（2021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按控制类型细分，全球船用能量管理系统销售额及预测（2021-2032）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按控制类型细分，全球船用能量管理系统销售额及市场份额（2021-2026）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按控制类型细分，全球船用能量管理系统销售额预测（2027-2032）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按控制类型细分，中国船用能量管理系统销售额及预测（2021-2032）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按控制类型细分，中国船用能量管理系统销售额及市场份额（2021-2026）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按控制类型细分，中国船用能量管理系统销售额预测（2027-2032）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军用</w:t>
      </w:r>
      <w:r>
        <w:rPr>
          <w:rFonts w:hint="eastAsia"/>
        </w:rPr>
        <w:br/>
      </w:r>
      <w:r>
        <w:rPr>
          <w:rFonts w:hint="eastAsia"/>
        </w:rPr>
        <w:t>　　5.2 按应用细分，全球船用能量管理系统销售额对比（2021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中国不同应用船用能量管理系统销售额及预测（2021-2032）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中国不同应用船用能量管理系统销售额及市场份额（2021-2026）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中国不同应用船用能量管理系统销售额预测（2027-2032）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船用能量管理系统行业发展趋势</w:t>
      </w:r>
      <w:r>
        <w:rPr>
          <w:rFonts w:hint="eastAsia"/>
        </w:rPr>
        <w:br/>
      </w:r>
      <w:r>
        <w:rPr>
          <w:rFonts w:hint="eastAsia"/>
        </w:rPr>
        <w:t>　　7.2 船用能量管理系统行业主要驱动因素</w:t>
      </w:r>
      <w:r>
        <w:rPr>
          <w:rFonts w:hint="eastAsia"/>
        </w:rPr>
        <w:br/>
      </w:r>
      <w:r>
        <w:rPr>
          <w:rFonts w:hint="eastAsia"/>
        </w:rPr>
        <w:t>　　7.3 船用能量管理系统中国企业SWOT分析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中国船用能量管理系统行业政策环境分析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船用能量管理系统行业产业链简介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船用能量管理系统行业供应链分析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船用能量管理系统主要原料及供应情况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船用能量管理系统行业主要下游客户</w:t>
      </w:r>
      <w:r>
        <w:rPr>
          <w:rFonts w:hint="eastAsia"/>
        </w:rPr>
        <w:br/>
      </w:r>
      <w:r>
        <w:rPr>
          <w:rFonts w:hint="eastAsia"/>
        </w:rPr>
        <w:t>　　8.2 船用能量管理系统行业采购模式</w:t>
      </w:r>
      <w:r>
        <w:rPr>
          <w:rFonts w:hint="eastAsia"/>
        </w:rPr>
        <w:br/>
      </w:r>
      <w:r>
        <w:rPr>
          <w:rFonts w:hint="eastAsia"/>
        </w:rPr>
        <w:t>　　8.3 船用能量管理系统行业生产模式</w:t>
      </w:r>
      <w:r>
        <w:rPr>
          <w:rFonts w:hint="eastAsia"/>
        </w:rPr>
        <w:br/>
      </w:r>
      <w:r>
        <w:rPr>
          <w:rFonts w:hint="eastAsia"/>
        </w:rPr>
        <w:t>　　8.4 船用能量管理系统行业销售模式及销售渠道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船用能量管理系统行业发展主要特点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船用能量管理系统行业发展有利因素分析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船用能量管理系统行业发展不利因素分析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进入船用能量管理系统行业壁垒</w:t>
      </w:r>
      <w:r>
        <w:rPr>
          <w:rFonts w:hint="eastAsia"/>
        </w:rPr>
        <w:br/>
      </w:r>
      <w:r>
        <w:rPr>
          <w:rFonts w:hint="eastAsia"/>
        </w:rPr>
        <w:t>　　表 5： 船用能量管理系统主要企业在国际市场占有率（按收入，2023-2026）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2025年船用能量管理系统主要企业在国际市场排名（按收入）&amp;（万元）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全球市场主要企业船用能量管理系统销售收入（2023-2026）&amp;（万元）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船用能量管理系统主要企业在中国市场占有率（按收入，2023-2026）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2025年船用能量管理系统主要企业在中国市场排名（按收入）&amp;（万元）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中国市场主要企业船用能量管理系统销售收入（2023-2026）&amp;（万元）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全球主要厂商船用能量管理系统总部及产地分布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全球主要厂商成立时间及船用能量管理系统商业化日期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全球主要厂商船用能量管理系统产品类型及应用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2025年全球船用能量管理系统主要厂商市场地位（第一梯队、第二梯队和第三梯队）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全球船用能量管理系统市场投资、并购等现状分析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全球主要地区船用能量管理系统销售额：（2021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全球主要地区船用能量管理系统销售额及份额列表（2021-2026）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全球主要地区船用能量管理系统销售额及份额列表预测（2027-2032）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柴油发电机型主要企业列表</w:t>
      </w:r>
      <w:r>
        <w:rPr>
          <w:rFonts w:hint="eastAsia"/>
        </w:rPr>
        <w:br/>
      </w:r>
      <w:r>
        <w:rPr>
          <w:rFonts w:hint="eastAsia"/>
        </w:rPr>
        <w:t>　　表 22： 电池储能型主要企业列表</w:t>
      </w:r>
      <w:r>
        <w:rPr>
          <w:rFonts w:hint="eastAsia"/>
        </w:rPr>
        <w:br/>
      </w:r>
      <w:r>
        <w:rPr>
          <w:rFonts w:hint="eastAsia"/>
        </w:rPr>
        <w:t>　　表 23： 混合动力型主要企业列表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按动力类型细分，全球船用能量管理系统销售额及增长率对比（2021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按动力类型细分，全球船用能量管理系统销售额（2021-2026）&amp;（万元）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按动力类型细分，全球船用能量管理系统销售额市场份额列表（2021-2026）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按动力类型细分，全球船用能量管理系统销售额预测（2027-2032）&amp;（万元）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按动力类型细分，全球船用能量管理系统销售额市场份额预测（2027-2032）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按动力类型细分，中国船用能量管理系统销售额（2021-2026）&amp;（万元）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按动力类型细分，中国船用能量管理系统销售额市场份额列表（2021-2026）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按动力类型细分，中国船用能量管理系统销售额预测（2027-2032）&amp;（万元）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按动力类型细分，中国船用能量管理系统销售额市场份额预测（2027-2032）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单控制器 EMS主要企业列表</w:t>
      </w:r>
      <w:r>
        <w:rPr>
          <w:rFonts w:hint="eastAsia"/>
        </w:rPr>
        <w:br/>
      </w:r>
      <w:r>
        <w:rPr>
          <w:rFonts w:hint="eastAsia"/>
        </w:rPr>
        <w:t>　　表 35： 冗余 EMS主要企业列表</w:t>
      </w:r>
      <w:r>
        <w:rPr>
          <w:rFonts w:hint="eastAsia"/>
        </w:rPr>
        <w:br/>
      </w:r>
      <w:r>
        <w:rPr>
          <w:rFonts w:hint="eastAsia"/>
        </w:rPr>
        <w:t>　　表 36： 安全级 EMS主要企业列表</w:t>
      </w:r>
      <w:r>
        <w:rPr>
          <w:rFonts w:hint="eastAsia"/>
        </w:rPr>
        <w:br/>
      </w:r>
      <w:r>
        <w:rPr>
          <w:rFonts w:hint="eastAsia"/>
        </w:rPr>
        <w:t>　　表 37： 按结构类型细分，全球船用能量管理系统销售额及增长率对比（2021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按结构类型细分，全球船用能量管理系统销售额（2021-2026）&amp;（万元）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按结构类型细分，全球船用能量管理系统销售额市场份额列表（2021-2026）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按结构类型细分，全球船用能量管理系统销售额预测（2027-2032）&amp;（万元）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按结构类型细分，全球船用能量管理系统销售额市场份额预测（2027-2032）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按结构类型细分，中国船用能量管理系统销售额（2021-2026）&amp;（万元）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按结构类型细分，中国船用能量管理系统销售额市场份额列表（2021-2026）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按结构类型细分，中国船用能量管理系统销售额预测（2027-2032）&amp;（万元）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按结构类型细分，中国船用能量管理系统销售额市场份额预测（2027-2032）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发电侧 EMS主要企业列表</w:t>
      </w:r>
      <w:r>
        <w:rPr>
          <w:rFonts w:hint="eastAsia"/>
        </w:rPr>
        <w:br/>
      </w:r>
      <w:r>
        <w:rPr>
          <w:rFonts w:hint="eastAsia"/>
        </w:rPr>
        <w:t>　　表 47： 全船级 EMS主要企业列表</w:t>
      </w:r>
      <w:r>
        <w:rPr>
          <w:rFonts w:hint="eastAsia"/>
        </w:rPr>
        <w:br/>
      </w:r>
      <w:r>
        <w:rPr>
          <w:rFonts w:hint="eastAsia"/>
        </w:rPr>
        <w:t>　　表 48： 按控制类型细分，全球船用能量管理系统销售额及增长率对比（2021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按控制类型细分，全球船用能量管理系统销售额（2021-2026）&amp;（万元）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按控制类型细分，全球船用能量管理系统销售额市场份额列表（2021-2026）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按控制类型细分，全球船用能量管理系统销售额预测（2027-2032）&amp;（万元）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按控制类型细分，全球船用能量管理系统销售额市场份额预测（2027-2032）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按控制类型细分，中国船用能量管理系统销售额（2021-2026）&amp;（万元）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按控制类型细分，中国船用能量管理系统销售额市场份额列表（2021-2026）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按控制类型细分，中国船用能量管理系统销售额预测（2027-2032）&amp;（万元）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按控制类型细分，中国船用能量管理系统销售额市场份额预测（2027-2032）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按应用细分，全球船用能量管理系统销售额及增长率对比（2021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按应用细分，全球船用能量管理系统市场份额预测（2027-2032）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中国不同应用船用能量管理系统销售额（2021-2026）&amp;（万元）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中国不同应用船用能量管理系统销售额市场份额列表（2021-2026）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中国不同应用船用能量管理系统销售额预测（2027-2032）&amp;（万元）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中国不同应用船用能量管理系统销售额市场份额预测（2027-2032）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重点企业（14）公司信息、总部、船用能量管理系统市场地位以及主要的竞争对手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船用能量管理系统产品及服务介绍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船用能量管理系统收入及毛利率（2021-2026）&amp;（万元）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船用能量管理系统行业发展趋势</w:t>
      </w:r>
      <w:r>
        <w:rPr>
          <w:rFonts w:hint="eastAsia"/>
        </w:rPr>
        <w:br/>
      </w:r>
      <w:r>
        <w:rPr>
          <w:rFonts w:hint="eastAsia"/>
        </w:rPr>
        <w:t>　　表 136： 船用能量管理系统行业主要驱动因素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船用能量管理系统行业供应链分析</w:t>
      </w:r>
      <w:r>
        <w:rPr>
          <w:rFonts w:hint="eastAsia"/>
        </w:rPr>
        <w:br/>
      </w:r>
      <w:r>
        <w:rPr>
          <w:rFonts w:hint="eastAsia"/>
        </w:rPr>
        <w:t>　　表 138： 船用能量管理系统上游原料供应商</w:t>
      </w:r>
      <w:r>
        <w:rPr>
          <w:rFonts w:hint="eastAsia"/>
        </w:rPr>
        <w:br/>
      </w:r>
      <w:r>
        <w:rPr>
          <w:rFonts w:hint="eastAsia"/>
        </w:rPr>
        <w:t>　　表 139： 船用能量管理系统行业主要下游客户</w:t>
      </w:r>
      <w:r>
        <w:rPr>
          <w:rFonts w:hint="eastAsia"/>
        </w:rPr>
        <w:br/>
      </w:r>
      <w:r>
        <w:rPr>
          <w:rFonts w:hint="eastAsia"/>
        </w:rPr>
        <w:t>　　表 140： 船用能量管理系统典型经销商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船用能量管理系统产品图片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全球市场船用能量管理系统市场规模，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全球船用能量管理系统市场销售额预测：（万元）&amp;（2021-2032）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中国市场船用能量管理系统销售额及未来趋势（2021-2032）&amp;（万元）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2025年全球前五大厂商船用能量管理系统市场份额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2025年全球船用能量管理系统第一梯队、第二梯队和第三梯队厂商及市场份额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全球主要地区船用能量管理系统销售额市场份额（2021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中东船用能量管理系统销售额及预测（2021-2032）&amp;（万元）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柴油发电机型 产品图片</w:t>
      </w:r>
      <w:r>
        <w:rPr>
          <w:rFonts w:hint="eastAsia"/>
        </w:rPr>
        <w:br/>
      </w:r>
      <w:r>
        <w:rPr>
          <w:rFonts w:hint="eastAsia"/>
        </w:rPr>
        <w:t>　　图 17： 全球柴油发电机型规模及增长率（2021-2032）&amp;（万元）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电池储能型产品图片</w:t>
      </w:r>
      <w:r>
        <w:rPr>
          <w:rFonts w:hint="eastAsia"/>
        </w:rPr>
        <w:br/>
      </w:r>
      <w:r>
        <w:rPr>
          <w:rFonts w:hint="eastAsia"/>
        </w:rPr>
        <w:t>　　图 19： 全球电池储能型规模及增长率（2021-2032）&amp;（万元）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混合动力型产品图片</w:t>
      </w:r>
      <w:r>
        <w:rPr>
          <w:rFonts w:hint="eastAsia"/>
        </w:rPr>
        <w:br/>
      </w:r>
      <w:r>
        <w:rPr>
          <w:rFonts w:hint="eastAsia"/>
        </w:rPr>
        <w:t>　　图 21： 全球混合动力型规模及增长率（2021-2032）&amp;（万元）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按动力类型细分，全球船用能量管理系统市场份额2025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按动力类型细分，全球船用能量管理系统市场份额2021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按动力类型细分，全球船用能量管理系统市场份额预测2026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按动力类型细分，中国船用能量管理系统市场份额2021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按动力类型细分，中国船用能量管理系统市场份额预测2026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单控制器 EMS 产品图片</w:t>
      </w:r>
      <w:r>
        <w:rPr>
          <w:rFonts w:hint="eastAsia"/>
        </w:rPr>
        <w:br/>
      </w:r>
      <w:r>
        <w:rPr>
          <w:rFonts w:hint="eastAsia"/>
        </w:rPr>
        <w:t>　　图 30： 全球单控制器 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冗余 EMS产品图片</w:t>
      </w:r>
      <w:r>
        <w:rPr>
          <w:rFonts w:hint="eastAsia"/>
        </w:rPr>
        <w:br/>
      </w:r>
      <w:r>
        <w:rPr>
          <w:rFonts w:hint="eastAsia"/>
        </w:rPr>
        <w:t>　　图 32： 全球冗余 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安全级 EMS产品图片</w:t>
      </w:r>
      <w:r>
        <w:rPr>
          <w:rFonts w:hint="eastAsia"/>
        </w:rPr>
        <w:br/>
      </w:r>
      <w:r>
        <w:rPr>
          <w:rFonts w:hint="eastAsia"/>
        </w:rPr>
        <w:t>　　图 34： 全球安全级 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按结构类型细分，全球船用能量管理系统市场份额2025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按结构类型细分，全球船用能量管理系统市场份额2021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按结构类型细分，全球船用能量管理系统市场份额预测2026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按结构类型细分，中国船用能量管理系统市场份额2021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按结构类型细分，中国船用能量管理系统市场份额预测2026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发电侧 EMS 产品图片</w:t>
      </w:r>
      <w:r>
        <w:rPr>
          <w:rFonts w:hint="eastAsia"/>
        </w:rPr>
        <w:br/>
      </w:r>
      <w:r>
        <w:rPr>
          <w:rFonts w:hint="eastAsia"/>
        </w:rPr>
        <w:t>　　图 41： 全球发电侧 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全船级 EMS产品图片</w:t>
      </w:r>
      <w:r>
        <w:rPr>
          <w:rFonts w:hint="eastAsia"/>
        </w:rPr>
        <w:br/>
      </w:r>
      <w:r>
        <w:rPr>
          <w:rFonts w:hint="eastAsia"/>
        </w:rPr>
        <w:t>　　图 43： 全球全船级 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按控制类型细分，全球船用能量管理系统市场份额2025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按控制类型细分，全球船用能量管理系统市场份额2021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按控制类型细分，全球船用能量管理系统市场份额预测2026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按控制类型细分，中国船用能量管理系统市场份额2021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按控制类型细分，中国船用能量管理系统市场份额预测2026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商用</w:t>
      </w:r>
      <w:r>
        <w:rPr>
          <w:rFonts w:hint="eastAsia"/>
        </w:rPr>
        <w:br/>
      </w:r>
      <w:r>
        <w:rPr>
          <w:rFonts w:hint="eastAsia"/>
        </w:rPr>
        <w:t>　　图 50： 军用</w:t>
      </w:r>
      <w:r>
        <w:rPr>
          <w:rFonts w:hint="eastAsia"/>
        </w:rPr>
        <w:br/>
      </w:r>
      <w:r>
        <w:rPr>
          <w:rFonts w:hint="eastAsia"/>
        </w:rPr>
        <w:t>　　图 51： 按应用细分，全球船用能量管理系统市场份额2025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按应用细分，全球船用能量管理系统市场份额2021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船用能量管理系统中国企业SWOT分析</w:t>
      </w:r>
      <w:r>
        <w:rPr>
          <w:rFonts w:hint="eastAsia"/>
        </w:rPr>
        <w:br/>
      </w:r>
      <w:r>
        <w:rPr>
          <w:rFonts w:hint="eastAsia"/>
        </w:rPr>
        <w:t>　　图 54： 船用能量管理系统产业链</w:t>
      </w:r>
      <w:r>
        <w:rPr>
          <w:rFonts w:hint="eastAsia"/>
        </w:rPr>
        <w:br/>
      </w:r>
      <w:r>
        <w:rPr>
          <w:rFonts w:hint="eastAsia"/>
        </w:rPr>
        <w:t>　　图 55： 船用能量管理系统行业采购模式分析</w:t>
      </w:r>
      <w:r>
        <w:rPr>
          <w:rFonts w:hint="eastAsia"/>
        </w:rPr>
        <w:br/>
      </w:r>
      <w:r>
        <w:rPr>
          <w:rFonts w:hint="eastAsia"/>
        </w:rPr>
        <w:t>　　图 56： 船用能量管理系统行业生产模式</w:t>
      </w:r>
      <w:r>
        <w:rPr>
          <w:rFonts w:hint="eastAsia"/>
        </w:rPr>
        <w:br/>
      </w:r>
      <w:r>
        <w:rPr>
          <w:rFonts w:hint="eastAsia"/>
        </w:rPr>
        <w:t>　　图 57： 船用能量管理系统行业销售模式分析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fa13f6fe74e00" w:history="1">
        <w:r>
          <w:rPr>
            <w:rStyle w:val="Hyperlink"/>
          </w:rPr>
          <w:t>2026-2032年全球与中国船用能量管理系统行业现状及前景趋势分析报告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fa13f6fe74e00" w:history="1">
        <w:r>
          <w:rPr>
            <w:rStyle w:val="Hyperlink"/>
          </w:rPr>
          <w:t>https://www.20087.com/5/67/ChuanYongNengLiangGuanLiXiTongHangYeFaZhanQianJing.html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344b146f40f4" w:history="1">
      <w:r>
        <w:rPr>
          <w:rStyle w:val="Hyperlink"/>
        </w:rPr>
        <w:t>2026-2032年全球与中国船用能量管理系统行业现状及前景趋势分析报告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anYongNengLiangGuanLiXiTongHangYeFaZhanQianJing.html" TargetMode="External" Id="Rea2fa13f6fe7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anYongNengLiangGuanLiXiTongHangYeFaZhanQianJing.html" TargetMode="External" Id="R636b344b146f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2026-02-01T02:35:02Z</dcterms:created>
  <dcterms:modified xsi:type="dcterms:W3CDTF">2026-02-01T03:35:02Z</dcterms:modified>
  <dc:subject>2026-2032年全球与中国船用能量管理系统行业现状及前景趋势分析报告</dc:subject>
  <dc:title>2026-2032年全球与中国船用能量管理系统行业现状及前景趋势分析报告</dc:title>
  <cp:keywords>2026-2032年全球与中国船用能量管理系统行业现状及前景趋势分析报告</cp:keywords>
  <dc:description>2026-2032年全球与中国船用能量管理系统行业现状及前景趋势分析报告</dc:description>
</cp:coreProperties>
</file>