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61002bd984f2a" w:history="1">
              <w:r>
                <w:rPr>
                  <w:rStyle w:val="Hyperlink"/>
                </w:rPr>
                <w:t>2025-2031年全球与中国近场通信(NFC)发展现状分析及市场前景报告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61002bd984f2a" w:history="1">
              <w:r>
                <w:rPr>
                  <w:rStyle w:val="Hyperlink"/>
                </w:rPr>
                <w:t>2025-2031年全球与中国近场通信(NFC)发展现状分析及市场前景报告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61002bd984f2a" w:history="1">
                <w:r>
                  <w:rPr>
                    <w:rStyle w:val="Hyperlink"/>
                  </w:rPr>
                  <w:t>https://www.20087.com/5/57/JinChangTongXin-NFC-FaZhanXianZhuangQianJing.html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(NFC)是一种短距离无线通信技术，允许设备在10厘米以内进行非接触式数据交换，广泛应用于移动支付、公交卡、门禁系统、电子票务等领域。目前，该技术已被集成于智能手机、穿戴设备及物联网终端中，成为人机交互与身份认证的重要接口。随着5G网络部署与智能硬件普及，NFC在智能家居、汽车钥匙、医疗设备控制等新兴场景中的应用逐步拓展。然而，行业内仍面临应用场景碎片化、标准不统一、读写器覆盖率低、安全漏洞风险等问题，限制其在更大范围内的推广。</w:t>
      </w:r>
      <w:r>
        <w:rPr>
          <w:rFonts w:hint="eastAsia"/>
        </w:rPr>
        <w:br/>
      </w:r>
      <w:r>
        <w:rPr>
          <w:rFonts w:hint="eastAsia"/>
        </w:rPr>
        <w:t>　　未来，NFC将朝着更广泛嵌入、更强功能整合与更高安全性方向不断发展。随着芯片小型化、低功耗设计与多协议融合技术的进步，NFC将与蓝牙、UWB等其他无线技术形成互补，构建多层次的近距离连接生态。同时，基于NFC的身份验证机制将被深度整合至数字身份证、电子护照、医疗记录调取等公共服务系统中，提升信息安全与便捷性。此外，开放式标准制定与跨行业联盟建设也将推动NFC在全球范围内的互联互通。在物联网快速发展与智慧城市建设持续推进的背景下，NFC将在人机交互与数字身份管理领域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61002bd984f2a" w:history="1">
        <w:r>
          <w:rPr>
            <w:rStyle w:val="Hyperlink"/>
          </w:rPr>
          <w:t>2025-2031年全球与中国近场通信(NFC)发展现状分析及市场前景报告</w:t>
        </w:r>
      </w:hyperlink>
      <w:r>
        <w:rPr>
          <w:rFonts w:hint="eastAsia"/>
        </w:rPr>
        <w:t>》基于国家统计局及相关协会的权威数据，系统研究了近场通信(NFC)行业的市场需求、市场规模及产业链现状，分析了近场通信(NFC)价格波动、细分市场动态及重点企业的经营表现，科学预测了近场通信(NFC)市场前景与发展趋势，揭示了潜在需求与投资机会，同时指出了近场通信(NFC)行业可能面临的风险。通过对近场通信(NFC)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近场通信(NFC)市场概述</w:t>
      </w:r>
      <w:r>
        <w:rPr>
          <w:rFonts w:hint="eastAsia"/>
        </w:rPr>
        <w:br/>
      </w:r>
      <w:r>
        <w:rPr>
          <w:rFonts w:hint="eastAsia"/>
        </w:rPr>
        <w:t>　　1.1 近场通信(NFC)市场概述</w:t>
      </w:r>
      <w:r>
        <w:rPr>
          <w:rFonts w:hint="eastAsia"/>
        </w:rPr>
        <w:br/>
      </w:r>
      <w:r>
        <w:rPr>
          <w:rFonts w:hint="eastAsia"/>
        </w:rPr>
        <w:t>　　1.2 不同产品类型近场通信(NFC)分析</w:t>
      </w:r>
      <w:r>
        <w:rPr>
          <w:rFonts w:hint="eastAsia"/>
        </w:rPr>
        <w:br/>
      </w:r>
      <w:r>
        <w:rPr>
          <w:rFonts w:hint="eastAsia"/>
        </w:rPr>
        <w:t>　　　　1.2.1 台式机和笔记本电脑</w:t>
      </w:r>
      <w:r>
        <w:rPr>
          <w:rFonts w:hint="eastAsia"/>
        </w:rPr>
        <w:br/>
      </w:r>
      <w:r>
        <w:rPr>
          <w:rFonts w:hint="eastAsia"/>
        </w:rPr>
        <w:t>　　　　1.2.2 智能手机与平板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全球市场不同产品类型近场通信(NFC)销售额对比（2020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全球不同产品类型近场通信(NFC)销售额及市场份额（2020-2025）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全球不同产品类型近场通信(NFC)销售额预测（2026-2031）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中国不同产品类型近场通信(NFC)销售额及市场份额（2020-2025）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中国不同产品类型近场通信(NFC)销售额预测（2026-2031）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从不同应用，近场通信(NFC)主要包括如下几个方面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银行与金融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运输</w:t>
      </w:r>
      <w:r>
        <w:rPr>
          <w:rFonts w:hint="eastAsia"/>
        </w:rPr>
        <w:br/>
      </w:r>
      <w:r>
        <w:rPr>
          <w:rFonts w:hint="eastAsia"/>
        </w:rPr>
        <w:t>　　　　2.1.5 医疗保健</w:t>
      </w:r>
      <w:r>
        <w:rPr>
          <w:rFonts w:hint="eastAsia"/>
        </w:rPr>
        <w:br/>
      </w:r>
      <w:r>
        <w:rPr>
          <w:rFonts w:hint="eastAsia"/>
        </w:rPr>
        <w:t>　　　　2.1.6 住宅和商业</w:t>
      </w:r>
      <w:r>
        <w:rPr>
          <w:rFonts w:hint="eastAsia"/>
        </w:rPr>
        <w:br/>
      </w:r>
      <w:r>
        <w:rPr>
          <w:rFonts w:hint="eastAsia"/>
        </w:rPr>
        <w:t>　　　　2.1.7 消费类电子产品</w:t>
      </w:r>
      <w:r>
        <w:rPr>
          <w:rFonts w:hint="eastAsia"/>
        </w:rPr>
        <w:br/>
      </w:r>
      <w:r>
        <w:rPr>
          <w:rFonts w:hint="eastAsia"/>
        </w:rPr>
        <w:t>　　　　2.1.8 其他用途</w:t>
      </w:r>
      <w:r>
        <w:rPr>
          <w:rFonts w:hint="eastAsia"/>
        </w:rPr>
        <w:br/>
      </w:r>
      <w:r>
        <w:rPr>
          <w:rFonts w:hint="eastAsia"/>
        </w:rPr>
        <w:t>　　2.2 全球市场不同应用近场通信(NFC)销售额对比（2020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全球不同应用近场通信(NFC)销售额及市场份额（2020-2025）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全球不同应用近场通信(NFC)销售额预测（2026-2031）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中国不同应用近场通信(NFC)销售额及市场份额（2020-2025）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中国不同应用近场通信(NFC)销售额预测（2026-2031）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全球近场通信(NFC)主要地区分析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全球主要地区近场通信(NFC)市场规模分析：2020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全球主要地区近场通信(NFC)销售额及份额（2020-2025年）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全球主要地区近场通信(NFC)销售额及份额预测（2026-2031）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印度近场通信(NFC)销售额及预测（2020-2031）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全球主要企业近场通信(NFC)销售额及市场份额</w:t>
      </w:r>
      <w:r>
        <w:rPr>
          <w:rFonts w:hint="eastAsia"/>
        </w:rPr>
        <w:br/>
      </w:r>
      <w:r>
        <w:rPr>
          <w:rFonts w:hint="eastAsia"/>
        </w:rPr>
        <w:t>　　4.2 全球近场通信(NFC)主要企业竞争态势</w:t>
      </w:r>
      <w:r>
        <w:rPr>
          <w:rFonts w:hint="eastAsia"/>
        </w:rPr>
        <w:br/>
      </w:r>
      <w:r>
        <w:rPr>
          <w:rFonts w:hint="eastAsia"/>
        </w:rPr>
        <w:t>　　　　4.2.1 近场通信(NFC)行业集中度分析：2024年全球Top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全球近场通信(NFC)第一梯队、第二梯队和第三梯队企业及市场份额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2024年全球主要厂商近场通信(NFC)收入排名</w:t>
      </w:r>
      <w:r>
        <w:rPr>
          <w:rFonts w:hint="eastAsia"/>
        </w:rPr>
        <w:br/>
      </w:r>
      <w:r>
        <w:rPr>
          <w:rFonts w:hint="eastAsia"/>
        </w:rPr>
        <w:t>　　4.4 全球主要厂商近场通信(NFC)总部及市场区域分布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全球主要厂商近场通信(NFC)产品类型及应用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全球主要厂商近场通信(NFC)商业化日期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近场通信(NFC)全球领先企业SWOT分析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中国市场近场通信(NFC)主要企业分析</w:t>
      </w:r>
      <w:r>
        <w:rPr>
          <w:rFonts w:hint="eastAsia"/>
        </w:rPr>
        <w:br/>
      </w:r>
      <w:r>
        <w:rPr>
          <w:rFonts w:hint="eastAsia"/>
        </w:rPr>
        <w:t>　　5.1 中国近场通信(NFC)销售额及市场份额（2020-2025）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中国近场通信(NFC)Top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近场通信(NFC)行业发展机遇及主要驱动因素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近场通信(NFC)行业发展面临的风险</w:t>
      </w:r>
      <w:r>
        <w:rPr>
          <w:rFonts w:hint="eastAsia"/>
        </w:rPr>
        <w:br/>
      </w:r>
      <w:r>
        <w:rPr>
          <w:rFonts w:hint="eastAsia"/>
        </w:rPr>
        <w:t>　　7.3 近场通信(NFC)行业政策分析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台式机和笔记本电脑主要企业列表</w:t>
      </w:r>
      <w:r>
        <w:rPr>
          <w:rFonts w:hint="eastAsia"/>
        </w:rPr>
        <w:br/>
      </w:r>
      <w:r>
        <w:rPr>
          <w:rFonts w:hint="eastAsia"/>
        </w:rPr>
        <w:t>　　表 2： 智能手机与平板主要企业列表</w:t>
      </w:r>
      <w:r>
        <w:rPr>
          <w:rFonts w:hint="eastAsia"/>
        </w:rPr>
        <w:br/>
      </w:r>
      <w:r>
        <w:rPr>
          <w:rFonts w:hint="eastAsia"/>
        </w:rPr>
        <w:t>　　表 3： 其他类型主要企业列表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全球市场不同产品类型近场通信(NFC)销售额及增长率对比（2020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全球不同产品类型近场通信(NFC)销售额列表（2020-2025）&amp;（百万美元）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全球不同产品类型近场通信(NFC)销售额市场份额列表（2020-2025）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全球不同产品类型近场通信(NFC)销售额预测（2026-2031）&amp;（百万美元）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全球不同产品类型近场通信(NFC)销售额市场份额预测（2026-2031）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中国不同产品类型近场通信(NFC)销售额列表（2020-2025）&amp;（百万美元）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中国不同产品类型近场通信(NFC)销售额市场份额列表（2020-2025）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中国不同产品类型近场通信(NFC)销售额预测（2026-2031）&amp;（百万美元）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中国不同产品类型近场通信(NFC)销售额市场份额预测（2026-2031）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全球市场不同应用近场通信(NFC)销售额及增长率对比（2020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全球不同应用近场通信(NFC)销售额列表（2020-2025）&amp;（百万美元）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全球不同应用近场通信(NFC)销售额市场份额列表（2020-2025）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全球不同应用近场通信(NFC)销售额预测（2026-2031）&amp;（百万美元）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全球不同应用近场通信(NFC)市场份额预测（2026-2031）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中国不同应用近场通信(NFC)销售额列表（2020-2025）&amp;（百万美元）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中国不同应用近场通信(NFC)销售额市场份额列表（2020-2025）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中国不同应用近场通信(NFC)销售额预测（2026-2031）&amp;（百万美元）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中国不同应用近场通信(NFC)销售额市场份额预测（2026-2031）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全球主要地区近场通信(NFC)销售额：（2020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全球主要地区近场通信(NFC)销售额列表（2020-2025年）&amp;（百万美元）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全球主要地区近场通信(NFC)销售额及份额列表（2020-2025年）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全球主要地区近场通信(NFC)销售额列表预测（2026-2031）&amp;（百万美元）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全球主要地区近场通信(NFC)销售额及份额列表预测（2026-2031）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全球主要企业近场通信(NFC)销售额（2020-2025）&amp;（百万美元）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全球主要企业近场通信(NFC)销售额份额对比（2020-2025）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2024年全球近场通信(NFC)主要厂商市场地位（第一梯队、第二梯队和第三梯队）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2024年全球主要厂商近场通信(NFC)收入排名（百万美元）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全球主要厂商近场通信(NFC)总部及市场区域分布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全球主要厂商近场通信(NFC)产品类型及应用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全球主要厂商近场通信(NFC)商业化日期</w:t>
      </w:r>
      <w:r>
        <w:rPr>
          <w:rFonts w:hint="eastAsia"/>
        </w:rPr>
        <w:br/>
      </w:r>
      <w:r>
        <w:rPr>
          <w:rFonts w:hint="eastAsia"/>
        </w:rPr>
        <w:t>　　表 34： 全球近场通信(NFC)市场投资、并购等现状分析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中国主要企业近场通信(NFC)销售额列表（2020-2025）&amp;（百万美元）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中国主要企业近场通信(NFC)销售额份额对比（2020-2025）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重点企业（15）公司信息、总部、近场通信(NFC)市场地位以及主要的竞争对手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近场通信(NFC)产品及服务介绍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近场通信(NFC)收入及毛利率（2020-2025）&amp;（百万美元）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近场通信(NFC)行业发展机遇及主要驱动因素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近场通信(NFC)行业发展面临的风险</w:t>
      </w:r>
      <w:r>
        <w:rPr>
          <w:rFonts w:hint="eastAsia"/>
        </w:rPr>
        <w:br/>
      </w:r>
      <w:r>
        <w:rPr>
          <w:rFonts w:hint="eastAsia"/>
        </w:rPr>
        <w:t>　　表 113： 近场通信(NFC)行业政策分析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近场通信(NFC)产品图片</w:t>
      </w:r>
      <w:r>
        <w:rPr>
          <w:rFonts w:hint="eastAsia"/>
        </w:rPr>
        <w:br/>
      </w:r>
      <w:r>
        <w:rPr>
          <w:rFonts w:hint="eastAsia"/>
        </w:rPr>
        <w:t>　　图 2： 全球市场近场通信(NFC)市场规模（销售额），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全球近场通信(NFC)市场销售额预测：（百万美元）&amp;（2020-2031）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中国市场近场通信(NFC)销售额及未来趋势（2020-2031）&amp;（百万美元）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台式机和笔记本电脑 产品图片</w:t>
      </w:r>
      <w:r>
        <w:rPr>
          <w:rFonts w:hint="eastAsia"/>
        </w:rPr>
        <w:br/>
      </w:r>
      <w:r>
        <w:rPr>
          <w:rFonts w:hint="eastAsia"/>
        </w:rPr>
        <w:t>　　图 6： 全球台式机和笔记本电脑规模及增长率（2020-2031）&amp;（百万美元）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智能手机与平板产品图片</w:t>
      </w:r>
      <w:r>
        <w:rPr>
          <w:rFonts w:hint="eastAsia"/>
        </w:rPr>
        <w:br/>
      </w:r>
      <w:r>
        <w:rPr>
          <w:rFonts w:hint="eastAsia"/>
        </w:rPr>
        <w:t>　　图 8： 全球智能手机与平板规模及增长率（2020-2031）&amp;（百万美元）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全球不同产品类型近场通信(NFC)市场份额2024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全球不同产品类型近场通信(NFC)市场份额2020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全球不同产品类型近场通信(NFC)市场份额预测2025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中国不同产品类型近场通信(NFC)市场份额2020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中国不同产品类型近场通信(NFC)市场份额预测2025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银行与金融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运输</w:t>
      </w:r>
      <w:r>
        <w:rPr>
          <w:rFonts w:hint="eastAsia"/>
        </w:rPr>
        <w:br/>
      </w:r>
      <w:r>
        <w:rPr>
          <w:rFonts w:hint="eastAsia"/>
        </w:rPr>
        <w:t>　　图 20： 医疗保健</w:t>
      </w:r>
      <w:r>
        <w:rPr>
          <w:rFonts w:hint="eastAsia"/>
        </w:rPr>
        <w:br/>
      </w:r>
      <w:r>
        <w:rPr>
          <w:rFonts w:hint="eastAsia"/>
        </w:rPr>
        <w:t>　　图 21： 住宅和商业</w:t>
      </w:r>
      <w:r>
        <w:rPr>
          <w:rFonts w:hint="eastAsia"/>
        </w:rPr>
        <w:br/>
      </w:r>
      <w:r>
        <w:rPr>
          <w:rFonts w:hint="eastAsia"/>
        </w:rPr>
        <w:t>　　图 22： 消费类电子产品</w:t>
      </w:r>
      <w:r>
        <w:rPr>
          <w:rFonts w:hint="eastAsia"/>
        </w:rPr>
        <w:br/>
      </w:r>
      <w:r>
        <w:rPr>
          <w:rFonts w:hint="eastAsia"/>
        </w:rPr>
        <w:t>　　图 23： 其他用途</w:t>
      </w:r>
      <w:r>
        <w:rPr>
          <w:rFonts w:hint="eastAsia"/>
        </w:rPr>
        <w:br/>
      </w:r>
      <w:r>
        <w:rPr>
          <w:rFonts w:hint="eastAsia"/>
        </w:rPr>
        <w:t>　　图 24： 全球不同应用近场通信(NFC)市场份额2024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全球不同应用近场通信(NFC)市场份额2020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全球主要地区近场通信(NFC)销售额市场份额（2020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北美近场通信(NFC)销售额及预测（2020-2031）&amp;（百万美元）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欧洲近场通信(NFC)销售额及预测（2020-2031）&amp;（百万美元）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中国近场通信(NFC)销售额及预测（2020-2031）&amp;（百万美元）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日本近场通信(NFC)销售额及预测（2020-2031）&amp;（百万美元）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东南亚近场通信(NFC)销售额及预测（2020-2031）&amp;（百万美元）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印度近场通信(NFC)销售额及预测（2020-2031）&amp;（百万美元）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2024年全球前五大厂商近场通信(NFC)市场份额</w:t>
      </w:r>
      <w:r>
        <w:rPr>
          <w:rFonts w:hint="eastAsia"/>
        </w:rPr>
        <w:br/>
      </w:r>
      <w:r>
        <w:rPr>
          <w:rFonts w:hint="eastAsia"/>
        </w:rPr>
        <w:t>　　图 34： 2024年全球近场通信(NFC)第一梯队、第二梯队和第三梯队厂商及市场份额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近场通信(NFC)全球领先企业SWOT分析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2024年中国排名前三和前五近场通信(NFC)企业市场份额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61002bd984f2a" w:history="1">
        <w:r>
          <w:rPr>
            <w:rStyle w:val="Hyperlink"/>
          </w:rPr>
          <w:t>2025-2031年全球与中国近场通信(NFC)发展现状分析及市场前景报告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61002bd984f2a" w:history="1">
        <w:r>
          <w:rPr>
            <w:rStyle w:val="Hyperlink"/>
          </w:rPr>
          <w:t>https://www.20087.com/5/57/JinChangTongXin-NFC-FaZhanXianZhuangQianJing.html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热点：nfc外置设备、近场通信nfc在哪里打开、手机上nfc是什么功能、近场通信nfc有哪些应用、nfc是什么?、近场通信nfc电脑手机能用吗、nfc和rfid、近场通信NFC芯片、nfc感应区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9fd0f1f444ca" w:history="1">
      <w:r>
        <w:rPr>
          <w:rStyle w:val="Hyperlink"/>
        </w:rPr>
        <w:t>2025-2031年全球与中国近场通信(NFC)发展现状分析及市场前景报告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nChangTongXin-NFC-FaZhanXianZhuangQianJing.html" TargetMode="External" Id="R95761002bd9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nChangTongXin-NFC-FaZhanXianZhuangQianJing.html" TargetMode="External" Id="Rd6369fd0f1f4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2025-02-22T03:55:21Z</dcterms:created>
  <dcterms:modified xsi:type="dcterms:W3CDTF">2025-02-22T04:55:21Z</dcterms:modified>
  <dc:subject>2025-2031年全球与中国近场通信(NFC)发展现状分析及市场前景报告</dc:subject>
  <dc:title>2025-2031年全球与中国近场通信(NFC)发展现状分析及市场前景报告</dc:title>
  <cp:keywords>2025-2031年全球与中国近场通信(NFC)发展现状分析及市场前景报告</cp:keywords>
  <dc:description>2025-2031年全球与中国近场通信(NFC)发展现状分析及市场前景报告</dc:description>
</cp:coreProperties>
</file>