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8a179c27a466f" w:history="1">
              <w:r>
                <w:rPr>
                  <w:rStyle w:val="Hyperlink"/>
                </w:rPr>
                <w:t>中国5G RedCap调制解调器行业研究与市场前景预测报告（2026-2032年）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8a179c27a466f" w:history="1">
              <w:r>
                <w:rPr>
                  <w:rStyle w:val="Hyperlink"/>
                </w:rPr>
                <w:t>中国5G RedCap调制解调器行业研究与市场前景预测报告（2026-2032年）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8a179c27a466f" w:history="1">
                <w:r>
                  <w:rPr>
                    <w:rStyle w:val="Hyperlink"/>
                  </w:rPr>
                  <w:t>https://www.20087.com/6/07/5G-RedCapDiaoZhiJieDiaoQiDeXianZhuangYuQianJing.html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 RedCap（Reduced Capability）调制解调器作为5G中速物联网的关键通信芯片，面向可穿戴设备、工业传感器、视频监控及智能电网等场景，提供介于eMBB与mMTC之间的性能平衡。5G RedCap调制解调器通过削减天线数量、降低带宽与调制阶数，在保障100 Mbps级速率的同时显著降低功耗、成本与尺寸，支持Sub-6GHz频段并兼容5G NR网络切片。首批商用模组已通过3GPP R17认证，进入试点部署阶段。然而，RedCap生态尚处早期，终端芯片与基站软件适配仍在完善；同时，与Cat.1 bis、NB-IoT等成熟LPWA技术相比，成本优势尚未完全显现，市场渗透面临竞争压力。</w:t>
      </w:r>
      <w:r>
        <w:rPr>
          <w:rFonts w:hint="eastAsia"/>
        </w:rPr>
        <w:br/>
      </w:r>
      <w:r>
        <w:rPr>
          <w:rFonts w:hint="eastAsia"/>
        </w:rPr>
        <w:t>　　未来，5G RedCap调制解调器将聚焦集成化、低功耗与行业定制化。单芯片集成MCU、GNSS与AI加速单元将简化终端设计；动态带宽调整与深度睡眠机制可延长电池寿命至数年。在垂直领域，面向电力差动保护的超低时延版本、面向AR眼镜的高移动性优化版本将加速落地。此外，RedCap将与5G LAN、TSN（时间敏感网络）结合，支撑工业控制闭环。随着5G-A（5G-Advanced）商用推进，RedCap调制解调器正从过渡性物联网方案升级为5G全场景覆盖重要的中速连接支柱。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8a179c27a466f" w:history="1">
        <w:r>
          <w:rPr>
            <w:rStyle w:val="Hyperlink"/>
          </w:rPr>
          <w:t>中国5G RedCap调制解调器行业研究与市场前景预测报告（2026-2032年）</w:t>
        </w:r>
      </w:hyperlink>
      <w:r>
        <w:rPr>
          <w:rFonts w:hint="eastAsia"/>
        </w:rPr>
        <w:t>》系统分析了5G RedCap调制解调器行业的市场规模、市场需求及价格波动，深入探讨了5G RedCap调制解调器产业链关键环节及各细分市场特点。报告基于权威数据，科学预测了5G RedCap调制解调器市场前景与发展趋势，同时评估了5G RedCap调制解调器重点企业的经营状况，包括品牌影响力、市场集中度及竞争格局。通过SWOT分析，报告揭示了5G RedCap调制解调器行业面临的风险与机遇，为5G RedCap调制解调器行业内企业、投资机构及政府部门提供了专业的战略制定依据与风险规避建议，是把握市场动态、优化决策的重要参考工具。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 RedCap调制解调器市场概述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 RedCap调制解调器主要可以分为如下几个类别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中国不同产品类型5G RedCap调制解调器增长趋势2021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单模</w:t>
      </w:r>
      <w:r>
        <w:rPr>
          <w:rFonts w:hint="eastAsia"/>
        </w:rPr>
        <w:br/>
      </w:r>
      <w:r>
        <w:rPr>
          <w:rFonts w:hint="eastAsia"/>
        </w:rPr>
        <w:t>　　　　1.2.3 双模</w:t>
      </w:r>
      <w:r>
        <w:rPr>
          <w:rFonts w:hint="eastAsia"/>
        </w:rPr>
        <w:br/>
      </w:r>
      <w:r>
        <w:rPr>
          <w:rFonts w:hint="eastAsia"/>
        </w:rPr>
        <w:t>　　1.3 从不同应用，5G RedCap调制解调器主要包括如下几个方面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中国不同应用5G RedCap调制解调器增长趋势2021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物联网（IoT）</w:t>
      </w:r>
      <w:r>
        <w:rPr>
          <w:rFonts w:hint="eastAsia"/>
        </w:rPr>
        <w:br/>
      </w:r>
      <w:r>
        <w:rPr>
          <w:rFonts w:hint="eastAsia"/>
        </w:rPr>
        <w:t>　　　　1.3.3 车联网（V2X）</w:t>
      </w:r>
      <w:r>
        <w:rPr>
          <w:rFonts w:hint="eastAsia"/>
        </w:rPr>
        <w:br/>
      </w:r>
      <w:r>
        <w:rPr>
          <w:rFonts w:hint="eastAsia"/>
        </w:rPr>
        <w:t>　　　　1.3.4 增强现实和虚拟现实（AR/VR）</w:t>
      </w:r>
      <w:r>
        <w:rPr>
          <w:rFonts w:hint="eastAsia"/>
        </w:rPr>
        <w:br/>
      </w:r>
      <w:r>
        <w:rPr>
          <w:rFonts w:hint="eastAsia"/>
        </w:rPr>
        <w:t>　　　　1.3.5 智能制造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中国5G RedCap调制解调器发展现状及未来趋势（2021-2032）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中国市场5G RedCap调制解调器收入及增长率（2021-2032）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中国市场5G RedCap调制解调器销量及增长率（2021-2032）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 RedCap调制解调器厂商分析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 RedCap调制解调器销量及市场占有率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 RedCap调制解调器销量（2021-2026）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中国市场主要厂商5G RedCap调制解调器销量市场份额（2021-2026）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中国市场主要厂商5G RedCap调制解调器收入及市场占有率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 RedCap调制解调器收入（2021-2026）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中国市场主要厂商5G RedCap调制解调器收入市场份额（2021-2026）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2025年中国市场主要厂商5G RedCap调制解调器收入排名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 RedCap调制解调器价格（2021-2026）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中国市场主要厂商5G RedCap调制解调器总部及产地分布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 RedCap调制解调器商业化日期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 RedCap调制解调器产品类型及应用</w:t>
      </w:r>
      <w:r>
        <w:rPr>
          <w:rFonts w:hint="eastAsia"/>
        </w:rPr>
        <w:br/>
      </w:r>
      <w:r>
        <w:rPr>
          <w:rFonts w:hint="eastAsia"/>
        </w:rPr>
        <w:t>　　2.7 5G RedCap调制解调器行业集中度、竞争程度分析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 RedCap调制解调器行业集中度分析：2025年中国Top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 RedCap调制解调器第一梯队、第二梯队和第三梯队厂商（品牌）及2025年市场份额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 RedCap调制解调器生产基地、总部、竞争对手及市场地位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 RedCap调制解调器产品规格、参数及市场应用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 RedCap调制解调器销量、收入、价格及毛利率（2021-2026）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 RedCap调制解调器生产基地、总部、竞争对手及市场地位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 RedCap调制解调器产品规格、参数及市场应用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 RedCap调制解调器销量、收入、价格及毛利率（2021-2026）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 RedCap调制解调器生产基地、总部、竞争对手及市场地位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 RedCap调制解调器产品规格、参数及市场应用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 RedCap调制解调器销量、收入、价格及毛利率（2021-2026）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不同产品类型5G RedCap调制解调器分析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中国市场不同产品类型5G RedCap调制解调器销量（2021-2032）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中国市场不同产品类型5G RedCap调制解调器销量及市场份额（2021-2026）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中国市场不同产品类型5G RedCap调制解调器销量预测（2027-2032）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中国市场不同产品类型5G RedCap调制解调器规模（2021-2032）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中国市场不同产品类型5G RedCap调制解调器规模及市场份额（2021-2026）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中国市场不同产品类型5G RedCap调制解调器规模预测（2027-2032）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中国市场不同产品类型5G RedCap调制解调器价格走势（2021-2032）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不同应用5G RedCap调制解调器分析</w:t>
      </w:r>
      <w:r>
        <w:rPr>
          <w:rFonts w:hint="eastAsia"/>
        </w:rPr>
        <w:br/>
      </w:r>
      <w:r>
        <w:rPr>
          <w:rFonts w:hint="eastAsia"/>
        </w:rPr>
        <w:t>　　5.1 中国市场不同应用5G RedCap调制解调器销量（2021-2032）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中国市场不同应用5G RedCap调制解调器销量及市场份额（2021-2026）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中国市场不同应用5G RedCap调制解调器销量预测（2027-2032）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中国市场不同应用5G RedCap调制解调器规模（2021-2032）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中国市场不同应用5G RedCap调制解调器规模及市场份额（2021-2026）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中国市场不同应用5G RedCap调制解调器规模预测（2027-2032）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中国市场不同应用5G RedCap调制解调器价格走势（2021-2032）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 RedCap调制解调器行业发展分析---发展趋势</w:t>
      </w:r>
      <w:r>
        <w:rPr>
          <w:rFonts w:hint="eastAsia"/>
        </w:rPr>
        <w:br/>
      </w:r>
      <w:r>
        <w:rPr>
          <w:rFonts w:hint="eastAsia"/>
        </w:rPr>
        <w:t>　　6.2 5G RedCap调制解调器行业发展分析---厂商壁垒</w:t>
      </w:r>
      <w:r>
        <w:rPr>
          <w:rFonts w:hint="eastAsia"/>
        </w:rPr>
        <w:br/>
      </w:r>
      <w:r>
        <w:rPr>
          <w:rFonts w:hint="eastAsia"/>
        </w:rPr>
        <w:t>　　6.3 5G RedCap调制解调器行业发展分析---驱动因素</w:t>
      </w:r>
      <w:r>
        <w:rPr>
          <w:rFonts w:hint="eastAsia"/>
        </w:rPr>
        <w:br/>
      </w:r>
      <w:r>
        <w:rPr>
          <w:rFonts w:hint="eastAsia"/>
        </w:rPr>
        <w:t>　　6.4 5G RedCap调制解调器行业发展分析---制约因素</w:t>
      </w:r>
      <w:r>
        <w:rPr>
          <w:rFonts w:hint="eastAsia"/>
        </w:rPr>
        <w:br/>
      </w:r>
      <w:r>
        <w:rPr>
          <w:rFonts w:hint="eastAsia"/>
        </w:rPr>
        <w:t>　　6.5 5G RedCap调制解调器中国企业SWOT分析</w:t>
      </w:r>
      <w:r>
        <w:rPr>
          <w:rFonts w:hint="eastAsia"/>
        </w:rPr>
        <w:br/>
      </w:r>
      <w:r>
        <w:rPr>
          <w:rFonts w:hint="eastAsia"/>
        </w:rPr>
        <w:t>　　6.6 5G RedCap调制解调器行业发展分析---行业政策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 RedCap调制解调器行业产业链简介</w:t>
      </w:r>
      <w:r>
        <w:rPr>
          <w:rFonts w:hint="eastAsia"/>
        </w:rPr>
        <w:br/>
      </w:r>
      <w:r>
        <w:rPr>
          <w:rFonts w:hint="eastAsia"/>
        </w:rPr>
        <w:t>　　7.2 5G RedCap调制解调器产业链分析-上游</w:t>
      </w:r>
      <w:r>
        <w:rPr>
          <w:rFonts w:hint="eastAsia"/>
        </w:rPr>
        <w:br/>
      </w:r>
      <w:r>
        <w:rPr>
          <w:rFonts w:hint="eastAsia"/>
        </w:rPr>
        <w:t>　　7.3 5G RedCap调制解调器产业链分析-中游</w:t>
      </w:r>
      <w:r>
        <w:rPr>
          <w:rFonts w:hint="eastAsia"/>
        </w:rPr>
        <w:br/>
      </w:r>
      <w:r>
        <w:rPr>
          <w:rFonts w:hint="eastAsia"/>
        </w:rPr>
        <w:t>　　7.4 5G RedCap调制解调器产业链分析-下游</w:t>
      </w:r>
      <w:r>
        <w:rPr>
          <w:rFonts w:hint="eastAsia"/>
        </w:rPr>
        <w:br/>
      </w:r>
      <w:r>
        <w:rPr>
          <w:rFonts w:hint="eastAsia"/>
        </w:rPr>
        <w:t>　　7.5 5G RedCap调制解调器行业采购模式</w:t>
      </w:r>
      <w:r>
        <w:rPr>
          <w:rFonts w:hint="eastAsia"/>
        </w:rPr>
        <w:br/>
      </w:r>
      <w:r>
        <w:rPr>
          <w:rFonts w:hint="eastAsia"/>
        </w:rPr>
        <w:t>　　7.6 5G RedCap调制解调器行业生产模式</w:t>
      </w:r>
      <w:r>
        <w:rPr>
          <w:rFonts w:hint="eastAsia"/>
        </w:rPr>
        <w:br/>
      </w:r>
      <w:r>
        <w:rPr>
          <w:rFonts w:hint="eastAsia"/>
        </w:rPr>
        <w:t>　　7.7 5G RedCap调制解调器行业销售模式及销售渠道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 RedCap调制解调器产能、产量分析</w:t>
      </w:r>
      <w:r>
        <w:rPr>
          <w:rFonts w:hint="eastAsia"/>
        </w:rPr>
        <w:br/>
      </w:r>
      <w:r>
        <w:rPr>
          <w:rFonts w:hint="eastAsia"/>
        </w:rPr>
        <w:t>　　8.1 中国5G RedCap调制解调器供需现状及预测（2021-2032）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中国5G RedCap调制解调器产能、产量、产能利用率及发展趋势（2021-2032）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中国5G RedCap调制解调器产量、市场需求量及发展趋势（2021-2032）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中国5G RedCap调制解调器进出口分析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中国市场5G RedCap调制解调器主要进口来源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 RedCap调制解调器主要出口目的地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不同产品类型5G RedCap调制解调器市场规模2021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不同应用5G RedCap调制解调器市场规模2021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中国市场主要厂商5G RedCap调制解调器销量（2021-2026）&amp;（千件）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中国市场主要厂商5G RedCap调制解调器销量市场份额（2021-2026）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中国市场主要厂商5G RedCap调制解调器收入（2021-2026）&amp;（万元）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中国市场主要厂商5G RedCap调制解调器收入份额（2021-2026）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2025年中国主要生产商5G RedCap调制解调器收入排名（万元）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中国市场主要厂商5G RedCap调制解调器价格（2021-2026）&amp;（元/件）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中国市场主要厂商5G RedCap调制解调器总部及产地分布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中国市场主要厂商成立时间及5G RedCap调制解调器商业化日期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中国市场主要厂商5G RedCap调制解调器产品类型及应用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2025年中国市场5G RedCap调制解调器主要厂商市场地位（第一梯队、第二梯队和第三梯队）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5G RedCap调制解调器市场投资、并购等现状分析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5G RedCap调制解调器生产基地、总部、竞争对手及市场地位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5G RedCap调制解调器产品规格、参数及市场应用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5G RedCap调制解调器销量（千件）、收入（万元）、价格（元/件）及毛利率（2021-2026）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5G RedCap调制解调器生产基地、总部、竞争对手及市场地位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5G RedCap调制解调器产品规格、参数及市场应用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5G RedCap调制解调器销量（千件）、收入（万元）、价格（元/件）及毛利率（2021-2026）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5G RedCap调制解调器生产基地、总部、竞争对手及市场地位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5G RedCap调制解调器产品规格、参数及市场应用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5G RedCap调制解调器销量（千件）、收入（万元）、价格（元/件）及毛利率（2021-2026）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中国市场不同产品类型5G RedCap调制解调器销量（2021-2026）&amp;（千件）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中国市场不同产品类型5G RedCap调制解调器销量市场份额（2021-2026）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中国市场不同产品类型5G RedCap调制解调器销量预测（2027-2032）&amp;（千件）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中国市场不同产品类型5G RedCap调制解调器销量市场份额预测（2027-2032）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中国市场不同产品类型5G RedCap调制解调器规模（2021-2026）&amp;（万元）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中国市场不同产品类型5G RedCap调制解调器规模市场份额（2021-2026）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中国市场不同产品类型5G RedCap调制解调器规模预测（2027-2032）&amp;（万元）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中国市场不同产品类型5G RedCap调制解调器规模市场份额预测（2027-2032）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中国市场不同应用5G RedCap调制解调器销量（2021-2026）&amp;（千件）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38： 中国市场不同应用5G RedCap调制解调器销量市场份额（2021-2026）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中国市场不同应用5G RedCap调制解调器销量预测（2027-2032）&amp;（千件）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中国市场不同应用5G RedCap调制解调器销量市场份额预测（2027-2032）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中国市场不同应用5G RedCap调制解调器规模（2021-2026）&amp;（万元）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中国市场不同应用5G RedCap调制解调器规模市场份额（2021-2026）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中国市场不同应用5G RedCap调制解调器规模预测（2027-2032）&amp;（万元）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中国市场不同应用5G RedCap调制解调器规模市场份额预测（2027-2032）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5G RedCap调制解调器行业发展分析---发展趋势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5G RedCap调制解调器行业发展分析---厂商壁垒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5G RedCap调制解调器行业发展分析---驱动因素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5G RedCap调制解调器行业发展分析---制约因素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5G RedCap调制解调器行业相关重点政策一览</w:t>
      </w:r>
      <w:r>
        <w:rPr>
          <w:rFonts w:hint="eastAsia"/>
        </w:rPr>
        <w:br/>
      </w:r>
      <w:r>
        <w:rPr>
          <w:rFonts w:hint="eastAsia"/>
        </w:rPr>
        <w:t>　　表 50： 5G RedCap调制解调器行业供应链分析</w:t>
      </w:r>
      <w:r>
        <w:rPr>
          <w:rFonts w:hint="eastAsia"/>
        </w:rPr>
        <w:br/>
      </w:r>
      <w:r>
        <w:rPr>
          <w:rFonts w:hint="eastAsia"/>
        </w:rPr>
        <w:t>　　表 51： 5G RedCap调制解调器上游原料供应商</w:t>
      </w:r>
      <w:r>
        <w:rPr>
          <w:rFonts w:hint="eastAsia"/>
        </w:rPr>
        <w:br/>
      </w:r>
      <w:r>
        <w:rPr>
          <w:rFonts w:hint="eastAsia"/>
        </w:rPr>
        <w:t>　　表 52： 5G RedCap调制解调器行业主要下游客户</w:t>
      </w:r>
      <w:r>
        <w:rPr>
          <w:rFonts w:hint="eastAsia"/>
        </w:rPr>
        <w:br/>
      </w:r>
      <w:r>
        <w:rPr>
          <w:rFonts w:hint="eastAsia"/>
        </w:rPr>
        <w:t>　　表 53： 5G RedCap调制解调器典型经销商</w:t>
      </w:r>
      <w:r>
        <w:rPr>
          <w:rFonts w:hint="eastAsia"/>
        </w:rPr>
        <w:br/>
      </w:r>
      <w:r>
        <w:rPr>
          <w:rFonts w:hint="eastAsia"/>
        </w:rPr>
        <w:t>　　表 54： 中国5G RedCap调制解调器产量、销量、进口量及出口量（2021-2026）&amp;（千件）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中国5G RedCap调制解调器产量、销量、进口量及出口量预测（2027-2032）&amp;（千件）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56： 中国市场5G RedCap调制解调器主要进口来源</w:t>
      </w:r>
      <w:r>
        <w:rPr>
          <w:rFonts w:hint="eastAsia"/>
        </w:rPr>
        <w:br/>
      </w:r>
      <w:r>
        <w:rPr>
          <w:rFonts w:hint="eastAsia"/>
        </w:rPr>
        <w:t>　　表 57： 中国市场5G RedCap调制解调器主要出口目的地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 RedCap调制解调器产品图片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 RedCap调制解调器市场规模市场份额2025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单模产品图片</w:t>
      </w:r>
      <w:r>
        <w:rPr>
          <w:rFonts w:hint="eastAsia"/>
        </w:rPr>
        <w:br/>
      </w:r>
      <w:r>
        <w:rPr>
          <w:rFonts w:hint="eastAsia"/>
        </w:rPr>
        <w:t>　　图 4： 双模产品图片</w:t>
      </w:r>
      <w:r>
        <w:rPr>
          <w:rFonts w:hint="eastAsia"/>
        </w:rPr>
        <w:br/>
      </w:r>
      <w:r>
        <w:rPr>
          <w:rFonts w:hint="eastAsia"/>
        </w:rPr>
        <w:t>　　图 5： 中国不同应用5G RedCap调制解调器市场份额2025 &amp; 2032</w:t>
      </w:r>
      <w:r>
        <w:rPr>
          <w:rFonts w:hint="eastAsia"/>
        </w:rPr>
        <w:br/>
      </w:r>
      <w:r>
        <w:rPr>
          <w:rFonts w:hint="eastAsia"/>
        </w:rPr>
        <w:t>　　图 6： 物联网（IoT）</w:t>
      </w:r>
      <w:r>
        <w:rPr>
          <w:rFonts w:hint="eastAsia"/>
        </w:rPr>
        <w:br/>
      </w:r>
      <w:r>
        <w:rPr>
          <w:rFonts w:hint="eastAsia"/>
        </w:rPr>
        <w:t>　　图 7： 车联网（V2X）</w:t>
      </w:r>
      <w:r>
        <w:rPr>
          <w:rFonts w:hint="eastAsia"/>
        </w:rPr>
        <w:br/>
      </w:r>
      <w:r>
        <w:rPr>
          <w:rFonts w:hint="eastAsia"/>
        </w:rPr>
        <w:t>　　图 8： 增强现实和虚拟现实（AR/VR）</w:t>
      </w:r>
      <w:r>
        <w:rPr>
          <w:rFonts w:hint="eastAsia"/>
        </w:rPr>
        <w:br/>
      </w:r>
      <w:r>
        <w:rPr>
          <w:rFonts w:hint="eastAsia"/>
        </w:rPr>
        <w:t>　　图 9： 智能制造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中国市场5G RedCap调制解调器市场规模，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中国市场5G RedCap调制解调器收入及增长率（2021-2032）&amp;（万元）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中国市场5G RedCap调制解调器销量及增长率（2021-2032）&amp;（千件）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2025年中国市场主要厂商5G RedCap调制解调器销量市场份额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2025年中国市场主要厂商5G RedCap调制解调器收入市场份额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2025年中国市场前五大厂商5G RedCap调制解调器市场份额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2025年中国市场5G RedCap调制解调器第一梯队、第二梯队和第三梯队厂商（品牌）及市场份额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中国市场不同产品类型5G RedCap调制解调器价格走势（2021-2032）&amp;（元/件）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中国市场不同应用5G RedCap调制解调器价格走势（2021-2032）&amp;（元/件）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5G RedCap调制解调器中国企业SWOT分析</w:t>
      </w:r>
      <w:r>
        <w:rPr>
          <w:rFonts w:hint="eastAsia"/>
        </w:rPr>
        <w:br/>
      </w:r>
      <w:r>
        <w:rPr>
          <w:rFonts w:hint="eastAsia"/>
        </w:rPr>
        <w:t>　　图 21： 5G RedCap调制解调器产业链</w:t>
      </w:r>
      <w:r>
        <w:rPr>
          <w:rFonts w:hint="eastAsia"/>
        </w:rPr>
        <w:br/>
      </w:r>
      <w:r>
        <w:rPr>
          <w:rFonts w:hint="eastAsia"/>
        </w:rPr>
        <w:t>　　图 22： 5G RedCap调制解调器行业采购模式分析</w:t>
      </w:r>
      <w:r>
        <w:rPr>
          <w:rFonts w:hint="eastAsia"/>
        </w:rPr>
        <w:br/>
      </w:r>
      <w:r>
        <w:rPr>
          <w:rFonts w:hint="eastAsia"/>
        </w:rPr>
        <w:t>　　图 23： 5G RedCap调制解调器行业生产模式分析</w:t>
      </w:r>
      <w:r>
        <w:rPr>
          <w:rFonts w:hint="eastAsia"/>
        </w:rPr>
        <w:br/>
      </w:r>
      <w:r>
        <w:rPr>
          <w:rFonts w:hint="eastAsia"/>
        </w:rPr>
        <w:t>　　图 24： 5G RedCap调制解调器行业销售模式分析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中国5G RedCap调制解调器产能、产量、产能利用率及发展趋势（2021-2032）&amp;（千件）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中国5G RedCap调制解调器产量、市场需求量及发展趋势（2021-2032）&amp;（千件）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8a179c27a466f" w:history="1">
        <w:r>
          <w:rPr>
            <w:rStyle w:val="Hyperlink"/>
          </w:rPr>
          <w:t>中国5G RedCap调制解调器行业研究与市场前景预测报告（2026-2032年）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8a179c27a466f" w:history="1">
        <w:r>
          <w:rPr>
            <w:rStyle w:val="Hyperlink"/>
          </w:rPr>
          <w:t>https://www.20087.com/6/07/5G-RedCapDiaoZhiJieDiaoQiDeXianZhuangYuQianJing.html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热点：ax210无法开启5G频段热点、5g调制解调器是什么意思、手机怎么连接5g频段wifi、x52 5g调制解调器、无线话筒和5g冲突的频段、调制解调器561、56k速率的调制解调器最大下载、调制解调器reset、5G信号接收器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3a6866e8b4e77" w:history="1">
      <w:r>
        <w:rPr>
          <w:rStyle w:val="Hyperlink"/>
        </w:rPr>
        <w:t>中国5G RedCap调制解调器行业研究与市场前景预测报告（2026-2032年）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5G-RedCapDiaoZhiJieDiaoQiDeXianZhuangYuQianJing.html" TargetMode="External" Id="Rfcc8a179c27a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5G-RedCapDiaoZhiJieDiaoQiDeXianZhuangYuQianJing.html" TargetMode="External" Id="Rca53a6866e8b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2026-01-17T00:10:30Z</dcterms:created>
  <dcterms:modified xsi:type="dcterms:W3CDTF">2026-01-17T01:10:30Z</dcterms:modified>
  <dc:subject>中国5G RedCap调制解调器行业研究与市场前景预测报告（2026-2032年）</dc:subject>
  <dc:title>中国5G RedCap调制解调器行业研究与市场前景预测报告（2026-2032年）</dc:title>
  <cp:keywords>中国5G RedCap调制解调器行业研究与市场前景预测报告（2026-2032年）</cp:keywords>
  <dc:description>中国5G RedCap调制解调器行业研究与市场前景预测报告（2026-2032年）</dc:description>
</cp:coreProperties>
</file>