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d684dfbe3447a" w:history="1">
              <w:r>
                <w:rPr>
                  <w:rStyle w:val="Hyperlink"/>
                </w:rPr>
                <w:t>2024-2030年中国家政O2O行业研究分析及市场前景预测报告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d684dfbe3447a" w:history="1">
              <w:r>
                <w:rPr>
                  <w:rStyle w:val="Hyperlink"/>
                </w:rPr>
                <w:t>2024-2030年中国家政O2O行业研究分析及市场前景预测报告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d684dfbe3447a" w:history="1">
                <w:r>
                  <w:rPr>
                    <w:rStyle w:val="Hyperlink"/>
                  </w:rPr>
                  <w:t>https://www.20087.com/6/67/JiaZhengO2OHangYeXianZhuangYuFaZ.html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O2O是互联网+家政服务的代表，近年来在消费升级和城市生活节奏加快的背景下，市场需求旺盛。线上平台通过匹配供需双方，解决了信息不对称问题，提高了服务效率。同时，标准化服务流程和用户评价体系的建立，提升了服务质量，增强了用户信任。但行业仍面临服务质量参差不齐、劳动者权益保障不足等挑战。</w:t>
      </w:r>
      <w:r>
        <w:rPr>
          <w:rFonts w:hint="eastAsia"/>
        </w:rPr>
        <w:br/>
      </w:r>
      <w:r>
        <w:rPr>
          <w:rFonts w:hint="eastAsia"/>
        </w:rPr>
        <w:t>　　未来，家政O2O的发展将更加注重服务专业化和平台规范化。服务专业化趋势体现在细分市场，提供更加个性化、专业化的家政服务，如高端保姆、育儿嫂等。平台规范化趋势则意味着加强行业标准制定，完善服务人员培训和资质认证体系，以及建立健全劳动者权益保障机制，促进家政服务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d684dfbe3447a" w:history="1">
        <w:r>
          <w:rPr>
            <w:rStyle w:val="Hyperlink"/>
          </w:rPr>
          <w:t>2024-2030年中国家政O2O行业研究分析及市场前景预测报告</w:t>
        </w:r>
      </w:hyperlink>
      <w:r>
        <w:rPr>
          <w:rFonts w:hint="eastAsia"/>
        </w:rPr>
        <w:t>》基于多年监测调研数据，结合家政O2O行业现状与发展前景，全面分析了家政O2O市场需求、市场规模、产业链构成、价格机制以及家政O2O细分市场特性。家政O2O报告客观评估了市场前景，预测了发展趋势，深入分析了品牌竞争、市场集中度及家政O2O重点企业运营状况。同时，家政O2O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家政O2O行业产业链分析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中国家政O2O行业发展环境分析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中国家政O2O行业运行现状分析</w:t>
      </w:r>
      <w:r>
        <w:rPr>
          <w:rFonts w:hint="eastAsia"/>
        </w:rPr>
        <w:br/>
      </w:r>
      <w:r>
        <w:rPr>
          <w:rFonts w:hint="eastAsia"/>
        </w:rPr>
        <w:t>　　第一节 我国家政O2O行业发展状况分析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一、我国家政O2O行业发展历程和阶段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二、我国家政O2O行业发展概况及特点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三、我国家政O2O行业发展存在的问题及对策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2019-2024年家政O2O行业运行现状分析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一、我国家政O2O行业资产规模分析</w:t>
      </w:r>
      <w:r>
        <w:rPr>
          <w:rFonts w:hint="eastAsia"/>
        </w:rPr>
        <w:br/>
      </w:r>
      <w:r>
        <w:rPr>
          <w:rFonts w:hint="eastAsia"/>
        </w:rPr>
        <w:t>　　　　二、我国家政O2O行业市场规模分析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三、中国家政O2O行业市场结构分析</w:t>
      </w:r>
      <w:r>
        <w:rPr>
          <w:rFonts w:hint="eastAsia"/>
        </w:rPr>
        <w:br/>
      </w:r>
      <w:r>
        <w:rPr>
          <w:rFonts w:hint="eastAsia"/>
        </w:rPr>
        <w:t>　　第三节 2019-2024年家政O2O市场经营情况分析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一、中国家政O2O行业交易总额分析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二、中国家政O2O行业订单量分析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三、中国家政O2O日均订单量分析</w:t>
      </w:r>
      <w:r>
        <w:rPr>
          <w:rFonts w:hint="eastAsia"/>
        </w:rPr>
        <w:br/>
      </w:r>
      <w:r>
        <w:rPr>
          <w:rFonts w:hint="eastAsia"/>
        </w:rPr>
        <w:t>　　　　四、中国家政O2O行业利润总额分析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2019-2024年中国家政O2O行业企业分析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2019-2024年中国家政O2O行业财务指标总体分析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中国家政O2O消费者分析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二、消费者职业分析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第二节 消费者消费分析</w:t>
      </w:r>
      <w:r>
        <w:rPr>
          <w:rFonts w:hint="eastAsia"/>
        </w:rPr>
        <w:br/>
      </w:r>
      <w:r>
        <w:rPr>
          <w:rFonts w:hint="eastAsia"/>
        </w:rPr>
        <w:t>　　　　一、消费频率</w:t>
      </w:r>
      <w:r>
        <w:rPr>
          <w:rFonts w:hint="eastAsia"/>
        </w:rPr>
        <w:br/>
      </w:r>
      <w:r>
        <w:rPr>
          <w:rFonts w:hint="eastAsia"/>
        </w:rPr>
        <w:t>　　　　二、消费金额水平分析</w:t>
      </w:r>
      <w:r>
        <w:rPr>
          <w:rFonts w:hint="eastAsia"/>
        </w:rPr>
        <w:br/>
      </w:r>
      <w:r>
        <w:rPr>
          <w:rFonts w:hint="eastAsia"/>
        </w:rPr>
        <w:t>　　　　三、消费目的分析</w:t>
      </w:r>
      <w:r>
        <w:rPr>
          <w:rFonts w:hint="eastAsia"/>
        </w:rPr>
        <w:br/>
      </w:r>
      <w:r>
        <w:rPr>
          <w:rFonts w:hint="eastAsia"/>
        </w:rPr>
        <w:t>　　　　四、消费体验结构分析</w:t>
      </w:r>
      <w:r>
        <w:rPr>
          <w:rFonts w:hint="eastAsia"/>
        </w:rPr>
        <w:br/>
      </w:r>
      <w:r>
        <w:rPr>
          <w:rFonts w:hint="eastAsia"/>
        </w:rPr>
        <w:t>　　第三节 消费者使用原因分析</w:t>
      </w:r>
      <w:r>
        <w:rPr>
          <w:rFonts w:hint="eastAsia"/>
        </w:rPr>
        <w:br/>
      </w:r>
      <w:r>
        <w:rPr>
          <w:rFonts w:hint="eastAsia"/>
        </w:rPr>
        <w:t>　　　　一、便利</w:t>
      </w:r>
      <w:r>
        <w:rPr>
          <w:rFonts w:hint="eastAsia"/>
        </w:rPr>
        <w:br/>
      </w:r>
      <w:r>
        <w:rPr>
          <w:rFonts w:hint="eastAsia"/>
        </w:rPr>
        <w:t>　　　　二、价格优惠</w:t>
      </w:r>
      <w:r>
        <w:rPr>
          <w:rFonts w:hint="eastAsia"/>
        </w:rPr>
        <w:br/>
      </w:r>
      <w:r>
        <w:rPr>
          <w:rFonts w:hint="eastAsia"/>
        </w:rPr>
        <w:t>　　　　三、安全</w:t>
      </w:r>
      <w:r>
        <w:rPr>
          <w:rFonts w:hint="eastAsia"/>
        </w:rPr>
        <w:br/>
      </w:r>
      <w:r>
        <w:rPr>
          <w:rFonts w:hint="eastAsia"/>
        </w:rPr>
        <w:t>　　　　四、服务个性化</w:t>
      </w:r>
      <w:r>
        <w:rPr>
          <w:rFonts w:hint="eastAsia"/>
        </w:rPr>
        <w:br/>
      </w:r>
      <w:r>
        <w:rPr>
          <w:rFonts w:hint="eastAsia"/>
        </w:rPr>
        <w:t>　　　　五、专业高效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一、服务态度</w:t>
      </w:r>
      <w:r>
        <w:rPr>
          <w:rFonts w:hint="eastAsia"/>
        </w:rPr>
        <w:br/>
      </w:r>
      <w:r>
        <w:rPr>
          <w:rFonts w:hint="eastAsia"/>
        </w:rPr>
        <w:t>　　　　二、技术水平</w:t>
      </w:r>
      <w:r>
        <w:rPr>
          <w:rFonts w:hint="eastAsia"/>
        </w:rPr>
        <w:br/>
      </w:r>
      <w:r>
        <w:rPr>
          <w:rFonts w:hint="eastAsia"/>
        </w:rPr>
        <w:t>　　　　三、卫生情况</w:t>
      </w:r>
      <w:r>
        <w:rPr>
          <w:rFonts w:hint="eastAsia"/>
        </w:rPr>
        <w:br/>
      </w:r>
      <w:r>
        <w:rPr>
          <w:rFonts w:hint="eastAsia"/>
        </w:rPr>
        <w:t>　　　　四、用时长短</w:t>
      </w:r>
      <w:r>
        <w:rPr>
          <w:rFonts w:hint="eastAsia"/>
        </w:rPr>
        <w:br/>
      </w:r>
      <w:r>
        <w:rPr>
          <w:rFonts w:hint="eastAsia"/>
        </w:rPr>
        <w:t>　　　　五、口碑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家政O2O行业主流模式分析</w:t>
      </w:r>
      <w:r>
        <w:rPr>
          <w:rFonts w:hint="eastAsia"/>
        </w:rPr>
        <w:br/>
      </w:r>
      <w:r>
        <w:rPr>
          <w:rFonts w:hint="eastAsia"/>
        </w:rPr>
        <w:t>　　第一节 家政O2O行业商业模式</w:t>
      </w:r>
      <w:r>
        <w:rPr>
          <w:rFonts w:hint="eastAsia"/>
        </w:rPr>
        <w:br/>
      </w:r>
      <w:r>
        <w:rPr>
          <w:rFonts w:hint="eastAsia"/>
        </w:rPr>
        <w:t>　　　　一、C2C直营型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二、B2P2C经纪人式直营型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三、B2B2C平台型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　　四、C2C+B2B2C直营为核心兼标准化加盟型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2、运营模式</w:t>
      </w:r>
      <w:r>
        <w:rPr>
          <w:rFonts w:hint="eastAsia"/>
        </w:rPr>
        <w:br/>
      </w:r>
      <w:r>
        <w:rPr>
          <w:rFonts w:hint="eastAsia"/>
        </w:rPr>
        <w:t>　　第二节 家政O2O商业模式细分</w:t>
      </w:r>
      <w:r>
        <w:rPr>
          <w:rFonts w:hint="eastAsia"/>
        </w:rPr>
        <w:br/>
      </w:r>
      <w:r>
        <w:rPr>
          <w:rFonts w:hint="eastAsia"/>
        </w:rPr>
        <w:t>　　　　一、主打低端市场</w:t>
      </w:r>
      <w:r>
        <w:rPr>
          <w:rFonts w:hint="eastAsia"/>
        </w:rPr>
        <w:br/>
      </w:r>
      <w:r>
        <w:rPr>
          <w:rFonts w:hint="eastAsia"/>
        </w:rPr>
        <w:t>　　　　二、主打中端市场</w:t>
      </w:r>
      <w:r>
        <w:rPr>
          <w:rFonts w:hint="eastAsia"/>
        </w:rPr>
        <w:br/>
      </w:r>
      <w:r>
        <w:rPr>
          <w:rFonts w:hint="eastAsia"/>
        </w:rPr>
        <w:t>　　　　三、主打高端市场</w:t>
      </w:r>
      <w:r>
        <w:rPr>
          <w:rFonts w:hint="eastAsia"/>
        </w:rPr>
        <w:br/>
      </w:r>
      <w:r>
        <w:rPr>
          <w:rFonts w:hint="eastAsia"/>
        </w:rPr>
        <w:t>　　第三节 家政O2O的两种发展路径</w:t>
      </w:r>
      <w:r>
        <w:rPr>
          <w:rFonts w:hint="eastAsia"/>
        </w:rPr>
        <w:br/>
      </w:r>
      <w:r>
        <w:rPr>
          <w:rFonts w:hint="eastAsia"/>
        </w:rPr>
        <w:t>　　　　一、低端→中端</w:t>
      </w:r>
      <w:r>
        <w:rPr>
          <w:rFonts w:hint="eastAsia"/>
        </w:rPr>
        <w:br/>
      </w:r>
      <w:r>
        <w:rPr>
          <w:rFonts w:hint="eastAsia"/>
        </w:rPr>
        <w:t>　　　　二、中端→低端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家政O2O行业区域市场发展分析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中国家政O2O重点区域市场分析预测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第二节 家政O2O区域市场分析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1、家政O2O企业数量分析</w:t>
      </w:r>
      <w:r>
        <w:rPr>
          <w:rFonts w:hint="eastAsia"/>
        </w:rPr>
        <w:br/>
      </w:r>
      <w:r>
        <w:rPr>
          <w:rFonts w:hint="eastAsia"/>
        </w:rPr>
        <w:t>　　　　　　2、家政O2O订单量分析</w:t>
      </w:r>
      <w:r>
        <w:rPr>
          <w:rFonts w:hint="eastAsia"/>
        </w:rPr>
        <w:br/>
      </w:r>
      <w:r>
        <w:rPr>
          <w:rFonts w:hint="eastAsia"/>
        </w:rPr>
        <w:t>　　　　　　3、家政O2O覆盖范围分析</w:t>
      </w:r>
      <w:r>
        <w:rPr>
          <w:rFonts w:hint="eastAsia"/>
        </w:rPr>
        <w:br/>
      </w:r>
      <w:r>
        <w:rPr>
          <w:rFonts w:hint="eastAsia"/>
        </w:rPr>
        <w:t>　　　　　　4、家政O2O发展趋势分析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2024-2030年家政O2O行业竞争形势分析</w:t>
      </w:r>
      <w:r>
        <w:rPr>
          <w:rFonts w:hint="eastAsia"/>
        </w:rPr>
        <w:br/>
      </w:r>
      <w:r>
        <w:rPr>
          <w:rFonts w:hint="eastAsia"/>
        </w:rPr>
        <w:t>　　第一节 家政O2O行业竞争结构分析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家政O2O行业集中度分析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家政O2O行业SWOT分析</w:t>
      </w:r>
      <w:r>
        <w:rPr>
          <w:rFonts w:hint="eastAsia"/>
        </w:rPr>
        <w:br/>
      </w:r>
      <w:r>
        <w:rPr>
          <w:rFonts w:hint="eastAsia"/>
        </w:rPr>
        <w:t>　　　　一、家政O2O行业优势分析</w:t>
      </w:r>
      <w:r>
        <w:rPr>
          <w:rFonts w:hint="eastAsia"/>
        </w:rPr>
        <w:br/>
      </w:r>
      <w:r>
        <w:rPr>
          <w:rFonts w:hint="eastAsia"/>
        </w:rPr>
        <w:t>　　　　二、家政O2O行业劣势分析</w:t>
      </w:r>
      <w:r>
        <w:rPr>
          <w:rFonts w:hint="eastAsia"/>
        </w:rPr>
        <w:br/>
      </w:r>
      <w:r>
        <w:rPr>
          <w:rFonts w:hint="eastAsia"/>
        </w:rPr>
        <w:t>　　　　三、家政O2O行业机会分析</w:t>
      </w:r>
      <w:r>
        <w:rPr>
          <w:rFonts w:hint="eastAsia"/>
        </w:rPr>
        <w:br/>
      </w:r>
      <w:r>
        <w:rPr>
          <w:rFonts w:hint="eastAsia"/>
        </w:rPr>
        <w:t>　　　　四、家政O2O行业威胁分析</w:t>
      </w:r>
      <w:r>
        <w:rPr>
          <w:rFonts w:hint="eastAsia"/>
        </w:rPr>
        <w:br/>
      </w:r>
      <w:r>
        <w:rPr>
          <w:rFonts w:hint="eastAsia"/>
        </w:rPr>
        <w:t>　　第四节 中国家政O2O行业竞争格局综述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三、行业服务竞争格局</w:t>
      </w:r>
      <w:r>
        <w:rPr>
          <w:rFonts w:hint="eastAsia"/>
        </w:rPr>
        <w:br/>
      </w:r>
      <w:r>
        <w:rPr>
          <w:rFonts w:hint="eastAsia"/>
        </w:rPr>
        <w:t>　　　　四、家政O2O业未来竞争格局和特点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家政O2O成功案例分析</w:t>
      </w:r>
      <w:r>
        <w:rPr>
          <w:rFonts w:hint="eastAsia"/>
        </w:rPr>
        <w:br/>
      </w:r>
      <w:r>
        <w:rPr>
          <w:rFonts w:hint="eastAsia"/>
        </w:rPr>
        <w:t>　　第一节 e家洁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第二节 阿姨帮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第三节 58到家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第四节 云家政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第五节 家政无忧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第六节 阿姨来了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第七节 好慷家政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第八节 管家帮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第九节 小马管家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t>　　第十节 云家政</w:t>
      </w:r>
      <w:r>
        <w:rPr>
          <w:rFonts w:hint="eastAsia"/>
        </w:rPr>
        <w:br/>
      </w:r>
      <w:r>
        <w:rPr>
          <w:rFonts w:hint="eastAsia"/>
        </w:rPr>
        <w:t>　　　　一、平台发展概况</w:t>
      </w:r>
      <w:r>
        <w:rPr>
          <w:rFonts w:hint="eastAsia"/>
        </w:rPr>
        <w:br/>
      </w:r>
      <w:r>
        <w:rPr>
          <w:rFonts w:hint="eastAsia"/>
        </w:rPr>
        <w:t>　　　　二、平台经营情况</w:t>
      </w:r>
      <w:r>
        <w:rPr>
          <w:rFonts w:hint="eastAsia"/>
        </w:rPr>
        <w:br/>
      </w:r>
      <w:r>
        <w:rPr>
          <w:rFonts w:hint="eastAsia"/>
        </w:rPr>
        <w:t>　　　　三、平台运行模式分析</w:t>
      </w:r>
      <w:r>
        <w:rPr>
          <w:rFonts w:hint="eastAsia"/>
        </w:rPr>
        <w:br/>
      </w:r>
      <w:r>
        <w:rPr>
          <w:rFonts w:hint="eastAsia"/>
        </w:rPr>
        <w:t>　　　　四、平台产业布局分析</w:t>
      </w:r>
      <w:r>
        <w:rPr>
          <w:rFonts w:hint="eastAsia"/>
        </w:rPr>
        <w:br/>
      </w:r>
      <w:r>
        <w:rPr>
          <w:rFonts w:hint="eastAsia"/>
        </w:rPr>
        <w:t>　　　　五、平台发展战略分析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2024-2030年家政O2O行业投资发展前景</w:t>
      </w:r>
      <w:r>
        <w:rPr>
          <w:rFonts w:hint="eastAsia"/>
        </w:rPr>
        <w:br/>
      </w:r>
      <w:r>
        <w:rPr>
          <w:rFonts w:hint="eastAsia"/>
        </w:rPr>
        <w:t>　　第一节 2024-2030年家政O2O市场发展趋势预测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一、2024-2030年家政O2O行业发展趋势</w:t>
      </w:r>
      <w:r>
        <w:rPr>
          <w:rFonts w:hint="eastAsia"/>
        </w:rPr>
        <w:br/>
      </w:r>
      <w:r>
        <w:rPr>
          <w:rFonts w:hint="eastAsia"/>
        </w:rPr>
        <w:t>　　　　　　1、家政O2O社区化</w:t>
      </w:r>
      <w:r>
        <w:rPr>
          <w:rFonts w:hint="eastAsia"/>
        </w:rPr>
        <w:br/>
      </w:r>
      <w:r>
        <w:rPr>
          <w:rFonts w:hint="eastAsia"/>
        </w:rPr>
        <w:t>　　　　　　2、家政O2O平民化</w:t>
      </w:r>
      <w:r>
        <w:rPr>
          <w:rFonts w:hint="eastAsia"/>
        </w:rPr>
        <w:br/>
      </w:r>
      <w:r>
        <w:rPr>
          <w:rFonts w:hint="eastAsia"/>
        </w:rPr>
        <w:t>　　　　　　3、家政O2O消费群体扩大化</w:t>
      </w:r>
      <w:r>
        <w:rPr>
          <w:rFonts w:hint="eastAsia"/>
        </w:rPr>
        <w:br/>
      </w:r>
      <w:r>
        <w:rPr>
          <w:rFonts w:hint="eastAsia"/>
        </w:rPr>
        <w:t>　　　　二、2024-2030年家政O2O市场规模预测</w:t>
      </w:r>
      <w:r>
        <w:rPr>
          <w:rFonts w:hint="eastAsia"/>
        </w:rPr>
        <w:br/>
      </w:r>
      <w:r>
        <w:rPr>
          <w:rFonts w:hint="eastAsia"/>
        </w:rPr>
        <w:t>　　　　　　1、家政O2O行业市场容量预测</w:t>
      </w:r>
      <w:r>
        <w:rPr>
          <w:rFonts w:hint="eastAsia"/>
        </w:rPr>
        <w:br/>
      </w:r>
      <w:r>
        <w:rPr>
          <w:rFonts w:hint="eastAsia"/>
        </w:rPr>
        <w:t>　　　　　　2、家政O2O行业销售收入预测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2024-2030年中国家政O2O行业供需预测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一、2024-2030年中国家政O2O行业供给预测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二、2024-2030年中国家政O2O行业订单数量预测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三、2024-2030年中国家政O2O行业从业人员预测</w:t>
      </w:r>
      <w:r>
        <w:rPr>
          <w:rFonts w:hint="eastAsia"/>
        </w:rPr>
        <w:br/>
      </w:r>
      <w:r>
        <w:rPr>
          <w:rFonts w:hint="eastAsia"/>
        </w:rPr>
        <w:t>　　　　四、2024-2030年中国家政O2O行业需求预测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五、2024-2030年中国家政O2O行业供需平衡预测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家政O2O行业发展面临困难和挑战</w:t>
      </w:r>
      <w:r>
        <w:rPr>
          <w:rFonts w:hint="eastAsia"/>
        </w:rPr>
        <w:br/>
      </w:r>
      <w:r>
        <w:rPr>
          <w:rFonts w:hint="eastAsia"/>
        </w:rPr>
        <w:t>　　第一节 家政O2O行业发展存在的问题</w:t>
      </w:r>
      <w:r>
        <w:rPr>
          <w:rFonts w:hint="eastAsia"/>
        </w:rPr>
        <w:br/>
      </w:r>
      <w:r>
        <w:rPr>
          <w:rFonts w:hint="eastAsia"/>
        </w:rPr>
        <w:t>　　　　一、供求矛盾</w:t>
      </w:r>
      <w:r>
        <w:rPr>
          <w:rFonts w:hint="eastAsia"/>
        </w:rPr>
        <w:br/>
      </w:r>
      <w:r>
        <w:rPr>
          <w:rFonts w:hint="eastAsia"/>
        </w:rPr>
        <w:t>　　　　二、管理不规范、监督机制缺失</w:t>
      </w:r>
      <w:r>
        <w:rPr>
          <w:rFonts w:hint="eastAsia"/>
        </w:rPr>
        <w:br/>
      </w:r>
      <w:r>
        <w:rPr>
          <w:rFonts w:hint="eastAsia"/>
        </w:rPr>
        <w:t>　　　　三、服务价格混乱、服务标准不健全</w:t>
      </w:r>
      <w:r>
        <w:rPr>
          <w:rFonts w:hint="eastAsia"/>
        </w:rPr>
        <w:br/>
      </w:r>
      <w:r>
        <w:rPr>
          <w:rFonts w:hint="eastAsia"/>
        </w:rPr>
        <w:t>　　　　四、员工制企业发展困难，市场监督难</w:t>
      </w:r>
      <w:r>
        <w:rPr>
          <w:rFonts w:hint="eastAsia"/>
        </w:rPr>
        <w:br/>
      </w:r>
      <w:r>
        <w:rPr>
          <w:rFonts w:hint="eastAsia"/>
        </w:rPr>
        <w:t>　　　　五、家政培训体系不完善</w:t>
      </w:r>
      <w:r>
        <w:rPr>
          <w:rFonts w:hint="eastAsia"/>
        </w:rPr>
        <w:br/>
      </w:r>
      <w:r>
        <w:rPr>
          <w:rFonts w:hint="eastAsia"/>
        </w:rPr>
        <w:t>　　第二节 家政O2O行业发展面临的挑战</w:t>
      </w:r>
      <w:r>
        <w:rPr>
          <w:rFonts w:hint="eastAsia"/>
        </w:rPr>
        <w:br/>
      </w:r>
      <w:r>
        <w:rPr>
          <w:rFonts w:hint="eastAsia"/>
        </w:rPr>
        <w:t>　　　　一、需求个性化，服务难以标准化</w:t>
      </w:r>
      <w:r>
        <w:rPr>
          <w:rFonts w:hint="eastAsia"/>
        </w:rPr>
        <w:br/>
      </w:r>
      <w:r>
        <w:rPr>
          <w:rFonts w:hint="eastAsia"/>
        </w:rPr>
        <w:t>　　　　二、刚需但使用频次低</w:t>
      </w:r>
      <w:r>
        <w:rPr>
          <w:rFonts w:hint="eastAsia"/>
        </w:rPr>
        <w:br/>
      </w:r>
      <w:r>
        <w:rPr>
          <w:rFonts w:hint="eastAsia"/>
        </w:rPr>
        <w:t>　　　　三、家政人员紧缺</w:t>
      </w:r>
      <w:r>
        <w:rPr>
          <w:rFonts w:hint="eastAsia"/>
        </w:rPr>
        <w:br/>
      </w:r>
      <w:r>
        <w:rPr>
          <w:rFonts w:hint="eastAsia"/>
        </w:rPr>
        <w:t>　　　　四、容易出现跳单</w:t>
      </w:r>
      <w:r>
        <w:rPr>
          <w:rFonts w:hint="eastAsia"/>
        </w:rPr>
        <w:br/>
      </w:r>
      <w:r>
        <w:rPr>
          <w:rFonts w:hint="eastAsia"/>
        </w:rPr>
        <w:t>　　　　五、用户选择途径谨慎</w:t>
      </w:r>
      <w:r>
        <w:rPr>
          <w:rFonts w:hint="eastAsia"/>
        </w:rPr>
        <w:br/>
      </w:r>
      <w:r>
        <w:rPr>
          <w:rFonts w:hint="eastAsia"/>
        </w:rPr>
        <w:t>　　第三节 家政O2O行业发展面临的机会</w:t>
      </w:r>
      <w:r>
        <w:rPr>
          <w:rFonts w:hint="eastAsia"/>
        </w:rPr>
        <w:br/>
      </w:r>
      <w:r>
        <w:rPr>
          <w:rFonts w:hint="eastAsia"/>
        </w:rPr>
        <w:t>　　　　一、去“中介化”成趋势</w:t>
      </w:r>
      <w:r>
        <w:rPr>
          <w:rFonts w:hint="eastAsia"/>
        </w:rPr>
        <w:br/>
      </w:r>
      <w:r>
        <w:rPr>
          <w:rFonts w:hint="eastAsia"/>
        </w:rPr>
        <w:t>　　　　二、盘活更多社会“闲置”的服务资源</w:t>
      </w:r>
      <w:r>
        <w:rPr>
          <w:rFonts w:hint="eastAsia"/>
        </w:rPr>
        <w:br/>
      </w:r>
      <w:r>
        <w:rPr>
          <w:rFonts w:hint="eastAsia"/>
        </w:rPr>
        <w:t>　　　　三、可能成BAT产业链的一个环节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2024-2030年家政O2O行业投资机会与风险防范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中国家政O2O行业投资特性分析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行业发展推动因素</w:t>
      </w:r>
      <w:r>
        <w:rPr>
          <w:rFonts w:hint="eastAsia"/>
        </w:rPr>
        <w:br/>
      </w:r>
      <w:r>
        <w:rPr>
          <w:rFonts w:hint="eastAsia"/>
        </w:rPr>
        <w:t>　　　　一、用户需求增长</w:t>
      </w:r>
      <w:r>
        <w:rPr>
          <w:rFonts w:hint="eastAsia"/>
        </w:rPr>
        <w:br/>
      </w:r>
      <w:r>
        <w:rPr>
          <w:rFonts w:hint="eastAsia"/>
        </w:rPr>
        <w:t>　　　　二、传统家政行业不足</w:t>
      </w:r>
      <w:r>
        <w:rPr>
          <w:rFonts w:hint="eastAsia"/>
        </w:rPr>
        <w:br/>
      </w:r>
      <w:r>
        <w:rPr>
          <w:rFonts w:hint="eastAsia"/>
        </w:rPr>
        <w:t>　　　　三、资本推动</w:t>
      </w:r>
      <w:r>
        <w:rPr>
          <w:rFonts w:hint="eastAsia"/>
        </w:rPr>
        <w:br/>
      </w:r>
      <w:r>
        <w:rPr>
          <w:rFonts w:hint="eastAsia"/>
        </w:rPr>
        <w:t>　　第三节 中国家政O2O行业投资风险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第四节 家政O2O行业投资机会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中智⋅林⋅－家政O2O行业投资战略及建议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家政O2O行业产品的分类结构</w:t>
      </w:r>
      <w:r>
        <w:rPr>
          <w:rFonts w:hint="eastAsia"/>
        </w:rPr>
        <w:br/>
      </w:r>
      <w:r>
        <w:rPr>
          <w:rFonts w:hint="eastAsia"/>
        </w:rPr>
        <w:t>　　图表 家政O2O行业成长周期图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2019-2024年我国GDP累计增长图</w:t>
      </w:r>
      <w:r>
        <w:rPr>
          <w:rFonts w:hint="eastAsia"/>
        </w:rPr>
        <w:br/>
      </w:r>
      <w:r>
        <w:rPr>
          <w:rFonts w:hint="eastAsia"/>
        </w:rPr>
        <w:t>　　图表 2019-2024年我国家政O2O行业资产规模分析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2019-2024年我国家政O2O行业市场规模分析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2019-2024年中国家政O2O行业交易总额分析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2019-2024年中国家政O2O行业订单量分析</w:t>
      </w:r>
      <w:r>
        <w:rPr>
          <w:rFonts w:hint="eastAsia"/>
        </w:rPr>
        <w:br/>
      </w:r>
      <w:r>
        <w:rPr>
          <w:rFonts w:hint="eastAsia"/>
        </w:rPr>
        <w:t>　　图表 2019-2024年中国家政O2O日均订单量分析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2019-2024年中国家政O2O企业数量变化分析</w:t>
      </w:r>
      <w:r>
        <w:rPr>
          <w:rFonts w:hint="eastAsia"/>
        </w:rPr>
        <w:br/>
      </w:r>
      <w:r>
        <w:rPr>
          <w:rFonts w:hint="eastAsia"/>
        </w:rPr>
        <w:t>　　图表 2019-2024年中国家政O2O不同规模企业结构分析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2019-2024年中国家政O2O网络平台数量分析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2019-2024年中国家政O2O从业人员数量分析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2019-2024年中国家政O2O行业发展能力分析</w:t>
      </w:r>
      <w:r>
        <w:rPr>
          <w:rFonts w:hint="eastAsia"/>
        </w:rPr>
        <w:br/>
      </w:r>
      <w:r>
        <w:rPr>
          <w:rFonts w:hint="eastAsia"/>
        </w:rPr>
        <w:t>　　图表 2024年家政O2O消费者年龄结构</w:t>
      </w:r>
      <w:r>
        <w:rPr>
          <w:rFonts w:hint="eastAsia"/>
        </w:rPr>
        <w:br/>
      </w:r>
      <w:r>
        <w:rPr>
          <w:rFonts w:hint="eastAsia"/>
        </w:rPr>
        <w:t>　　图表 2024年家政O2O消费者职业分析</w:t>
      </w:r>
      <w:r>
        <w:rPr>
          <w:rFonts w:hint="eastAsia"/>
        </w:rPr>
        <w:br/>
      </w:r>
      <w:r>
        <w:rPr>
          <w:rFonts w:hint="eastAsia"/>
        </w:rPr>
        <w:t>　　图表 2024年家政O2O消费者收入水平分析</w:t>
      </w:r>
      <w:r>
        <w:rPr>
          <w:rFonts w:hint="eastAsia"/>
        </w:rPr>
        <w:br/>
      </w:r>
      <w:r>
        <w:rPr>
          <w:rFonts w:hint="eastAsia"/>
        </w:rPr>
        <w:t>　　图表 2024年家政O2O消费者学历结构</w:t>
      </w:r>
      <w:r>
        <w:rPr>
          <w:rFonts w:hint="eastAsia"/>
        </w:rPr>
        <w:br/>
      </w:r>
      <w:r>
        <w:rPr>
          <w:rFonts w:hint="eastAsia"/>
        </w:rPr>
        <w:t>　　图表 2024年家政O2O消费频率</w:t>
      </w:r>
      <w:r>
        <w:rPr>
          <w:rFonts w:hint="eastAsia"/>
        </w:rPr>
        <w:br/>
      </w:r>
      <w:r>
        <w:rPr>
          <w:rFonts w:hint="eastAsia"/>
        </w:rPr>
        <w:t>　　图表 2024年家政O2O消费金额水平分析</w:t>
      </w:r>
      <w:r>
        <w:rPr>
          <w:rFonts w:hint="eastAsia"/>
        </w:rPr>
        <w:br/>
      </w:r>
      <w:r>
        <w:rPr>
          <w:rFonts w:hint="eastAsia"/>
        </w:rPr>
        <w:t>　　图表 2024年家政O2O消费目的分析</w:t>
      </w:r>
      <w:r>
        <w:rPr>
          <w:rFonts w:hint="eastAsia"/>
        </w:rPr>
        <w:br/>
      </w:r>
      <w:r>
        <w:rPr>
          <w:rFonts w:hint="eastAsia"/>
        </w:rPr>
        <w:t>　　图表 2024年家政O2O市场集中度分析</w:t>
      </w:r>
      <w:r>
        <w:rPr>
          <w:rFonts w:hint="eastAsia"/>
        </w:rPr>
        <w:br/>
      </w:r>
      <w:r>
        <w:rPr>
          <w:rFonts w:hint="eastAsia"/>
        </w:rPr>
        <w:t>　　图表 2024年家政O2O企业集中度分析</w:t>
      </w:r>
      <w:r>
        <w:rPr>
          <w:rFonts w:hint="eastAsia"/>
        </w:rPr>
        <w:br/>
      </w:r>
      <w:r>
        <w:rPr>
          <w:rFonts w:hint="eastAsia"/>
        </w:rPr>
        <w:t>　　图表 2024年家政O2O区域集中度分析</w:t>
      </w:r>
      <w:r>
        <w:rPr>
          <w:rFonts w:hint="eastAsia"/>
        </w:rPr>
        <w:br/>
      </w:r>
      <w:r>
        <w:rPr>
          <w:rFonts w:hint="eastAsia"/>
        </w:rPr>
        <w:t>　　图表 2024年家政O2O行业品牌竞争格局</w:t>
      </w:r>
      <w:r>
        <w:rPr>
          <w:rFonts w:hint="eastAsia"/>
        </w:rPr>
        <w:br/>
      </w:r>
      <w:r>
        <w:rPr>
          <w:rFonts w:hint="eastAsia"/>
        </w:rPr>
        <w:t>　　图表 2024年家政O2O行业企业竞争格局</w:t>
      </w:r>
      <w:r>
        <w:rPr>
          <w:rFonts w:hint="eastAsia"/>
        </w:rPr>
        <w:br/>
      </w:r>
      <w:r>
        <w:rPr>
          <w:rFonts w:hint="eastAsia"/>
        </w:rPr>
        <w:t>　　图表 2024年家政O2O行业服务竞争格局</w:t>
      </w:r>
      <w:r>
        <w:rPr>
          <w:rFonts w:hint="eastAsia"/>
        </w:rPr>
        <w:br/>
      </w:r>
      <w:r>
        <w:rPr>
          <w:rFonts w:hint="eastAsia"/>
        </w:rPr>
        <w:t>　　图表 2024-2030年家政O2O行业市场容量预测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2024-2030年家政O2O行业销售收入预测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2024-2030年中国家政O2O行业订单数量预测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2024-2030年中国家政O2O行业从业人员预测</w:t>
      </w:r>
      <w:r>
        <w:rPr>
          <w:rFonts w:hint="eastAsia"/>
        </w:rPr>
        <w:br/>
      </w:r>
      <w:r>
        <w:rPr>
          <w:rFonts w:hint="eastAsia"/>
        </w:rPr>
        <w:t>　　图表 2024-2030年中国家政O2O行业需求预测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d684dfbe3447a" w:history="1">
        <w:r>
          <w:rPr>
            <w:rStyle w:val="Hyperlink"/>
          </w:rPr>
          <w:t>2024-2030年中国家政O2O行业研究分析及市场前景预测报告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d684dfbe3447a" w:history="1">
        <w:r>
          <w:rPr>
            <w:rStyle w:val="Hyperlink"/>
          </w:rPr>
          <w:t>https://www.20087.com/6/67/JiaZhengO2OHangYeXianZhuangYuFaZ.html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395e5e3724411" w:history="1">
      <w:r>
        <w:rPr>
          <w:rStyle w:val="Hyperlink"/>
        </w:rPr>
        <w:t>2024-2030年中国家政O2O行业研究分析及市场前景预测报告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ZhengO2OHangYeXianZhuangYuFaZ.html" TargetMode="External" Id="R626d684dfbe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ZhengO2OHangYeXianZhuangYuFaZ.html" TargetMode="External" Id="R136395e5e372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2024-03-08T00:44:00Z</dcterms:created>
  <dcterms:modified xsi:type="dcterms:W3CDTF">2024-03-08T01:44:00Z</dcterms:modified>
  <dc:subject>2024-2030年中国家政O2O行业研究分析及市场前景预测报告</dc:subject>
  <dc:title>2024-2030年中国家政O2O行业研究分析及市场前景预测报告</dc:title>
  <cp:keywords>2024-2030年中国家政O2O行业研究分析及市场前景预测报告</cp:keywords>
  <dc:description>2024-2030年中国家政O2O行业研究分析及市场前景预测报告</dc:description>
</cp:coreProperties>
</file>