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75de08584e77" w:history="1">
              <w:r>
                <w:rPr>
                  <w:rStyle w:val="Hyperlink"/>
                </w:rPr>
                <w:t>2026-2032年全球与中国射频模组行业研究分析及前景趋势报告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75de08584e77" w:history="1">
              <w:r>
                <w:rPr>
                  <w:rStyle w:val="Hyperlink"/>
                </w:rPr>
                <w:t>2026-2032年全球与中国射频模组行业研究分析及前景趋势报告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75de08584e77" w:history="1">
                <w:r>
                  <w:rPr>
                    <w:rStyle w:val="Hyperlink"/>
                  </w:rPr>
                  <w:t>https://www.20087.com/6/57/ShePinMoZuShiChangQianJingFenXi.html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射频模组是集成功率放大器（PA）、低噪声放大器（LNA）、开关、滤波器及天线调谐器等功能单元的无线通信前端模块，用于智能手机、物联网终端及基站设备，支持5G Sub-6GHz、毫米波及Wi-Fi 6E等多频段信号收发。当前高端模组采用GaAs、SOI及BAW/SAW滤波技术，强调高线性度、低插入损耗及小型化（AiP封装）。供应链高度集中，美日企业主导核心器件，中国厂商在分立器件集成模组领域加速追赶。然而，高频段下热管理挑战加剧；且多制式共存导致模组设计复杂度指数上升。</w:t>
      </w:r>
      <w:r>
        <w:rPr>
          <w:rFonts w:hint="eastAsia"/>
        </w:rPr>
        <w:br/>
      </w:r>
      <w:r>
        <w:rPr>
          <w:rFonts w:hint="eastAsia"/>
        </w:rPr>
        <w:t>　　射频模组的未来发展将围绕高频化、集成化与材料革新展开。GaN-on-SiC技术将支撑毫米波基站高功率需求；LTCC与Fan-Out封装实现更高密度三维集成。在5G-Advanced与6G演进中，可重构智能表面（RIS）与射频模组协同，动态优化信道。此外，AI驱动的自适应阻抗匹配可提升能效；国产BAW滤波器与SOI开关突破将降低对外依赖。长远看，射频模组将从“通信连接组件”升级为“智能电磁环境适配器”，在全球无线连接密度激增与频谱资源紧张背景下，持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c75de08584e77" w:history="1">
        <w:r>
          <w:rPr>
            <w:rStyle w:val="Hyperlink"/>
          </w:rPr>
          <w:t>2026-2032年全球与中国射频模组行业研究分析及前景趋势报告</w:t>
        </w:r>
      </w:hyperlink>
      <w:r>
        <w:rPr>
          <w:rFonts w:hint="eastAsia"/>
        </w:rPr>
        <w:t>》基于统计局、相关行业协会及科研机构的详实数据，系统分析了射频模组市场的规模现状、需求特征及价格走势。报告客观评估了射频模组行业技术水平及未来发展方向，对市场前景做出科学预测，并重点分析了射频模组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PA模组</w:t>
      </w:r>
      <w:r>
        <w:rPr>
          <w:rFonts w:hint="eastAsia"/>
        </w:rPr>
        <w:br/>
      </w:r>
      <w:r>
        <w:rPr>
          <w:rFonts w:hint="eastAsia"/>
        </w:rPr>
        <w:t>　　　　1.3.3 接收模组</w:t>
      </w:r>
      <w:r>
        <w:rPr>
          <w:rFonts w:hint="eastAsia"/>
        </w:rPr>
        <w:br/>
      </w:r>
      <w:r>
        <w:rPr>
          <w:rFonts w:hint="eastAsia"/>
        </w:rPr>
        <w:t>　　　　1.3.4 Wi-Fi模组</w:t>
      </w:r>
      <w:r>
        <w:rPr>
          <w:rFonts w:hint="eastAsia"/>
        </w:rPr>
        <w:br/>
      </w:r>
      <w:r>
        <w:rPr>
          <w:rFonts w:hint="eastAsia"/>
        </w:rPr>
        <w:t>　　　　1.3.5 AIP模组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平板电脑和穿戴设备</w:t>
      </w:r>
      <w:r>
        <w:rPr>
          <w:rFonts w:hint="eastAsia"/>
        </w:rPr>
        <w:br/>
      </w:r>
      <w:r>
        <w:rPr>
          <w:rFonts w:hint="eastAsia"/>
        </w:rPr>
        <w:t>　　　　1.4.4 工业通信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航空航天与国防</w:t>
      </w:r>
      <w:r>
        <w:rPr>
          <w:rFonts w:hint="eastAsia"/>
        </w:rPr>
        <w:br/>
      </w:r>
      <w:r>
        <w:rPr>
          <w:rFonts w:hint="eastAsia"/>
        </w:rPr>
        <w:t>　　　　1.4.7 医疗健康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射频模组有利因素</w:t>
      </w:r>
      <w:r>
        <w:rPr>
          <w:rFonts w:hint="eastAsia"/>
        </w:rPr>
        <w:br/>
      </w:r>
      <w:r>
        <w:rPr>
          <w:rFonts w:hint="eastAsia"/>
        </w:rPr>
        <w:t>　　　　1.5.3 .2 射频模组不利因素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全球主要厂商射频模组产品类型及应用</w:t>
      </w:r>
      <w:r>
        <w:rPr>
          <w:rFonts w:hint="eastAsia"/>
        </w:rPr>
        <w:br/>
      </w:r>
      <w:r>
        <w:rPr>
          <w:rFonts w:hint="eastAsia"/>
        </w:rPr>
        <w:t>　　2.9 射频模组行业集中度、竞争程度分析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全球射频模组总体规模分析</w:t>
      </w:r>
      <w:r>
        <w:rPr>
          <w:rFonts w:hint="eastAsia"/>
        </w:rPr>
        <w:br/>
      </w:r>
      <w:r>
        <w:rPr>
          <w:rFonts w:hint="eastAsia"/>
        </w:rPr>
        <w:t>　　3.1 全球射频模组供需现状及预测（2021-2032）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中国市场射频模组进出口（2021-2032）</w:t>
      </w:r>
      <w:r>
        <w:rPr>
          <w:rFonts w:hint="eastAsia"/>
        </w:rPr>
        <w:br/>
      </w:r>
      <w:r>
        <w:rPr>
          <w:rFonts w:hint="eastAsia"/>
        </w:rPr>
        <w:t>　　3.4 全球射频模组销量及销售额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不同产品类型射频模组分析</w:t>
      </w:r>
      <w:r>
        <w:rPr>
          <w:rFonts w:hint="eastAsia"/>
        </w:rPr>
        <w:br/>
      </w:r>
      <w:r>
        <w:rPr>
          <w:rFonts w:hint="eastAsia"/>
        </w:rPr>
        <w:t>　　6.1 全球不同产品类型射频模组销量（2021-2032）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不同应用射频模组分析</w:t>
      </w:r>
      <w:r>
        <w:rPr>
          <w:rFonts w:hint="eastAsia"/>
        </w:rPr>
        <w:br/>
      </w:r>
      <w:r>
        <w:rPr>
          <w:rFonts w:hint="eastAsia"/>
        </w:rPr>
        <w:t>　　7.1 全球不同应用射频模组销量（2021-2032）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射频模组行业发展趋势</w:t>
      </w:r>
      <w:r>
        <w:rPr>
          <w:rFonts w:hint="eastAsia"/>
        </w:rPr>
        <w:br/>
      </w:r>
      <w:r>
        <w:rPr>
          <w:rFonts w:hint="eastAsia"/>
        </w:rPr>
        <w:t>　　8.2 射频模组行业主要驱动因素</w:t>
      </w:r>
      <w:r>
        <w:rPr>
          <w:rFonts w:hint="eastAsia"/>
        </w:rPr>
        <w:br/>
      </w:r>
      <w:r>
        <w:rPr>
          <w:rFonts w:hint="eastAsia"/>
        </w:rPr>
        <w:t>　　8.3 射频模组中国企业SWOT分析</w:t>
      </w:r>
      <w:r>
        <w:rPr>
          <w:rFonts w:hint="eastAsia"/>
        </w:rPr>
        <w:br/>
      </w:r>
      <w:r>
        <w:rPr>
          <w:rFonts w:hint="eastAsia"/>
        </w:rPr>
        <w:t>　　8.4 中国射频模组行业政策环境分析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射频模组行业产业链简介</w:t>
      </w:r>
      <w:r>
        <w:rPr>
          <w:rFonts w:hint="eastAsia"/>
        </w:rPr>
        <w:br/>
      </w:r>
      <w:r>
        <w:rPr>
          <w:rFonts w:hint="eastAsia"/>
        </w:rPr>
        <w:t>　　　　9.1.1 射频模组行业供应链分析</w:t>
      </w:r>
      <w:r>
        <w:rPr>
          <w:rFonts w:hint="eastAsia"/>
        </w:rPr>
        <w:br/>
      </w:r>
      <w:r>
        <w:rPr>
          <w:rFonts w:hint="eastAsia"/>
        </w:rPr>
        <w:t>　　　　9.1.2 射频模组主要原料及供应情况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射频模组行业采购模式</w:t>
      </w:r>
      <w:r>
        <w:rPr>
          <w:rFonts w:hint="eastAsia"/>
        </w:rPr>
        <w:br/>
      </w:r>
      <w:r>
        <w:rPr>
          <w:rFonts w:hint="eastAsia"/>
        </w:rPr>
        <w:t>　　9.3 射频模组行业生产模式</w:t>
      </w:r>
      <w:r>
        <w:rPr>
          <w:rFonts w:hint="eastAsia"/>
        </w:rPr>
        <w:br/>
      </w:r>
      <w:r>
        <w:rPr>
          <w:rFonts w:hint="eastAsia"/>
        </w:rPr>
        <w:t>　　9.4 射频模组行业销售模式及销售渠道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射频模组行业发展主要特点</w:t>
      </w:r>
      <w:r>
        <w:rPr>
          <w:rFonts w:hint="eastAsia"/>
        </w:rPr>
        <w:br/>
      </w:r>
      <w:r>
        <w:rPr>
          <w:rFonts w:hint="eastAsia"/>
        </w:rPr>
        <w:t>　　表 4： 射频模组行业发展有利因素分析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进入射频模组行业壁垒</w:t>
      </w:r>
      <w:r>
        <w:rPr>
          <w:rFonts w:hint="eastAsia"/>
        </w:rPr>
        <w:br/>
      </w:r>
      <w:r>
        <w:rPr>
          <w:rFonts w:hint="eastAsia"/>
        </w:rPr>
        <w:t>　　表 7： 射频模组主要企业在国际市场占有率（按销量，2023-2026）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2025年射频模组主要企业在国际市场排名（按销量）&amp;（百万颗）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全球市场主要企业射频模组销量（2023-2026）&amp;（百万颗）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射频模组主要企业在国际市场占有率（按收入，2023-2026）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全球市场主要企业射频模组销售价格（2023-2026）&amp;（元/颗）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射频模组主要企业在中国市场占有率（按销量，2023-2026）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2025年射频模组主要企业在中国市场排名（按销量）&amp;（百万颗）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中国市场主要企业射频模组销量（2023-2026）&amp;（百万颗）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射频模组主要企业在中国市场占有率（按收入，2023-2026）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全球主要地区射频模组产量增速（CAGR）：（2021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全球主要地区射频模组产量（2021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全球主要地区射频模组产量（2021-2026）&amp;（百万颗）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全球主要地区射频模组产量（2027-2032）&amp;（百万颗）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全球主要地区射频模组产量市场份额（2021-2026）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中国市场射频模组产量、销量、进出口（2021-2026）&amp;（百万颗）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中国市场射频模组产量、销量、进出口预测（2027-2032）&amp;（百万颗）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全球主要地区射频模组销售收入增速：（2021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全球主要地区射频模组销量（百万颗）：2021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全球主要地区射频模组销量（2027-2032）&amp;（百万颗）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全球主要地区射频模组销量份额（2027-2032）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全球不同产品类型射频模组收入（2021-2026）&amp;（万元）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全球不同产品类型射频模组收入市场份额（2021-2026）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全球不同产品类型射频模组收入预测（2027-2032）&amp;（万元）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全球不同产品类型射频模组收入市场份额预测（2027-2032）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中国不同产品类型射频模组收入（2021-2026）&amp;（万元）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中国不同产品类型射频模组收入市场份额（2021-2026）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中国不同产品类型射频模组收入预测（2027-2032）&amp;（万元）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中国不同产品类型射频模组收入市场份额预测（2027-2032）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全球不同应用射频模组收入（2021-2026）&amp;（万元）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全球不同应用射频模组收入市场份额（2021-2026）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全球不同应用射频模组收入预测（2027-2032）&amp;（万元）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全球不同应用射频模组收入市场份额预测（2027-2032）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中国不同应用射频模组收入（2021-2026）&amp;（万元）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中国不同应用射频模组收入市场份额（2021-2026）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中国不同应用射频模组收入预测（2027-2032）&amp;（万元）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中国不同应用射频模组收入市场份额预测（2027-2032）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射频模组行业发展趋势</w:t>
      </w:r>
      <w:r>
        <w:rPr>
          <w:rFonts w:hint="eastAsia"/>
        </w:rPr>
        <w:br/>
      </w:r>
      <w:r>
        <w:rPr>
          <w:rFonts w:hint="eastAsia"/>
        </w:rPr>
        <w:t>　　表 136： 射频模组行业主要驱动因素</w:t>
      </w:r>
      <w:r>
        <w:rPr>
          <w:rFonts w:hint="eastAsia"/>
        </w:rPr>
        <w:br/>
      </w:r>
      <w:r>
        <w:rPr>
          <w:rFonts w:hint="eastAsia"/>
        </w:rPr>
        <w:t>　　表 137： 射频模组行业供应链分析</w:t>
      </w:r>
      <w:r>
        <w:rPr>
          <w:rFonts w:hint="eastAsia"/>
        </w:rPr>
        <w:br/>
      </w:r>
      <w:r>
        <w:rPr>
          <w:rFonts w:hint="eastAsia"/>
        </w:rPr>
        <w:t>　　表 138： 射频模组上游原料供应商</w:t>
      </w:r>
      <w:r>
        <w:rPr>
          <w:rFonts w:hint="eastAsia"/>
        </w:rPr>
        <w:br/>
      </w:r>
      <w:r>
        <w:rPr>
          <w:rFonts w:hint="eastAsia"/>
        </w:rPr>
        <w:t>　　表 139： 射频模组主要地区不同应用客户分析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射频模组典型经销商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PA模组产品图片</w:t>
      </w:r>
      <w:r>
        <w:rPr>
          <w:rFonts w:hint="eastAsia"/>
        </w:rPr>
        <w:br/>
      </w:r>
      <w:r>
        <w:rPr>
          <w:rFonts w:hint="eastAsia"/>
        </w:rPr>
        <w:t>　　图 5： 接收模组产品图片</w:t>
      </w:r>
      <w:r>
        <w:rPr>
          <w:rFonts w:hint="eastAsia"/>
        </w:rPr>
        <w:br/>
      </w:r>
      <w:r>
        <w:rPr>
          <w:rFonts w:hint="eastAsia"/>
        </w:rPr>
        <w:t>　　图 6： Wi-Fi模组产品图片</w:t>
      </w:r>
      <w:r>
        <w:rPr>
          <w:rFonts w:hint="eastAsia"/>
        </w:rPr>
        <w:br/>
      </w:r>
      <w:r>
        <w:rPr>
          <w:rFonts w:hint="eastAsia"/>
        </w:rPr>
        <w:t>　　图 7： AIP模组产品图片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全球不同应用射频模组市场份额2025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平板电脑和穿戴设备</w:t>
      </w:r>
      <w:r>
        <w:rPr>
          <w:rFonts w:hint="eastAsia"/>
        </w:rPr>
        <w:br/>
      </w:r>
      <w:r>
        <w:rPr>
          <w:rFonts w:hint="eastAsia"/>
        </w:rPr>
        <w:t>　　图 12： 工业通信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医疗健康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2025年全球前五大生产商射频模组市场份额</w:t>
      </w:r>
      <w:r>
        <w:rPr>
          <w:rFonts w:hint="eastAsia"/>
        </w:rPr>
        <w:br/>
      </w:r>
      <w:r>
        <w:rPr>
          <w:rFonts w:hint="eastAsia"/>
        </w:rPr>
        <w:t>　　图 18： 2025年全球射频模组第一梯队、第二梯队和第三梯队厂商及市场份额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全球射频模组产能、产量、产能利用率及发展趋势（2021-2032）&amp;（百万颗）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全球射频模组产量、需求量及发展趋势（2021-2032）&amp;（百万颗）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全球主要地区射频模组产量市场份额（2021-2032）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中国射频模组产能、产量、产能利用率及发展趋势（2021-2032）&amp;（百万颗）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中国射频模组产量、市场需求量及发展趋势（2021-2032）&amp;（百万颗）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全球射频模组市场销售额及增长率：（2021-2032）&amp;（万元）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全球市场射频模组市场规模：2021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全球市场射频模组价格趋势（2021-2032）&amp;（元/颗）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全球主要地区射频模组销售收入（2021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全球主要地区射频模组销售收入市场份额（2021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南美市场射频模组收入及增长率（2021-2032）&amp;（万元）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中东市场射频模组收入及增长率（2021-2032）&amp;（万元）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全球不同产品类型射频模组价格走势（2021-2032）&amp;（元/颗）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全球不同应用射频模组价格走势（2021-2032）&amp;（元/颗）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射频模组中国企业SWOT分析</w:t>
      </w:r>
      <w:r>
        <w:rPr>
          <w:rFonts w:hint="eastAsia"/>
        </w:rPr>
        <w:br/>
      </w:r>
      <w:r>
        <w:rPr>
          <w:rFonts w:hint="eastAsia"/>
        </w:rPr>
        <w:t>　　图 49： 射频模组产业链</w:t>
      </w:r>
      <w:r>
        <w:rPr>
          <w:rFonts w:hint="eastAsia"/>
        </w:rPr>
        <w:br/>
      </w:r>
      <w:r>
        <w:rPr>
          <w:rFonts w:hint="eastAsia"/>
        </w:rPr>
        <w:t>　　图 50： 射频模组行业采购模式分析</w:t>
      </w:r>
      <w:r>
        <w:rPr>
          <w:rFonts w:hint="eastAsia"/>
        </w:rPr>
        <w:br/>
      </w:r>
      <w:r>
        <w:rPr>
          <w:rFonts w:hint="eastAsia"/>
        </w:rPr>
        <w:t>　　图 51： 射频模组行业生产模式</w:t>
      </w:r>
      <w:r>
        <w:rPr>
          <w:rFonts w:hint="eastAsia"/>
        </w:rPr>
        <w:br/>
      </w:r>
      <w:r>
        <w:rPr>
          <w:rFonts w:hint="eastAsia"/>
        </w:rPr>
        <w:t>　　图 52： 射频模组行业销售模式分析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75de08584e77" w:history="1">
        <w:r>
          <w:rPr>
            <w:rStyle w:val="Hyperlink"/>
          </w:rPr>
          <w:t>2026-2032年全球与中国射频模组行业研究分析及前景趋势报告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75de08584e77" w:history="1">
        <w:r>
          <w:rPr>
            <w:rStyle w:val="Hyperlink"/>
          </w:rPr>
          <w:t>https://www.20087.com/6/57/ShePinMoZuShiChangQianJingFenXi.html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组分为哪几个部分、射频模组分为哪几个部分、射频模块有哪些类型、射频模组研发工程师招聘、十大射频芯片排名、射频模组龙头股、美容射频的原理和作用、射频模组芯片实现国产替代、射频技术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2633c42446ba" w:history="1">
      <w:r>
        <w:rPr>
          <w:rStyle w:val="Hyperlink"/>
        </w:rPr>
        <w:t>2026-2032年全球与中国射频模组行业研究分析及前景趋势报告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ePinMoZuShiChangQianJingFenXi.html" TargetMode="External" Id="R4acc75de0858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ePinMoZuShiChangQianJingFenXi.html" TargetMode="External" Id="R98552633c42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2025-12-31T03:45:01Z</dcterms:created>
  <dcterms:modified xsi:type="dcterms:W3CDTF">2025-12-31T04:45:01Z</dcterms:modified>
  <dc:subject>2026-2032年全球与中国射频模组行业研究分析及前景趋势报告</dc:subject>
  <dc:title>2026-2032年全球与中国射频模组行业研究分析及前景趋势报告</dc:title>
  <cp:keywords>2026-2032年全球与中国射频模组行业研究分析及前景趋势报告</cp:keywords>
  <dc:description>2026-2032年全球与中国射频模组行业研究分析及前景趋势报告</dc:description>
</cp:coreProperties>
</file>