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23f86430d41a9" w:history="1">
              <w:r>
                <w:rPr>
                  <w:rStyle w:val="Hyperlink"/>
                </w:rPr>
                <w:t>2024-2030年全球与中国水冷散热器行业现状分析及前景趋势预测报告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23f86430d41a9" w:history="1">
              <w:r>
                <w:rPr>
                  <w:rStyle w:val="Hyperlink"/>
                </w:rPr>
                <w:t>2024-2030年全球与中国水冷散热器行业现状分析及前景趋势预测报告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23f86430d41a9" w:history="1">
                <w:r>
                  <w:rPr>
                    <w:rStyle w:val="Hyperlink"/>
                  </w:rPr>
                  <w:t>https://www.20087.com/6/27/ShuiLengSanReQiFaZhanQuShi.html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散热器是一种高效的散热解决方案，在计算机硬件、电力设备以及工业自动化等领域具有广泛的应用。随着全球对节能减排和高效能设备需求的增长，水冷散热器市场迎来了新的发展机遇。目前，市场上的水冷散热器种类繁多，从简单的铝制散热器到复杂的铜制散热器，再到定制化的液冷系统，各种产品满足不同应用场景的需求。为了提升散热性能，各企业纷纷加大研发投入，采用先进的材料和制造工艺。</w:t>
      </w:r>
      <w:r>
        <w:rPr>
          <w:rFonts w:hint="eastAsia"/>
        </w:rPr>
        <w:br/>
      </w:r>
      <w:r>
        <w:rPr>
          <w:rFonts w:hint="eastAsia"/>
        </w:rPr>
        <w:t>　　未来，水冷散热器行业将更加注重技术创新和产业升级。随着新材料、新工艺的不断涌现，水冷散热器的性能将得到进一步提升，如更高的散热效率、更低的噪音和更长的使用寿命。同时，随着全球环保意识的提高，水冷散热器的环保性能和循环利用也将成为未来发展的重要方向。此外，随着个性化需求的增长，定制化的水冷散热器也将成为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23f86430d41a9" w:history="1">
        <w:r>
          <w:rPr>
            <w:rStyle w:val="Hyperlink"/>
          </w:rPr>
          <w:t>2024-2030年全球与中国水冷散热器行业现状分析及前景趋势预测报告</w:t>
        </w:r>
      </w:hyperlink>
      <w:r>
        <w:rPr>
          <w:rFonts w:hint="eastAsia"/>
        </w:rPr>
        <w:t>》从市场规模、需求变化及价格动态等维度，系统解析了水冷散热器行业的现状与发展趋势。报告深入分析了水冷散热器产业链各环节，科学预测了市场前景与技术发展方向，同时聚焦水冷散热器细分市场特点及重点企业的经营表现，揭示了水冷散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中国水冷散热器概述</w:t>
      </w:r>
      <w:r>
        <w:rPr>
          <w:rFonts w:hint="eastAsia"/>
        </w:rPr>
        <w:br/>
      </w:r>
      <w:r>
        <w:rPr>
          <w:rFonts w:hint="eastAsia"/>
        </w:rPr>
        <w:t>　　第一节 水冷散热器行业定义</w:t>
      </w:r>
      <w:r>
        <w:rPr>
          <w:rFonts w:hint="eastAsia"/>
        </w:rPr>
        <w:br/>
      </w:r>
      <w:r>
        <w:rPr>
          <w:rFonts w:hint="eastAsia"/>
        </w:rPr>
        <w:t>　　第二节 水冷散热器行业发展特性</w:t>
      </w:r>
      <w:r>
        <w:rPr>
          <w:rFonts w:hint="eastAsia"/>
        </w:rPr>
        <w:br/>
      </w:r>
      <w:r>
        <w:rPr>
          <w:rFonts w:hint="eastAsia"/>
        </w:rPr>
        <w:t>　　第三节 水冷散热器产业链分析</w:t>
      </w:r>
      <w:r>
        <w:rPr>
          <w:rFonts w:hint="eastAsia"/>
        </w:rPr>
        <w:br/>
      </w:r>
      <w:r>
        <w:rPr>
          <w:rFonts w:hint="eastAsia"/>
        </w:rPr>
        <w:t>　　第四节 水冷散热器行业生命周期分析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2023-2024年国外主要水冷散热器市场发展概况</w:t>
      </w:r>
      <w:r>
        <w:rPr>
          <w:rFonts w:hint="eastAsia"/>
        </w:rPr>
        <w:br/>
      </w:r>
      <w:r>
        <w:rPr>
          <w:rFonts w:hint="eastAsia"/>
        </w:rPr>
        <w:t>　　第一节 全球水冷散热器市场发展分析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欧洲地区主要国家水冷散热器市场概况</w:t>
      </w:r>
      <w:r>
        <w:rPr>
          <w:rFonts w:hint="eastAsia"/>
        </w:rPr>
        <w:br/>
      </w:r>
      <w:r>
        <w:rPr>
          <w:rFonts w:hint="eastAsia"/>
        </w:rPr>
        <w:t>　　第三节 北美地区水冷散热器市场概况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亚洲地区主要国家水冷散热器市场概况</w:t>
      </w:r>
      <w:r>
        <w:rPr>
          <w:rFonts w:hint="eastAsia"/>
        </w:rPr>
        <w:br/>
      </w:r>
      <w:r>
        <w:rPr>
          <w:rFonts w:hint="eastAsia"/>
        </w:rPr>
        <w:t>　　第五节 全球水冷散热器市场发展预测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2023-2024年中国水冷散热器发展环境分析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水冷散热器行业相关政策、标准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水冷散热器行业相关发展规划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2023-2024年中国水冷散热器技术发展分析</w:t>
      </w:r>
      <w:r>
        <w:rPr>
          <w:rFonts w:hint="eastAsia"/>
        </w:rPr>
        <w:br/>
      </w:r>
      <w:r>
        <w:rPr>
          <w:rFonts w:hint="eastAsia"/>
        </w:rPr>
        <w:t>　　第一节 当前水冷散热器技术发展现状分析</w:t>
      </w:r>
      <w:r>
        <w:rPr>
          <w:rFonts w:hint="eastAsia"/>
        </w:rPr>
        <w:br/>
      </w:r>
      <w:r>
        <w:rPr>
          <w:rFonts w:hint="eastAsia"/>
        </w:rPr>
        <w:t>　　第二节 水冷散热器生产中需注意的问题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水冷散热器行业主要技术发展趋势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水冷散热器市场特性分析</w:t>
      </w:r>
      <w:r>
        <w:rPr>
          <w:rFonts w:hint="eastAsia"/>
        </w:rPr>
        <w:br/>
      </w:r>
      <w:r>
        <w:rPr>
          <w:rFonts w:hint="eastAsia"/>
        </w:rPr>
        <w:t>　　第一节 水冷散热器行业集中度分析</w:t>
      </w:r>
      <w:r>
        <w:rPr>
          <w:rFonts w:hint="eastAsia"/>
        </w:rPr>
        <w:br/>
      </w:r>
      <w:r>
        <w:rPr>
          <w:rFonts w:hint="eastAsia"/>
        </w:rPr>
        <w:t>　　第二节 水冷散热器行业SWOT分析</w:t>
      </w:r>
      <w:r>
        <w:rPr>
          <w:rFonts w:hint="eastAsia"/>
        </w:rPr>
        <w:br/>
      </w:r>
      <w:r>
        <w:rPr>
          <w:rFonts w:hint="eastAsia"/>
        </w:rPr>
        <w:t>　　　　一、水冷散热器行业优势</w:t>
      </w:r>
      <w:r>
        <w:rPr>
          <w:rFonts w:hint="eastAsia"/>
        </w:rPr>
        <w:br/>
      </w:r>
      <w:r>
        <w:rPr>
          <w:rFonts w:hint="eastAsia"/>
        </w:rPr>
        <w:t>　　　　二、水冷散热器行业劣势</w:t>
      </w:r>
      <w:r>
        <w:rPr>
          <w:rFonts w:hint="eastAsia"/>
        </w:rPr>
        <w:br/>
      </w:r>
      <w:r>
        <w:rPr>
          <w:rFonts w:hint="eastAsia"/>
        </w:rPr>
        <w:t>　　　　三、水冷散热器行业机会</w:t>
      </w:r>
      <w:r>
        <w:rPr>
          <w:rFonts w:hint="eastAsia"/>
        </w:rPr>
        <w:br/>
      </w:r>
      <w:r>
        <w:rPr>
          <w:rFonts w:hint="eastAsia"/>
        </w:rPr>
        <w:t>　　　　四、水冷散热器行业风险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中国水冷散热器发展现状</w:t>
      </w:r>
      <w:r>
        <w:rPr>
          <w:rFonts w:hint="eastAsia"/>
        </w:rPr>
        <w:br/>
      </w:r>
      <w:r>
        <w:rPr>
          <w:rFonts w:hint="eastAsia"/>
        </w:rPr>
        <w:t>　　第一节 中国水冷散热器市场现状分析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中国水冷散热器行业产量情况分析及预测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一、水冷散热器总体产能规模</w:t>
      </w:r>
      <w:r>
        <w:rPr>
          <w:rFonts w:hint="eastAsia"/>
        </w:rPr>
        <w:br/>
      </w:r>
      <w:r>
        <w:rPr>
          <w:rFonts w:hint="eastAsia"/>
        </w:rPr>
        <w:t>　　　　二、水冷散热器生产区域分布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三、2019-2024年中国水冷散热器产量统计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四、2024-2030年中国水冷散热器产量预测</w:t>
      </w:r>
      <w:r>
        <w:rPr>
          <w:rFonts w:hint="eastAsia"/>
        </w:rPr>
        <w:br/>
      </w:r>
      <w:r>
        <w:rPr>
          <w:rFonts w:hint="eastAsia"/>
        </w:rPr>
        <w:t>　　第三节 中国水冷散热器市场需求分析及预测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一、中国水冷散热器市场需求特点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二、2019-2024年中国水冷散热器市场需求量统计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三、2024-2030年中国水冷散热器市场需求量预测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中国水冷散热器价格趋势分析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二、2024-2030年中国水冷散热器市场价格走势预测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2019-2024年水冷散热器行业经济运行状况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2019-2024年中国水冷散热器行业盈利能力分析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2019-2024年中国水冷散热器行业发展能力分析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2019-2024年水冷散热器行业偿债能力分析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2019-2024年水冷散热器制造企业数量分析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水冷散热器行业上、下游市场分析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水冷散热器行业上游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水冷散热器行业下游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水冷散热器行业重点区域市场结构调研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**地区水冷散热器市场发展分析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**地区水冷散热器市场发展分析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**地区水冷散热器市场发展分析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**地区水冷散热器市场发展分析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**地区水冷散热器市场发展分析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2019-2024年中国水冷散热器进出口分析</w:t>
      </w:r>
      <w:r>
        <w:rPr>
          <w:rFonts w:hint="eastAsia"/>
        </w:rPr>
        <w:br/>
      </w:r>
      <w:r>
        <w:rPr>
          <w:rFonts w:hint="eastAsia"/>
        </w:rPr>
        <w:t>　　第一节 水冷散热器进口情况分析</w:t>
      </w:r>
      <w:r>
        <w:rPr>
          <w:rFonts w:hint="eastAsia"/>
        </w:rPr>
        <w:br/>
      </w:r>
      <w:r>
        <w:rPr>
          <w:rFonts w:hint="eastAsia"/>
        </w:rPr>
        <w:t>　　第二节 水冷散热器出口情况分析</w:t>
      </w:r>
      <w:r>
        <w:rPr>
          <w:rFonts w:hint="eastAsia"/>
        </w:rPr>
        <w:br/>
      </w:r>
      <w:r>
        <w:rPr>
          <w:rFonts w:hint="eastAsia"/>
        </w:rPr>
        <w:t>　　第三节 影响水冷散热器进出口因素分析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水冷散热器行业企业经营策略研究分析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水冷散热器企业多样化经营策略分析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一、水冷散热器企业多样化经营情况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二、现行水冷散热器行业多样化经营的方向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大型水冷散热器企业集团未来发展策略分析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对中小水冷散热器企业生产经营的建议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水冷散热器行业投资风险预警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影响水冷散热器行业发展的主要因素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一、2024年影响水冷散热器行业运行的有利因素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二、2024年影响水冷散热器行业运行的稳定因素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三、2024年影响水冷散热器行业运行的不利因素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四、2024年我国水冷散热器行业发展面临的挑战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五、2024年我国水冷散热器行业发展面临的机遇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水冷散热器行业投资风险预警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一、水冷散热器行业市场风险预测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二、水冷散热器行业政策风险预测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三、水冷散热器行业经营风险预测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四、水冷散热器行业技术风险预测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五、水冷散热器行业竞争风险预测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六、水冷散热器行业其他风险预测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水冷散热器投资建议</w:t>
      </w:r>
      <w:r>
        <w:rPr>
          <w:rFonts w:hint="eastAsia"/>
        </w:rPr>
        <w:br/>
      </w:r>
      <w:r>
        <w:rPr>
          <w:rFonts w:hint="eastAsia"/>
        </w:rPr>
        <w:t>　　第一节 2024年水冷散热器市场前景分析</w:t>
      </w:r>
      <w:r>
        <w:rPr>
          <w:rFonts w:hint="eastAsia"/>
        </w:rPr>
        <w:br/>
      </w:r>
      <w:r>
        <w:rPr>
          <w:rFonts w:hint="eastAsia"/>
        </w:rPr>
        <w:t>　　第二节 2024年水冷散热器发展趋势预测</w:t>
      </w:r>
      <w:r>
        <w:rPr>
          <w:rFonts w:hint="eastAsia"/>
        </w:rPr>
        <w:br/>
      </w:r>
      <w:r>
        <w:rPr>
          <w:rFonts w:hint="eastAsia"/>
        </w:rPr>
        <w:t>　　第三节 水冷散热器行业投资进入壁垒分析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水冷散热器行业历程</w:t>
      </w:r>
      <w:r>
        <w:rPr>
          <w:rFonts w:hint="eastAsia"/>
        </w:rPr>
        <w:br/>
      </w:r>
      <w:r>
        <w:rPr>
          <w:rFonts w:hint="eastAsia"/>
        </w:rPr>
        <w:t>　　图表 水冷散热器行业生命周期</w:t>
      </w:r>
      <w:r>
        <w:rPr>
          <w:rFonts w:hint="eastAsia"/>
        </w:rPr>
        <w:br/>
      </w:r>
      <w:r>
        <w:rPr>
          <w:rFonts w:hint="eastAsia"/>
        </w:rPr>
        <w:t>　　图表 水冷散热器行业产业链分析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2019-2024年水冷散热器行业市场容量分析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2019-2024年中国水冷散热器市场需求量及增速统计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2024年中国水冷散热器行业需求领域分布格局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2019-2024年中国水冷散热器出口数量分析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2019-2024年中国水冷散热器出口金额分析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2024年中国水冷散热器进口国家及地区分析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2024年中国水冷散热器出口国家及地区分析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2024-2030年中国水冷散热器行业产能预测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2024-2030年中国水冷散热器行业产量预测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2024-2030年中国水冷散热器市场需求量预测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2024-2030年中国水冷散热器行业供需平衡预测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2024-2030年中国水冷散热器行业市场容量预测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2024-2030年中国水冷散热器行业市场规模预测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2024-2030年中国水冷散热器市场前景分析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2024-2030年中国水冷散热器行业发展趋势预测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23f86430d41a9" w:history="1">
        <w:r>
          <w:rPr>
            <w:rStyle w:val="Hyperlink"/>
          </w:rPr>
          <w:t>2024-2030年全球与中国水冷散热器行业现状分析及前景趋势预测报告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23f86430d41a9" w:history="1">
        <w:r>
          <w:rPr>
            <w:rStyle w:val="Hyperlink"/>
          </w:rPr>
          <w:t>https://www.20087.com/6/27/ShuiLengSanReQiFaZhanQuShi.html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水冷散热器怎么样、水冷散热器多久换一次、风冷散热器、水冷散热器和风冷散热器哪个好、一体式水冷散热器、水冷散热器漏液几率大吗、风冷水冷散热器哪个好、水冷散热器致命缺点、cpu水冷散热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115b56b9a4331" w:history="1">
      <w:r>
        <w:rPr>
          <w:rStyle w:val="Hyperlink"/>
        </w:rPr>
        <w:t>2024-2030年全球与中国水冷散热器行业现状分析及前景趋势预测报告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uiLengSanReQiFaZhanQuShi.html" TargetMode="External" Id="R8a523f86430d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uiLengSanReQiFaZhanQuShi.html" TargetMode="External" Id="R6c3115b56b9a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2024-03-21T04:20:00Z</dcterms:created>
  <dcterms:modified xsi:type="dcterms:W3CDTF">2024-03-21T05:20:00Z</dcterms:modified>
  <dc:subject>2024-2030年全球与中国水冷散热器行业现状分析及前景趋势预测报告</dc:subject>
  <dc:title>2024-2030年全球与中国水冷散热器行业现状分析及前景趋势预测报告</dc:title>
  <cp:keywords>2024-2030年全球与中国水冷散热器行业现状分析及前景趋势预测报告</cp:keywords>
  <dc:description>2024-2030年全球与中国水冷散热器行业现状分析及前景趋势预测报告</dc:description>
</cp:coreProperties>
</file>