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62bcbd1cd4bb6" w:history="1">
              <w:r>
                <w:rPr>
                  <w:rStyle w:val="Hyperlink"/>
                </w:rPr>
                <w:t>2025-2031年中国移动办公行业现状与前景分析报告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62bcbd1cd4bb6" w:history="1">
              <w:r>
                <w:rPr>
                  <w:rStyle w:val="Hyperlink"/>
                </w:rPr>
                <w:t>2025-2031年中国移动办公行业现状与前景分析报告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62bcbd1cd4bb6" w:history="1">
                <w:r>
                  <w:rPr>
                    <w:rStyle w:val="Hyperlink"/>
                  </w:rPr>
                  <w:t>https://www.20087.com/6/77/YiDongBanGongFaZhanXianZhuangQianJing.html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已成为全球范围内工作方式变革的标志，特别是在新冠疫情期间得到了爆发式增长。云服务、协作工具、安全技术和高速移动网络的发展，使得员工能够在任何地点高效地完成工作任务。企业开始重视构建灵活的工作环境，促进工作与生活的平衡，同时加强数据安全和隐私保护。</w:t>
      </w:r>
      <w:r>
        <w:rPr>
          <w:rFonts w:hint="eastAsia"/>
        </w:rPr>
        <w:br/>
      </w:r>
      <w:r>
        <w:rPr>
          <w:rFonts w:hint="eastAsia"/>
        </w:rPr>
        <w:t>　　未来，移动办公将继续深化与人工智能、物联网、5G等技术的融合，推动智能化、沉浸式办公体验的发展。虚拟现实和增强现实技术的应用，将使远程会议和协同设计更加直观、真实。此外，随着数字化工作空间管理工具的完善，企业将更加注重员工体验和工作效率的提升，实现个性化工作流程的自动化，以及基于大数据的绩效管理和职业发展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62bcbd1cd4bb6" w:history="1">
        <w:r>
          <w:rPr>
            <w:rStyle w:val="Hyperlink"/>
          </w:rPr>
          <w:t>2025-2031年中国移动办公行业现状与前景分析报告</w:t>
        </w:r>
      </w:hyperlink>
      <w:r>
        <w:rPr>
          <w:rFonts w:hint="eastAsia"/>
        </w:rPr>
        <w:t>》系统分析了移动办公行业的市场需求、市场规模及价格动态，全面梳理了移动办公产业链结构，并对移动办公细分市场进行了深入探究。报告基于详实数据，科学预测了移动办公市场前景与发展趋势，重点剖析了品牌竞争格局、市场集中度及重点企业的市场地位。通过SWOT分析，报告识别了行业面临的机遇与风险，并提出了针对性发展策略与建议，为移动办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移动办公产业概述</w:t>
      </w:r>
      <w:r>
        <w:rPr>
          <w:rFonts w:hint="eastAsia"/>
        </w:rPr>
        <w:br/>
      </w:r>
      <w:r>
        <w:rPr>
          <w:rFonts w:hint="eastAsia"/>
        </w:rPr>
        <w:t>　　第一节 移动办公定义</w:t>
      </w:r>
      <w:r>
        <w:rPr>
          <w:rFonts w:hint="eastAsia"/>
        </w:rPr>
        <w:br/>
      </w:r>
      <w:r>
        <w:rPr>
          <w:rFonts w:hint="eastAsia"/>
        </w:rPr>
        <w:t>　　第二节 移动办公行业特点</w:t>
      </w:r>
      <w:r>
        <w:rPr>
          <w:rFonts w:hint="eastAsia"/>
        </w:rPr>
        <w:br/>
      </w:r>
      <w:r>
        <w:rPr>
          <w:rFonts w:hint="eastAsia"/>
        </w:rPr>
        <w:t>　　第三节 移动办公发展历程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2024-2025年中国移动办公行业发展环境分析</w:t>
      </w:r>
      <w:r>
        <w:rPr>
          <w:rFonts w:hint="eastAsia"/>
        </w:rPr>
        <w:br/>
      </w:r>
      <w:r>
        <w:rPr>
          <w:rFonts w:hint="eastAsia"/>
        </w:rPr>
        <w:t>　　第一节 移动办公行业经济环境分析</w:t>
      </w:r>
      <w:r>
        <w:rPr>
          <w:rFonts w:hint="eastAsia"/>
        </w:rPr>
        <w:br/>
      </w:r>
      <w:r>
        <w:rPr>
          <w:rFonts w:hint="eastAsia"/>
        </w:rPr>
        <w:t>　　第二节 移动办公行业政策环境分析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一、移动办公行业政策影响分析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二、相关移动办公行业标准分析</w:t>
      </w:r>
      <w:r>
        <w:rPr>
          <w:rFonts w:hint="eastAsia"/>
        </w:rPr>
        <w:br/>
      </w:r>
      <w:r>
        <w:rPr>
          <w:rFonts w:hint="eastAsia"/>
        </w:rPr>
        <w:t>　　第三节 移动办公行业社会环境分析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2024-2025年移动办公行业技术发展现状及趋势分析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移动办公行业技术发展现状分析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国内外移动办公行业技术差异与原因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移动办公行业技术发展方向、趋势预测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提升移动办公行业技术能力策略建议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全球移动办公行业发展态势分析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国外主要国家、地区移动办公市场现状</w:t>
      </w:r>
      <w:r>
        <w:rPr>
          <w:rFonts w:hint="eastAsia"/>
        </w:rPr>
        <w:br/>
      </w:r>
      <w:r>
        <w:rPr>
          <w:rFonts w:hint="eastAsia"/>
        </w:rPr>
        <w:t>　　第三节 全球移动办公行业发展趋势预测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中国移动办公行业发展调研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2019-2024年中国移动办公行业规模情况</w:t>
      </w:r>
      <w:r>
        <w:rPr>
          <w:rFonts w:hint="eastAsia"/>
        </w:rPr>
        <w:br/>
      </w:r>
      <w:r>
        <w:rPr>
          <w:rFonts w:hint="eastAsia"/>
        </w:rPr>
        <w:t>　　　　一、移动办公行业市场规模状况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二、移动办公行业单位规模状况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三、移动办公行业人员规模状况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一、移动办公行业盈利能力分析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二、移动办公行业偿债能力分析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三、移动办公行业营运能力分析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四、移动办公行业发展能力分析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2024-2025年中国移动办公行业热点动态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2025年中国移动办公行业面临的挑战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中国移动办公行业重点地区市场调研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国内移动办公行业价格回顾</w:t>
      </w:r>
      <w:r>
        <w:rPr>
          <w:rFonts w:hint="eastAsia"/>
        </w:rPr>
        <w:br/>
      </w:r>
      <w:r>
        <w:rPr>
          <w:rFonts w:hint="eastAsia"/>
        </w:rPr>
        <w:t>　　第二节 国内移动办公行业价格走势预测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中国移动办公行业客户调研</w:t>
      </w:r>
      <w:r>
        <w:rPr>
          <w:rFonts w:hint="eastAsia"/>
        </w:rPr>
        <w:br/>
      </w:r>
      <w:r>
        <w:rPr>
          <w:rFonts w:hint="eastAsia"/>
        </w:rPr>
        <w:t>　　　　一、移动办公行业客户偏好调查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三、移动办公品牌忠诚度调查</w:t>
      </w:r>
      <w:r>
        <w:rPr>
          <w:rFonts w:hint="eastAsia"/>
        </w:rPr>
        <w:br/>
      </w:r>
      <w:r>
        <w:rPr>
          <w:rFonts w:hint="eastAsia"/>
        </w:rPr>
        <w:t>　　　　四、移动办公行业客户消费理念调研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2024-2025年移动办公行业集中度分析</w:t>
      </w:r>
      <w:r>
        <w:rPr>
          <w:rFonts w:hint="eastAsia"/>
        </w:rPr>
        <w:br/>
      </w:r>
      <w:r>
        <w:rPr>
          <w:rFonts w:hint="eastAsia"/>
        </w:rPr>
        <w:t>　　　　一、移动办公市场集中度分析</w:t>
      </w:r>
      <w:r>
        <w:rPr>
          <w:rFonts w:hint="eastAsia"/>
        </w:rPr>
        <w:br/>
      </w:r>
      <w:r>
        <w:rPr>
          <w:rFonts w:hint="eastAsia"/>
        </w:rPr>
        <w:t>　　　　二、移动办公企业集中度分析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三、我国移动办公市场竞争趋势</w:t>
      </w:r>
      <w:r>
        <w:rPr>
          <w:rFonts w:hint="eastAsia"/>
        </w:rPr>
        <w:br/>
      </w:r>
      <w:r>
        <w:rPr>
          <w:rFonts w:hint="eastAsia"/>
        </w:rPr>
        <w:t>　　第三节 移动办公行业兼并与重组整合分析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一、移动办公行业兼并与重组整合动态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二、移动办公行业兼并与重组整合发展趋势预测分析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移动办公行业投资风险及应对策略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移动办公行业SWOT模型分析</w:t>
      </w:r>
      <w:r>
        <w:rPr>
          <w:rFonts w:hint="eastAsia"/>
        </w:rPr>
        <w:br/>
      </w:r>
      <w:r>
        <w:rPr>
          <w:rFonts w:hint="eastAsia"/>
        </w:rPr>
        <w:t>　　　　一、移动办公行业优势分析</w:t>
      </w:r>
      <w:r>
        <w:rPr>
          <w:rFonts w:hint="eastAsia"/>
        </w:rPr>
        <w:br/>
      </w:r>
      <w:r>
        <w:rPr>
          <w:rFonts w:hint="eastAsia"/>
        </w:rPr>
        <w:t>　　　　二、移动办公行业劣势分析</w:t>
      </w:r>
      <w:r>
        <w:rPr>
          <w:rFonts w:hint="eastAsia"/>
        </w:rPr>
        <w:br/>
      </w:r>
      <w:r>
        <w:rPr>
          <w:rFonts w:hint="eastAsia"/>
        </w:rPr>
        <w:t>　　　　三、移动办公行业机会分析</w:t>
      </w:r>
      <w:r>
        <w:rPr>
          <w:rFonts w:hint="eastAsia"/>
        </w:rPr>
        <w:br/>
      </w:r>
      <w:r>
        <w:rPr>
          <w:rFonts w:hint="eastAsia"/>
        </w:rPr>
        <w:t>　　　　四、移动办公行业风险分析</w:t>
      </w:r>
      <w:r>
        <w:rPr>
          <w:rFonts w:hint="eastAsia"/>
        </w:rPr>
        <w:br/>
      </w:r>
      <w:r>
        <w:rPr>
          <w:rFonts w:hint="eastAsia"/>
        </w:rPr>
        <w:t>　　第二节 移动办公行业投资风险及控制策略分析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2025-2031年中国移动办公市场预测及发展建议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2025-2031年中国移动办公市场预测分析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一、中国移动办公市场前景分析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二、中国移动办公发展趋势预测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2025-2031年中国移动办公企业发展策略建议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一、移动办公企业融资策略</w:t>
      </w:r>
      <w:r>
        <w:rPr>
          <w:rFonts w:hint="eastAsia"/>
        </w:rPr>
        <w:br/>
      </w:r>
      <w:r>
        <w:rPr>
          <w:rFonts w:hint="eastAsia"/>
        </w:rPr>
        <w:t>　　　　二、移动办公企业人才策略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2025-2031年中国移动办公企业营销策略建议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一、移动办公企业定位策略</w:t>
      </w:r>
      <w:r>
        <w:rPr>
          <w:rFonts w:hint="eastAsia"/>
        </w:rPr>
        <w:br/>
      </w:r>
      <w:r>
        <w:rPr>
          <w:rFonts w:hint="eastAsia"/>
        </w:rPr>
        <w:t>　　　　二、移动办公企业价格策略</w:t>
      </w:r>
      <w:r>
        <w:rPr>
          <w:rFonts w:hint="eastAsia"/>
        </w:rPr>
        <w:br/>
      </w:r>
      <w:r>
        <w:rPr>
          <w:rFonts w:hint="eastAsia"/>
        </w:rPr>
        <w:t>　　　　三、移动办公企业促销策略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(中-智-林)移动办公行业研究结论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移动办公行业历程</w:t>
      </w:r>
      <w:r>
        <w:rPr>
          <w:rFonts w:hint="eastAsia"/>
        </w:rPr>
        <w:br/>
      </w:r>
      <w:r>
        <w:rPr>
          <w:rFonts w:hint="eastAsia"/>
        </w:rPr>
        <w:t>　　图表 移动办公行业生命周期</w:t>
      </w:r>
      <w:r>
        <w:rPr>
          <w:rFonts w:hint="eastAsia"/>
        </w:rPr>
        <w:br/>
      </w:r>
      <w:r>
        <w:rPr>
          <w:rFonts w:hint="eastAsia"/>
        </w:rPr>
        <w:t>　　图表 移动办公行业产业链分析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62bcbd1cd4bb6" w:history="1">
        <w:r>
          <w:rPr>
            <w:rStyle w:val="Hyperlink"/>
          </w:rPr>
          <w:t>2025-2031年中国移动办公行业现状与前景分析报告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62bcbd1cd4bb6" w:history="1">
        <w:r>
          <w:rPr>
            <w:rStyle w:val="Hyperlink"/>
          </w:rPr>
          <w:t>https://www.20087.com/6/77/YiDongBanGongFaZhanXianZhuangQianJing.html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热点：移动办公平台、移动办公app、移动办公app官网、移动办公app下载、移动办公云官方下载、移动办公桌、移动办公室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1460f73d4a10" w:history="1">
      <w:r>
        <w:rPr>
          <w:rStyle w:val="Hyperlink"/>
        </w:rPr>
        <w:t>2025-2031年中国移动办公行业现状与前景分析报告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DongBanGongFaZhanXianZhuangQianJing.html" TargetMode="External" Id="Re3662bcbd1cd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DongBanGongFaZhanXianZhuangQianJing.html" TargetMode="External" Id="R11b01460f73d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2024-10-17T01:42:00Z</dcterms:created>
  <dcterms:modified xsi:type="dcterms:W3CDTF">2024-10-17T02:42:00Z</dcterms:modified>
  <dc:subject>2025-2031年中国移动办公行业现状与前景分析报告</dc:subject>
  <dc:title>2025-2031年中国移动办公行业现状与前景分析报告</dc:title>
  <cp:keywords>2025-2031年中国移动办公行业现状与前景分析报告</cp:keywords>
  <dc:description>2025-2031年中国移动办公行业现状与前景分析报告</dc:description>
</cp:coreProperties>
</file>