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69ec8ced64a67" w:history="1">
              <w:r>
                <w:rPr>
                  <w:rStyle w:val="Hyperlink"/>
                </w:rPr>
                <w:t>2025-2031年中国移动运营及电信增值业务行业现状与前景分析报告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69ec8ced64a67" w:history="1">
              <w:r>
                <w:rPr>
                  <w:rStyle w:val="Hyperlink"/>
                </w:rPr>
                <w:t>2025-2031年中国移动运营及电信增值业务行业现状与前景分析报告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69ec8ced64a67" w:history="1">
                <w:r>
                  <w:rPr>
                    <w:rStyle w:val="Hyperlink"/>
                  </w:rPr>
                  <w:t>https://www.20087.com/6/57/YiDongYunYingJiDianXinZengZhiYeWuFaZhanXianZhuangQianJing.html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业务是通信行业的重要组成部分，涵盖了移动互联网接入、短信彩信、移动支付、云计算和物联网等多种服务。近年来，随着5G网络的商用和智能终端的普及，移动运营及电信增值业务迎来了新的发展机遇。大数据分析和AI技术的应用，为运营商提供了精准营销和个性化服务的能力，增强了用户粘性。</w:t>
      </w:r>
      <w:r>
        <w:rPr>
          <w:rFonts w:hint="eastAsia"/>
        </w:rPr>
        <w:br/>
      </w:r>
      <w:r>
        <w:rPr>
          <w:rFonts w:hint="eastAsia"/>
        </w:rPr>
        <w:t>　　未来，移动运营及电信增值业务将更加注重创新和融合。通过与垂直行业的深度合作，运营商将开发更多场景化的增值服务，如智慧医疗、智能交通等，推动数字经济的发展。同时，边缘计算和区块链技术的应用，将为电信增值业务带来新的增长点，提高服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69ec8ced64a67" w:history="1">
        <w:r>
          <w:rPr>
            <w:rStyle w:val="Hyperlink"/>
          </w:rPr>
          <w:t>2025-2031年中国移动运营及电信增值业务行业现状与前景分析报告</w:t>
        </w:r>
      </w:hyperlink>
      <w:r>
        <w:rPr>
          <w:rFonts w:hint="eastAsia"/>
        </w:rPr>
        <w:t>》从市场规模、需求变化及价格动态等维度，系统解析了移动运营及电信增值业务行业的现状与趋势。报告分析了移动运营及电信增值业务产业链各环节，科学预测了市场前景与发展方向，同时聚焦细分市场特点及重点企业的经营表现，揭示了移动运营及电信增值业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移动运营及电信增值业务产业概述</w:t>
      </w:r>
      <w:r>
        <w:rPr>
          <w:rFonts w:hint="eastAsia"/>
        </w:rPr>
        <w:br/>
      </w:r>
      <w:r>
        <w:rPr>
          <w:rFonts w:hint="eastAsia"/>
        </w:rPr>
        <w:t>　　第一节 移动运营及电信增值业务定义</w:t>
      </w:r>
      <w:r>
        <w:rPr>
          <w:rFonts w:hint="eastAsia"/>
        </w:rPr>
        <w:br/>
      </w:r>
      <w:r>
        <w:rPr>
          <w:rFonts w:hint="eastAsia"/>
        </w:rPr>
        <w:t>　　第二节 移动运营及电信增值业务行业特点</w:t>
      </w:r>
      <w:r>
        <w:rPr>
          <w:rFonts w:hint="eastAsia"/>
        </w:rPr>
        <w:br/>
      </w:r>
      <w:r>
        <w:rPr>
          <w:rFonts w:hint="eastAsia"/>
        </w:rPr>
        <w:t>　　第三节 移动运营及电信增值业务产业链分析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2024-2025年中国移动运营及电信增值业务行业运行环境分析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一、移动运营及电信增值业务行业监管体制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三、主要移动运营及电信增值业务产业政策</w:t>
      </w:r>
      <w:r>
        <w:rPr>
          <w:rFonts w:hint="eastAsia"/>
        </w:rPr>
        <w:br/>
      </w:r>
      <w:r>
        <w:rPr>
          <w:rFonts w:hint="eastAsia"/>
        </w:rPr>
        <w:t>　　第三节 中国移动运营及电信增值业务产业社会环境分析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国外移动运营及电信增值业务行业发展态势分析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国外移动运营及电信增值业务市场发展现状分析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国外主要国家移动运营及电信增值业务市场现状</w:t>
      </w:r>
      <w:r>
        <w:rPr>
          <w:rFonts w:hint="eastAsia"/>
        </w:rPr>
        <w:br/>
      </w:r>
      <w:r>
        <w:rPr>
          <w:rFonts w:hint="eastAsia"/>
        </w:rPr>
        <w:t>　　第三节 国外移动运营及电信增值业务行业发展趋势预测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中国移动运营及电信增值业务行业市场分析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2019-2024年中国移动运营及电信增值业务行业规模情况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2019-2024年中国移动运营及电信增值业务市场规模情况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2019-2024年中国移动运营及电信增值业务行业盈利情况分析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2019-2024年中国移动运营及电信增值业务市场需求状况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2019-2024年中国移动运营及电信增值业务行业市场供给状况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2019-2024年移动运营及电信增值业务行业市场供需平衡状况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中国重点地区移动运营及电信增值业务行业市场调研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重点地区（一）移动运营及电信增值业务市场调研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重点地区（二）移动运营及电信增值业务市场调研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重点地区（三）移动运营及电信增值业务市场调研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重点地区（四）移动运营及电信增值业务市场调研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重点地区（五）移动运营及电信增值业务市场调研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中国移动运营及电信增值业务行业价格走势及影响因素分析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国内移动运营及电信增值业务行业价格回顾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国内移动运营及电信增值业务行业价格走势预测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国内移动运营及电信增值业务行业价格影响因素分析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中国移动运营及电信增值业务行业客户调研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二、客户对移动运营及电信增值业务品牌的首要认知渠道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三、移动运营及电信增值业务品牌忠诚度调查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四、移动运营及电信增值业务行业客户消费理念调研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2025年移动运营及电信增值业务行业集中度分析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2024-2025年移动运营及电信增值业务行业竞争格局分析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三、我国移动运营及电信增值业务市场竞争趋势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移动运营及电信增值业务行业重点企业发展调研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移动运营及电信增值业务行业企业经营策略研究分析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移动运营及电信增值业务企业多样化经营策略分析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二、现行移动运营及电信增值业务行业多样化经营的方向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大型移动运营及电信增值业务企业集团未来发展策略分析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对中小移动运营及电信增值业务企业生产经营的建议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移动运营及电信增值业务行业SWOT模型分析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三、移动运营及电信增值业务行业机会分析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四、移动运营及电信增值业务行业风险分析</w:t>
      </w:r>
      <w:r>
        <w:rPr>
          <w:rFonts w:hint="eastAsia"/>
        </w:rPr>
        <w:br/>
      </w:r>
      <w:r>
        <w:rPr>
          <w:rFonts w:hint="eastAsia"/>
        </w:rPr>
        <w:t>　　第二节 移动运营及电信增值业务行业投资风险及控制策略分析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三、移动运营及电信增值业务行业经营风险及控制策略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四、移动运营及电信增值业务同业竞争风险及控制策略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五、移动运营及电信增值业务行业其他风险及控制策略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2025-2031年中国移动运营及电信增值业务行业投资潜力及发展趋势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2025-2031年移动运营及电信增值业务行业投资潜力分析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二、移动运营及电信增值业务行业目标市场需求潜力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三、移动运营及电信增值业务行业投资潜力综合评判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中智⋅林⋅：2025-2031年中国移动运营及电信增值业务行业发展趋势分析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一、2025年移动运营及电信增值业务市场前景分析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二、2025年移动运营及电信增值业务发展趋势预测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三、2025-2031年我国移动运营及电信增值业务行业发展剖析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五、未来移动运营及电信增值业务行业发展变局剖析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移动运营及电信增值业务介绍</w:t>
      </w:r>
      <w:r>
        <w:rPr>
          <w:rFonts w:hint="eastAsia"/>
        </w:rPr>
        <w:br/>
      </w:r>
      <w:r>
        <w:rPr>
          <w:rFonts w:hint="eastAsia"/>
        </w:rPr>
        <w:t>　　图表 移动运营及电信增值业务图片</w:t>
      </w:r>
      <w:r>
        <w:rPr>
          <w:rFonts w:hint="eastAsia"/>
        </w:rPr>
        <w:br/>
      </w:r>
      <w:r>
        <w:rPr>
          <w:rFonts w:hint="eastAsia"/>
        </w:rPr>
        <w:t>　　图表 移动运营及电信增值业务种类</w:t>
      </w:r>
      <w:r>
        <w:rPr>
          <w:rFonts w:hint="eastAsia"/>
        </w:rPr>
        <w:br/>
      </w:r>
      <w:r>
        <w:rPr>
          <w:rFonts w:hint="eastAsia"/>
        </w:rPr>
        <w:t>　　图表 移动运营及电信增值业务发展历程</w:t>
      </w:r>
      <w:r>
        <w:rPr>
          <w:rFonts w:hint="eastAsia"/>
        </w:rPr>
        <w:br/>
      </w:r>
      <w:r>
        <w:rPr>
          <w:rFonts w:hint="eastAsia"/>
        </w:rPr>
        <w:t>　　图表 移动运营及电信增值业务用途 应用</w:t>
      </w:r>
      <w:r>
        <w:rPr>
          <w:rFonts w:hint="eastAsia"/>
        </w:rPr>
        <w:br/>
      </w:r>
      <w:r>
        <w:rPr>
          <w:rFonts w:hint="eastAsia"/>
        </w:rPr>
        <w:t>　　图表 移动运营及电信增值业务政策</w:t>
      </w:r>
      <w:r>
        <w:rPr>
          <w:rFonts w:hint="eastAsia"/>
        </w:rPr>
        <w:br/>
      </w:r>
      <w:r>
        <w:rPr>
          <w:rFonts w:hint="eastAsia"/>
        </w:rPr>
        <w:t>　　图表 移动运营及电信增值业务技术 专利情况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移动运营及电信增值业务标准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2019-2024年中国移动运营及电信增值业务市场规模分析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移动运营及电信增值业务产业链分析</w:t>
      </w:r>
      <w:r>
        <w:rPr>
          <w:rFonts w:hint="eastAsia"/>
        </w:rPr>
        <w:br/>
      </w:r>
      <w:r>
        <w:rPr>
          <w:rFonts w:hint="eastAsia"/>
        </w:rPr>
        <w:t>　　图表 2019-2024年移动运营及电信增值业务市场容量分析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移动运营及电信增值业务品牌</w:t>
      </w:r>
      <w:r>
        <w:rPr>
          <w:rFonts w:hint="eastAsia"/>
        </w:rPr>
        <w:br/>
      </w:r>
      <w:r>
        <w:rPr>
          <w:rFonts w:hint="eastAsia"/>
        </w:rPr>
        <w:t>　　图表 移动运营及电信增值业务生产现状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2019-2024年中国移动运营及电信增值业务市场需求情况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移动运营及电信增值业务价格走势</w:t>
      </w:r>
      <w:r>
        <w:rPr>
          <w:rFonts w:hint="eastAsia"/>
        </w:rPr>
        <w:br/>
      </w:r>
      <w:r>
        <w:rPr>
          <w:rFonts w:hint="eastAsia"/>
        </w:rPr>
        <w:t>　　图表 2024年中国移动运营及电信增值业务公司数量统计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移动运营及电信增值业务成本和利润分析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华东地区移动运营及电信增值业务市场规模及增长情况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华东地区移动运营及电信增值业务市场需求情况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华南地区移动运营及电信增值业务市场规模及增长情况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华南地区移动运营及电信增值业务需求情况</w:t>
      </w:r>
      <w:r>
        <w:rPr>
          <w:rFonts w:hint="eastAsia"/>
        </w:rPr>
        <w:br/>
      </w:r>
      <w:r>
        <w:rPr>
          <w:rFonts w:hint="eastAsia"/>
        </w:rPr>
        <w:t>　　图表 华北地区移动运营及电信增值业务市场规模及增长情况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华北地区移动运营及电信增值业务需求情况</w:t>
      </w:r>
      <w:r>
        <w:rPr>
          <w:rFonts w:hint="eastAsia"/>
        </w:rPr>
        <w:br/>
      </w:r>
      <w:r>
        <w:rPr>
          <w:rFonts w:hint="eastAsia"/>
        </w:rPr>
        <w:t>　　图表 华中地区移动运营及电信增值业务市场规模及增长情况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华中地区移动运营及电信增值业务市场需求情况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2019-2024年中国移动运营及电信增值业务出口数据分析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2024年中国移动运营及电信增值业务进口来源国家及地区分析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2024年中国移动运营及电信增值业务出口目的国家及地区分析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移动运营及电信增值业务最新消息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企业移动运营及电信增值业务产品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移动运营及电信增值业务企业(二)简介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企业移动运营及电信增值业务产品型号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移动运营及电信增值业务企业(二)经营情况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移动运营及电信增值业务企业(三)调研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企业移动运营及电信增值业务产品规格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移动运营及电信增值业务企业(三)经营情况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移动运营及电信增值业务企业(四)介绍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企业移动运营及电信增值业务产品参数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移动运营及电信增值业务企业(四)经营情况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移动运营及电信增值业务企业(五)简介</w:t>
      </w:r>
      <w:r>
        <w:rPr>
          <w:rFonts w:hint="eastAsia"/>
        </w:rPr>
        <w:br/>
      </w:r>
      <w:r>
        <w:rPr>
          <w:rFonts w:hint="eastAsia"/>
        </w:rPr>
        <w:t>　　图表 企业移动运营及电信增值业务业务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移动运营及电信增值业务特点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移动运营及电信增值业务优缺点</w:t>
      </w:r>
      <w:r>
        <w:rPr>
          <w:rFonts w:hint="eastAsia"/>
        </w:rPr>
        <w:br/>
      </w:r>
      <w:r>
        <w:rPr>
          <w:rFonts w:hint="eastAsia"/>
        </w:rPr>
        <w:t>　　图表 移动运营及电信增值业务行业生命周期</w:t>
      </w:r>
      <w:r>
        <w:rPr>
          <w:rFonts w:hint="eastAsia"/>
        </w:rPr>
        <w:br/>
      </w:r>
      <w:r>
        <w:rPr>
          <w:rFonts w:hint="eastAsia"/>
        </w:rPr>
        <w:t>　　图表 移动运营及电信增值业务上游、下游分析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移动运营及电信增值业务投资、并购现状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2025-2031年中国移动运营及电信增值业务产能预测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2025-2031年中国移动运营及电信增值业务产量预测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2025-2031年中国移动运营及电信增值业务需求量预测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2025-2031年中国移动运营及电信增值业务销量预测</w:t>
      </w:r>
      <w:r>
        <w:rPr>
          <w:rFonts w:hint="eastAsia"/>
        </w:rPr>
        <w:br/>
      </w:r>
      <w:r>
        <w:rPr>
          <w:rFonts w:hint="eastAsia"/>
        </w:rPr>
        <w:t>　　图表 移动运营及电信增值业务优势、劣势、机会、威胁分析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移动运营及电信增值业务发展前景</w:t>
      </w:r>
      <w:r>
        <w:rPr>
          <w:rFonts w:hint="eastAsia"/>
        </w:rPr>
        <w:br/>
      </w:r>
      <w:r>
        <w:rPr>
          <w:rFonts w:hint="eastAsia"/>
        </w:rPr>
        <w:t>　　图表 移动运营及电信增值业务发展趋势预测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2025-2031年中国移动运营及电信增值业务市场规模预测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69ec8ced64a67" w:history="1">
        <w:r>
          <w:rPr>
            <w:rStyle w:val="Hyperlink"/>
          </w:rPr>
          <w:t>2025-2031年中国移动运营及电信增值业务行业现状与前景分析报告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69ec8ced64a67" w:history="1">
        <w:r>
          <w:rPr>
            <w:rStyle w:val="Hyperlink"/>
          </w:rPr>
          <w:t>https://www.20087.com/6/57/YiDongYunYingJiDianXinZengZhiYeWuFaZhanXianZhuangQianJing.html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电信服务和增值电信服务的区别、移动运营及电信增值业务有哪些、运营中心是做什么的、中国移动的电信增值业务、移动网格承包运营方案、移动增值电信服务费是什么费用、运营中心、移动电信服务增值税、线上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c7b4d440d4c2d" w:history="1">
      <w:r>
        <w:rPr>
          <w:rStyle w:val="Hyperlink"/>
        </w:rPr>
        <w:t>2025-2031年中国移动运营及电信增值业务行业现状与前景分析报告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DongYunYingJiDianXinZengZhiYeWuFaZhanXianZhuangQianJing.html" TargetMode="External" Id="Rc4969ec8ced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DongYunYingJiDianXinZengZhiYeWuFaZhanXianZhuangQianJing.html" TargetMode="External" Id="R177c7b4d440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2024-09-18T07:32:00Z</dcterms:created>
  <dcterms:modified xsi:type="dcterms:W3CDTF">2024-09-18T08:32:00Z</dcterms:modified>
  <dc:subject>2025-2031年中国移动运营及电信增值业务行业现状与前景分析报告</dc:subject>
  <dc:title>2025-2031年中国移动运营及电信增值业务行业现状与前景分析报告</dc:title>
  <cp:keywords>2025-2031年中国移动运营及电信增值业务行业现状与前景分析报告</cp:keywords>
  <dc:description>2025-2031年中国移动运营及电信增值业务行业现状与前景分析报告</dc:description>
</cp:coreProperties>
</file>