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474c309d4a5f" w:history="1">
              <w:r>
                <w:rPr>
                  <w:rStyle w:val="Hyperlink"/>
                </w:rPr>
                <w:t>2024-2030年中国银行IC卡行业发展现状调研与发展趋势分析报告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474c309d4a5f" w:history="1">
              <w:r>
                <w:rPr>
                  <w:rStyle w:val="Hyperlink"/>
                </w:rPr>
                <w:t>2024-2030年中国银行IC卡行业发展现状调研与发展趋势分析报告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a474c309d4a5f" w:history="1">
                <w:r>
                  <w:rPr>
                    <w:rStyle w:val="Hyperlink"/>
                  </w:rPr>
                  <w:t>https://www.20087.com/6/27/YinHangICKaShiChangXianZhuangYuQ.html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IC卡是金融支付工具的一种，近年来随着非现金支付方式的普及，市场需求持续增长。目前，银行IC卡不仅在安全性上有了显著提升，还在支付便捷性上实现了飞跃。随着芯片技术的进步，银行IC卡不仅可以实现接触式支付，还可以支持非接触式支付，大大提高了支付效率。此外，随着移动支付的兴起，银行IC卡也开始与智能手机等移动设备结合，提供更加灵活的支付解决方案。</w:t>
      </w:r>
      <w:r>
        <w:rPr>
          <w:rFonts w:hint="eastAsia"/>
        </w:rPr>
        <w:br/>
      </w:r>
      <w:r>
        <w:rPr>
          <w:rFonts w:hint="eastAsia"/>
        </w:rPr>
        <w:t>　　未来，银行IC卡的发展将更加注重技术创新和服务创新。一方面，随着信息安全技术的进步，银行IC卡将更加注重提高交易安全性，防止欺诈行为。另一方面，随着消费者对支付体验的重视，银行IC卡将更加注重提供无缝的跨平台支付体验，使用户能够在多种支付场景下轻松完成交易。此外，随着金融科技的发展，银行IC卡将更加注重与移动支付应用的融合，实现更加便捷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474c309d4a5f" w:history="1">
        <w:r>
          <w:rPr>
            <w:rStyle w:val="Hyperlink"/>
          </w:rPr>
          <w:t>2024-2030年中国银行IC卡行业发展现状调研与发展趋势分析报告</w:t>
        </w:r>
      </w:hyperlink>
      <w:r>
        <w:rPr>
          <w:rFonts w:hint="eastAsia"/>
        </w:rPr>
        <w:t>》在多年银行IC卡行业研究结论的基础上，结合中国银行IC卡行业市场的发展现状，通过资深研究团队对银行IC卡市场各类资讯进行整理分析，并依托国家权威数据资源和长期市场监测的数据库，对银行IC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aa474c309d4a5f" w:history="1">
        <w:r>
          <w:rPr>
            <w:rStyle w:val="Hyperlink"/>
          </w:rPr>
          <w:t>2024-2030年中国银行IC卡行业发展现状调研与发展趋势分析报告</w:t>
        </w:r>
      </w:hyperlink>
      <w:r>
        <w:rPr>
          <w:rFonts w:hint="eastAsia"/>
        </w:rPr>
        <w:t>可以帮助投资者准确把握银行IC卡行业的市场现状，为投资者进行投资作出银行IC卡行业前景预判，挖掘银行IC卡行业投资价值，同时提出银行IC卡行业投资策略、营销策略等方面的建议。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银行IC卡行业概述</w:t>
      </w:r>
      <w:r>
        <w:rPr>
          <w:rFonts w:hint="eastAsia"/>
        </w:rPr>
        <w:br/>
      </w:r>
      <w:r>
        <w:rPr>
          <w:rFonts w:hint="eastAsia"/>
        </w:rPr>
        <w:t>　　第一节 银行IC卡及emv规范</w:t>
      </w:r>
      <w:r>
        <w:rPr>
          <w:rFonts w:hint="eastAsia"/>
        </w:rPr>
        <w:br/>
      </w:r>
      <w:r>
        <w:rPr>
          <w:rFonts w:hint="eastAsia"/>
        </w:rPr>
        <w:t>　　第二节 各国遵循emv标准的方法</w:t>
      </w:r>
      <w:r>
        <w:rPr>
          <w:rFonts w:hint="eastAsia"/>
        </w:rPr>
        <w:br/>
      </w:r>
      <w:r>
        <w:rPr>
          <w:rFonts w:hint="eastAsia"/>
        </w:rPr>
        <w:t>　　第三节 银行IC卡优点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二、多功能应用</w:t>
      </w:r>
      <w:r>
        <w:rPr>
          <w:rFonts w:hint="eastAsia"/>
        </w:rPr>
        <w:br/>
      </w:r>
      <w:r>
        <w:rPr>
          <w:rFonts w:hint="eastAsia"/>
        </w:rPr>
        <w:t>　　　　三、方便</w:t>
      </w:r>
      <w:r>
        <w:rPr>
          <w:rFonts w:hint="eastAsia"/>
        </w:rPr>
        <w:br/>
      </w:r>
      <w:r>
        <w:rPr>
          <w:rFonts w:hint="eastAsia"/>
        </w:rPr>
        <w:t>　　　　四、可靠性高</w:t>
      </w:r>
      <w:r>
        <w:rPr>
          <w:rFonts w:hint="eastAsia"/>
        </w:rPr>
        <w:br/>
      </w:r>
      <w:r>
        <w:rPr>
          <w:rFonts w:hint="eastAsia"/>
        </w:rPr>
        <w:t>　　　　五、综合成本低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emv磁卡转智能卡发展现况分析</w:t>
      </w:r>
      <w:r>
        <w:rPr>
          <w:rFonts w:hint="eastAsia"/>
        </w:rPr>
        <w:br/>
      </w:r>
      <w:r>
        <w:rPr>
          <w:rFonts w:hint="eastAsia"/>
        </w:rPr>
        <w:t>　　第一节 中国emv迁移背景、标准与计划</w:t>
      </w:r>
      <w:r>
        <w:rPr>
          <w:rFonts w:hint="eastAsia"/>
        </w:rPr>
        <w:br/>
      </w:r>
      <w:r>
        <w:rPr>
          <w:rFonts w:hint="eastAsia"/>
        </w:rPr>
        <w:t>　　　　一、emv迁移的背景</w:t>
      </w:r>
      <w:r>
        <w:rPr>
          <w:rFonts w:hint="eastAsia"/>
        </w:rPr>
        <w:br/>
      </w:r>
      <w:r>
        <w:rPr>
          <w:rFonts w:hint="eastAsia"/>
        </w:rPr>
        <w:t>　　　　二、emv迁移的标准</w:t>
      </w:r>
      <w:r>
        <w:rPr>
          <w:rFonts w:hint="eastAsia"/>
        </w:rPr>
        <w:br/>
      </w:r>
      <w:r>
        <w:rPr>
          <w:rFonts w:hint="eastAsia"/>
        </w:rPr>
        <w:t>　　　　三、emv迁移的计划</w:t>
      </w:r>
      <w:r>
        <w:rPr>
          <w:rFonts w:hint="eastAsia"/>
        </w:rPr>
        <w:br/>
      </w:r>
      <w:r>
        <w:rPr>
          <w:rFonts w:hint="eastAsia"/>
        </w:rPr>
        <w:t>　　第二节 中国银行卡emv迁移现状</w:t>
      </w:r>
      <w:r>
        <w:rPr>
          <w:rFonts w:hint="eastAsia"/>
        </w:rPr>
        <w:br/>
      </w:r>
      <w:r>
        <w:rPr>
          <w:rFonts w:hint="eastAsia"/>
        </w:rPr>
        <w:t>　　　　一、中国建成emv国际授权检测实验室</w:t>
      </w:r>
      <w:r>
        <w:rPr>
          <w:rFonts w:hint="eastAsia"/>
        </w:rPr>
        <w:br/>
      </w:r>
      <w:r>
        <w:rPr>
          <w:rFonts w:hint="eastAsia"/>
        </w:rPr>
        <w:t>　　　　二、银联全面启动emv迁移</w:t>
      </w:r>
      <w:r>
        <w:rPr>
          <w:rFonts w:hint="eastAsia"/>
        </w:rPr>
        <w:br/>
      </w:r>
      <w:r>
        <w:rPr>
          <w:rFonts w:hint="eastAsia"/>
        </w:rPr>
        <w:t>　　　　三、工商银行智能卡研发与emv迁移</w:t>
      </w:r>
      <w:r>
        <w:rPr>
          <w:rFonts w:hint="eastAsia"/>
        </w:rPr>
        <w:br/>
      </w:r>
      <w:r>
        <w:rPr>
          <w:rFonts w:hint="eastAsia"/>
        </w:rPr>
        <w:t>　　　　四、农行完成中国首笔emv交易</w:t>
      </w:r>
      <w:r>
        <w:rPr>
          <w:rFonts w:hint="eastAsia"/>
        </w:rPr>
        <w:br/>
      </w:r>
      <w:r>
        <w:rPr>
          <w:rFonts w:hint="eastAsia"/>
        </w:rPr>
        <w:t>　　　　五、中国银行的emv迁移策略</w:t>
      </w:r>
      <w:r>
        <w:rPr>
          <w:rFonts w:hint="eastAsia"/>
        </w:rPr>
        <w:br/>
      </w:r>
      <w:r>
        <w:rPr>
          <w:rFonts w:hint="eastAsia"/>
        </w:rPr>
        <w:t>　　　　六、建设银行IC卡发行与emv迁移思路</w:t>
      </w:r>
      <w:r>
        <w:rPr>
          <w:rFonts w:hint="eastAsia"/>
        </w:rPr>
        <w:br/>
      </w:r>
      <w:r>
        <w:rPr>
          <w:rFonts w:hint="eastAsia"/>
        </w:rPr>
        <w:t>　　　　七、中国首个试点emv迁移城市—上海</w:t>
      </w:r>
      <w:r>
        <w:rPr>
          <w:rFonts w:hint="eastAsia"/>
        </w:rPr>
        <w:br/>
      </w:r>
      <w:r>
        <w:rPr>
          <w:rFonts w:hint="eastAsia"/>
        </w:rPr>
        <w:t>　　　　八、北京emv迁移试点工作启动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2023年世界银行IC卡行业运行状况分析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2023年世界银行IC卡行业发展概况</w:t>
      </w:r>
      <w:r>
        <w:rPr>
          <w:rFonts w:hint="eastAsia"/>
        </w:rPr>
        <w:br/>
      </w:r>
      <w:r>
        <w:rPr>
          <w:rFonts w:hint="eastAsia"/>
        </w:rPr>
        <w:t>　　　　一、世界银行IC卡市场特点分析</w:t>
      </w:r>
      <w:r>
        <w:rPr>
          <w:rFonts w:hint="eastAsia"/>
        </w:rPr>
        <w:br/>
      </w:r>
      <w:r>
        <w:rPr>
          <w:rFonts w:hint="eastAsia"/>
        </w:rPr>
        <w:t>　　　　二、世界银行IC卡市场规模分析</w:t>
      </w:r>
      <w:r>
        <w:rPr>
          <w:rFonts w:hint="eastAsia"/>
        </w:rPr>
        <w:br/>
      </w:r>
      <w:r>
        <w:rPr>
          <w:rFonts w:hint="eastAsia"/>
        </w:rPr>
        <w:t>　　　　三、世界银行IC卡技术分析</w:t>
      </w:r>
      <w:r>
        <w:rPr>
          <w:rFonts w:hint="eastAsia"/>
        </w:rPr>
        <w:br/>
      </w:r>
      <w:r>
        <w:rPr>
          <w:rFonts w:hint="eastAsia"/>
        </w:rPr>
        <w:t>　　第二节 2023年主要区域和国家银行IC卡发展情况分析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2024-2030年世界银行IC卡行业发展趋势分析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2023年中国银行IC卡行业运行环境分析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2023年中国银行IC卡行业发展政策环境分析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三、国家发展规划</w:t>
      </w:r>
      <w:r>
        <w:rPr>
          <w:rFonts w:hint="eastAsia"/>
        </w:rPr>
        <w:br/>
      </w:r>
      <w:r>
        <w:rPr>
          <w:rFonts w:hint="eastAsia"/>
        </w:rPr>
        <w:t>　　第三节 2023年中国银行IC卡行业发展社会环境分析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2023年中国银行IC卡行业运行形势解析</w:t>
      </w:r>
      <w:r>
        <w:rPr>
          <w:rFonts w:hint="eastAsia"/>
        </w:rPr>
        <w:br/>
      </w:r>
      <w:r>
        <w:rPr>
          <w:rFonts w:hint="eastAsia"/>
        </w:rPr>
        <w:t>　　第一节 2023年中国银行IC卡行业综述</w:t>
      </w:r>
      <w:r>
        <w:rPr>
          <w:rFonts w:hint="eastAsia"/>
        </w:rPr>
        <w:br/>
      </w:r>
      <w:r>
        <w:rPr>
          <w:rFonts w:hint="eastAsia"/>
        </w:rPr>
        <w:t>　　　　一、中国银行IC卡行业回顾</w:t>
      </w:r>
      <w:r>
        <w:rPr>
          <w:rFonts w:hint="eastAsia"/>
        </w:rPr>
        <w:br/>
      </w:r>
      <w:r>
        <w:rPr>
          <w:rFonts w:hint="eastAsia"/>
        </w:rPr>
        <w:t>　　　　二、银行卡将换芯为金融IC卡</w:t>
      </w:r>
      <w:r>
        <w:rPr>
          <w:rFonts w:hint="eastAsia"/>
        </w:rPr>
        <w:br/>
      </w:r>
      <w:r>
        <w:rPr>
          <w:rFonts w:hint="eastAsia"/>
        </w:rPr>
        <w:t>　　　　三、中国银行IC卡技术分析</w:t>
      </w:r>
      <w:r>
        <w:rPr>
          <w:rFonts w:hint="eastAsia"/>
        </w:rPr>
        <w:br/>
      </w:r>
      <w:r>
        <w:rPr>
          <w:rFonts w:hint="eastAsia"/>
        </w:rPr>
        <w:t>　　第二节 2023年中国银行IC卡行业市场供需分析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2023年影响银行IC卡行业发展的因素分析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2023年中国银行IC卡行业市场运行态势分析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2023年中国银行IC卡行业市场动态分析</w:t>
      </w:r>
      <w:r>
        <w:rPr>
          <w:rFonts w:hint="eastAsia"/>
        </w:rPr>
        <w:br/>
      </w:r>
      <w:r>
        <w:rPr>
          <w:rFonts w:hint="eastAsia"/>
        </w:rPr>
        <w:t>　　　　一、金融IC卡迁移促进银行卡产业升级</w:t>
      </w:r>
      <w:r>
        <w:rPr>
          <w:rFonts w:hint="eastAsia"/>
        </w:rPr>
        <w:br/>
      </w:r>
      <w:r>
        <w:rPr>
          <w:rFonts w:hint="eastAsia"/>
        </w:rPr>
        <w:t>　　　　二、中国农业银行发展金融IC卡服务领域</w:t>
      </w:r>
      <w:r>
        <w:rPr>
          <w:rFonts w:hint="eastAsia"/>
        </w:rPr>
        <w:br/>
      </w:r>
      <w:r>
        <w:rPr>
          <w:rFonts w:hint="eastAsia"/>
        </w:rPr>
        <w:t>　　　　三、2022-2023年将是银行IC卡高峰期</w:t>
      </w:r>
      <w:r>
        <w:rPr>
          <w:rFonts w:hint="eastAsia"/>
        </w:rPr>
        <w:br/>
      </w:r>
      <w:r>
        <w:rPr>
          <w:rFonts w:hint="eastAsia"/>
        </w:rPr>
        <w:t>　　第二节 2023年中国银行IC卡行业市场走势分析</w:t>
      </w:r>
      <w:r>
        <w:rPr>
          <w:rFonts w:hint="eastAsia"/>
        </w:rPr>
        <w:br/>
      </w:r>
      <w:r>
        <w:rPr>
          <w:rFonts w:hint="eastAsia"/>
        </w:rPr>
        <w:t>　　　　一、绵阳市6月起银行卡开始升级智能IC卡</w:t>
      </w:r>
      <w:r>
        <w:rPr>
          <w:rFonts w:hint="eastAsia"/>
        </w:rPr>
        <w:br/>
      </w:r>
      <w:r>
        <w:rPr>
          <w:rFonts w:hint="eastAsia"/>
        </w:rPr>
        <w:t>　　　　二、招商银行发行多用金融</w:t>
      </w:r>
      <w:r>
        <w:rPr>
          <w:rFonts w:hint="eastAsia"/>
        </w:rPr>
        <w:br/>
      </w:r>
      <w:r>
        <w:rPr>
          <w:rFonts w:hint="eastAsia"/>
        </w:rPr>
        <w:t>　　　　三、牡丹金融IC卡开创银行卡产业新未来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2023年中国银行IC卡行业市场竞争格局分析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2023年中国银行IC卡市场竞争现状分析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2023年中国银行IC卡行业区域竞争分析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2023年中国银行IC卡行业竞争存在的问题分析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2023年中国IC卡重点厂商市场竞争及关键性数据分析</w:t>
      </w:r>
      <w:r>
        <w:rPr>
          <w:rFonts w:hint="eastAsia"/>
        </w:rPr>
        <w:br/>
      </w:r>
      <w:r>
        <w:rPr>
          <w:rFonts w:hint="eastAsia"/>
        </w:rPr>
        <w:t>　　第一节 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黄石捷德万达金卡有限公司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中电智能卡有限责任公司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上海长丰智能卡有限公司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深圳市冠日电信科技有限责任公司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四川南山之桥微电子有限公司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广东楚天龙智能卡有限公司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上海浦江智能卡系统有限公司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2023年中国银行IC卡产业链运行形势分析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2023年中国银行IC卡产业链综述</w:t>
      </w:r>
      <w:r>
        <w:rPr>
          <w:rFonts w:hint="eastAsia"/>
        </w:rPr>
        <w:br/>
      </w:r>
      <w:r>
        <w:rPr>
          <w:rFonts w:hint="eastAsia"/>
        </w:rPr>
        <w:t>　　第二节 2023年中国IC卡芯片厂商分析</w:t>
      </w:r>
      <w:r>
        <w:rPr>
          <w:rFonts w:hint="eastAsia"/>
        </w:rPr>
        <w:br/>
      </w:r>
      <w:r>
        <w:rPr>
          <w:rFonts w:hint="eastAsia"/>
        </w:rPr>
        <w:t>　　　　一、大唐微电子技术有限公司</w:t>
      </w:r>
      <w:r>
        <w:rPr>
          <w:rFonts w:hint="eastAsia"/>
        </w:rPr>
        <w:br/>
      </w:r>
      <w:r>
        <w:rPr>
          <w:rFonts w:hint="eastAsia"/>
        </w:rPr>
        <w:t>　　　　二、上海复旦微电子股份公司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三、北京中电华大电子</w:t>
      </w:r>
      <w:r>
        <w:rPr>
          <w:rFonts w:hint="eastAsia"/>
        </w:rPr>
        <w:br/>
      </w:r>
      <w:r>
        <w:rPr>
          <w:rFonts w:hint="eastAsia"/>
        </w:rPr>
        <w:t>　　　　四、北京同方微电子</w:t>
      </w:r>
      <w:r>
        <w:rPr>
          <w:rFonts w:hint="eastAsia"/>
        </w:rPr>
        <w:br/>
      </w:r>
      <w:r>
        <w:rPr>
          <w:rFonts w:hint="eastAsia"/>
        </w:rPr>
        <w:t>　　第三节 中国IC卡系统解决方案及相关软件厂商研究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四、硕良科技公司</w:t>
      </w:r>
      <w:r>
        <w:rPr>
          <w:rFonts w:hint="eastAsia"/>
        </w:rPr>
        <w:br/>
      </w:r>
      <w:r>
        <w:rPr>
          <w:rFonts w:hint="eastAsia"/>
        </w:rPr>
        <w:t>　　第四节 2023年中国IC卡片材/印刷等厂商分析</w:t>
      </w:r>
      <w:r>
        <w:rPr>
          <w:rFonts w:hint="eastAsia"/>
        </w:rPr>
        <w:br/>
      </w:r>
      <w:r>
        <w:rPr>
          <w:rFonts w:hint="eastAsia"/>
        </w:rPr>
        <w:t>　　　　一、江苏华信塑业发展有限公司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二、陕西中财科技企业集团有限公司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三、上海伊诺尔信息技术有限公司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四、郑州万光智能卡科技有限公司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2024-2030年中国银行IC卡行业发展趋势预测分析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2024-2030年中国银行IC卡行业发展趋势分析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三、未来行业发展规划分析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2024-2030年中国银行IC卡行业市场预测分析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三、产品市场价格预测分析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2024-2030年中国银行IC卡行业市场盈利预测分析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2024-2030年中国银行IC卡行业投资机会与风险分析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2024-2030年中国银行IC卡行业投资环境分析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2024-2030年中国银行IC卡行业投资机会分析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一、中国银行卡发卡前景</w:t>
      </w:r>
      <w:r>
        <w:rPr>
          <w:rFonts w:hint="eastAsia"/>
        </w:rPr>
        <w:br/>
      </w:r>
      <w:r>
        <w:rPr>
          <w:rFonts w:hint="eastAsia"/>
        </w:rPr>
        <w:t>　　　　二、中国银行IC卡的发卡趋势</w:t>
      </w:r>
      <w:r>
        <w:rPr>
          <w:rFonts w:hint="eastAsia"/>
        </w:rPr>
        <w:br/>
      </w:r>
      <w:r>
        <w:rPr>
          <w:rFonts w:hint="eastAsia"/>
        </w:rPr>
        <w:t>　　第三节 2024-2030年中国银行IC卡行业投资风险分析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二、政策体制风险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澳大利亚信用卡发卡市场份额及增长情况表</w:t>
      </w:r>
      <w:r>
        <w:rPr>
          <w:rFonts w:hint="eastAsia"/>
        </w:rPr>
        <w:br/>
      </w:r>
      <w:r>
        <w:rPr>
          <w:rFonts w:hint="eastAsia"/>
        </w:rPr>
        <w:t>　　图表 澳大利亚信用卡发卡市场份额结构分布图</w:t>
      </w:r>
      <w:r>
        <w:rPr>
          <w:rFonts w:hint="eastAsia"/>
        </w:rPr>
        <w:br/>
      </w:r>
      <w:r>
        <w:rPr>
          <w:rFonts w:hint="eastAsia"/>
        </w:rPr>
        <w:t>　　图表 全球银行卡交易总金额对比分析图</w:t>
      </w:r>
      <w:r>
        <w:rPr>
          <w:rFonts w:hint="eastAsia"/>
        </w:rPr>
        <w:br/>
      </w:r>
      <w:r>
        <w:rPr>
          <w:rFonts w:hint="eastAsia"/>
        </w:rPr>
        <w:t>　　图表 全球银行卡交易类型分布图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474c309d4a5f" w:history="1">
        <w:r>
          <w:rPr>
            <w:rStyle w:val="Hyperlink"/>
          </w:rPr>
          <w:t>2024-2030年中国银行IC卡行业发展现状调研与发展趋势分析报告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a474c309d4a5f" w:history="1">
        <w:r>
          <w:rPr>
            <w:rStyle w:val="Hyperlink"/>
          </w:rPr>
          <w:t>https://www.20087.com/6/27/YinHangICKaShiChangXianZhuangYuQ.html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cf882b9824748" w:history="1">
      <w:r>
        <w:rPr>
          <w:rStyle w:val="Hyperlink"/>
        </w:rPr>
        <w:t>2024-2030年中国银行IC卡行业发展现状调研与发展趋势分析报告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HangICKaShiChangXianZhuangYuQ.html" TargetMode="External" Id="Ra1aa474c309d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HangICKaShiChangXianZhuangYuQ.html" TargetMode="External" Id="R064cf882b982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2023-08-10T05:04:00Z</dcterms:created>
  <dcterms:modified xsi:type="dcterms:W3CDTF">2023-08-10T06:04:00Z</dcterms:modified>
  <dc:subject>2024-2030年中国银行IC卡行业发展现状调研与发展趋势分析报告</dc:subject>
  <dc:title>2024-2030年中国银行IC卡行业发展现状调研与发展趋势分析报告</dc:title>
  <cp:keywords>2024-2030年中国银行IC卡行业发展现状调研与发展趋势分析报告</cp:keywords>
  <dc:description>2024-2030年中国银行IC卡行业发展现状调研与发展趋势分析报告</dc:description>
</cp:coreProperties>
</file>