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bf6f18f0f4116" w:history="1">
              <w:r>
                <w:rPr>
                  <w:rStyle w:val="Hyperlink"/>
                </w:rPr>
                <w:t>2023-2029年中国不干胶标签打印机行业全面调研与发展趋势预测报告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bf6f18f0f4116" w:history="1">
              <w:r>
                <w:rPr>
                  <w:rStyle w:val="Hyperlink"/>
                </w:rPr>
                <w:t>2023-2029年中国不干胶标签打印机行业全面调研与发展趋势预测报告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8bf6f18f0f4116" w:history="1">
                <w:r>
                  <w:rPr>
                    <w:rStyle w:val="Hyperlink"/>
                  </w:rPr>
                  <w:t>https://www.20087.com/7/97/BuGanJiaoBiaoQianDaYinJiFaZhanQu.html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标签打印机广泛应用于零售、物流、医疗和制造业等领域，用于打印商品条码、物流标签和警告标识等。随着物联网和电子商务的快速发展，标签打印需求日益增长，对打印机的灵活性、打印质量和速度提出了更高要求。目前，无线连接和云打印技术的应用，使得标签打印机能够随时随地接入网络，实现远程打印和数据同步。</w:t>
      </w:r>
      <w:r>
        <w:rPr>
          <w:rFonts w:hint="eastAsia"/>
        </w:rPr>
        <w:br/>
      </w:r>
      <w:r>
        <w:rPr>
          <w:rFonts w:hint="eastAsia"/>
        </w:rPr>
        <w:t>　　未来，不干胶标签打印机将更加智能化和个性化。通过集成图像识别和数据分析功能，打印机能够自动识别物品并打印相应的标签，提高工作效率。同时，个性化定制服务的兴起，将促使打印机支持更广泛的标签尺寸和材质，以满足特定应用场景的需求。此外，环保标签材料和可降解墨水的使用，将减少对环境的影响，符合绿色印刷的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08bf6f18f0f4116" w:history="1">
        <w:r>
          <w:rPr>
            <w:rStyle w:val="Hyperlink"/>
          </w:rPr>
          <w:t>2023-2029年中国不干胶标签打印机行业全面调研与发展趋势预测报告</w:t>
        </w:r>
      </w:hyperlink>
      <w:r>
        <w:rPr>
          <w:rFonts w:hint="eastAsia"/>
        </w:rPr>
        <w:t>全面分析了不干胶标签打印机行业的市场规模、需求和价格动态，同时对不干胶标签打印机产业链进行了探讨。报告客观描述了不干胶标签打印机行业现状，审慎预测了不干胶标签打印机市场前景及发展趋势。此外，报告还聚焦于不干胶标签打印机重点企业，剖析了市场竞争格局、集中度以及品牌影响力，并对不干胶标签打印机细分市场进行了研究。不干胶标签打印机报告以专业、科学的视角，为投资者和行业决策者提供了权威的市场洞察与决策参考，是不干胶标签打印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不干胶标签打印机行业界定</w:t>
      </w:r>
      <w:r>
        <w:rPr>
          <w:rFonts w:hint="eastAsia"/>
        </w:rPr>
        <w:br/>
      </w:r>
      <w:r>
        <w:rPr>
          <w:rFonts w:hint="eastAsia"/>
        </w:rPr>
        <w:t>　　第一节 不干胶标签打印机行业定义</w:t>
      </w:r>
      <w:r>
        <w:rPr>
          <w:rFonts w:hint="eastAsia"/>
        </w:rPr>
        <w:br/>
      </w:r>
      <w:r>
        <w:rPr>
          <w:rFonts w:hint="eastAsia"/>
        </w:rPr>
        <w:t>　　第二节 不干胶标签打印机行业特点分析</w:t>
      </w:r>
      <w:r>
        <w:rPr>
          <w:rFonts w:hint="eastAsia"/>
        </w:rPr>
        <w:br/>
      </w:r>
      <w:r>
        <w:rPr>
          <w:rFonts w:hint="eastAsia"/>
        </w:rPr>
        <w:t>　　第三节 不干胶标签打印机行业发展历程</w:t>
      </w:r>
      <w:r>
        <w:rPr>
          <w:rFonts w:hint="eastAsia"/>
        </w:rPr>
        <w:br/>
      </w:r>
      <w:r>
        <w:rPr>
          <w:rFonts w:hint="eastAsia"/>
        </w:rPr>
        <w:t>　　第四节 不干胶标签打印机产业链分析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2022-2023年全球不干胶标签打印机行业发展态势分析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国际不干胶标签打印机行业总体情况</w:t>
      </w:r>
      <w:r>
        <w:rPr>
          <w:rFonts w:hint="eastAsia"/>
        </w:rPr>
        <w:br/>
      </w:r>
      <w:r>
        <w:rPr>
          <w:rFonts w:hint="eastAsia"/>
        </w:rPr>
        <w:t>　　第二节 不干胶标签打印机行业重点国家、地区市场分析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国际不干胶标签打印机行业发展前景预测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中国不干胶标签打印机行业发展环境分析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不干胶标签打印机行业经济环境分析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不干胶标签打印机行业政策环境分析</w:t>
      </w:r>
      <w:r>
        <w:rPr>
          <w:rFonts w:hint="eastAsia"/>
        </w:rPr>
        <w:br/>
      </w:r>
      <w:r>
        <w:rPr>
          <w:rFonts w:hint="eastAsia"/>
        </w:rPr>
        <w:t>　　　　一、不干胶标签打印机行业相关政策</w:t>
      </w:r>
      <w:r>
        <w:rPr>
          <w:rFonts w:hint="eastAsia"/>
        </w:rPr>
        <w:br/>
      </w:r>
      <w:r>
        <w:rPr>
          <w:rFonts w:hint="eastAsia"/>
        </w:rPr>
        <w:t>　　　　二、不干胶标签打印机行业相关标准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不干胶标签打印机行业技术发展现状及趋势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当前我国不干胶标签打印机技术发展现状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中外不干胶标签打印机技术差距及产生差距的主要原因分析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提高我国不干胶标签打印机技术的对策</w:t>
      </w:r>
      <w:r>
        <w:rPr>
          <w:rFonts w:hint="eastAsia"/>
        </w:rPr>
        <w:br/>
      </w:r>
      <w:r>
        <w:rPr>
          <w:rFonts w:hint="eastAsia"/>
        </w:rPr>
        <w:t>　　第四节 我国不干胶标签打印机研发、设计发展趋势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中国不干胶标签打印机行业市场供需状况分析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中国不干胶标签打印机行业市场规模情况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中国不干胶标签打印机行业市场需求状况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一、2018-2023年不干胶标签打印机行业市场需求情况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二、不干胶标签打印机行业市场需求特点分析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三、2018-2029年不干胶标签打印机行业市场需求预测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中国不干胶标签打印机行业市场供给状况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一、2018-2023年不干胶标签打印机行业市场供给情况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二、不干胶标签打印机行业市场供给特点分析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三、2018-2029年不干胶标签打印机行业市场供给预测</w:t>
      </w:r>
      <w:r>
        <w:rPr>
          <w:rFonts w:hint="eastAsia"/>
        </w:rPr>
        <w:br/>
      </w:r>
      <w:r>
        <w:rPr>
          <w:rFonts w:hint="eastAsia"/>
        </w:rPr>
        <w:t>　　第四节 不干胶标签打印机行业市场供需平衡状况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中国不干胶标签打印机行业进出口情况分析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不干胶标签打印机行业出口情况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一、2018-2023年不干胶标签打印机行业出口情况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三、2018-2029年不干胶标签打印机行业出口情况预测</w:t>
      </w:r>
      <w:r>
        <w:rPr>
          <w:rFonts w:hint="eastAsia"/>
        </w:rPr>
        <w:br/>
      </w:r>
      <w:r>
        <w:rPr>
          <w:rFonts w:hint="eastAsia"/>
        </w:rPr>
        <w:t>　　第二节 不干胶标签打印机行业进口情况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一、2018-2023年不干胶标签打印机行业进口情况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三、2018-2029年不干胶标签打印机行业进口情况预测</w:t>
      </w:r>
      <w:r>
        <w:rPr>
          <w:rFonts w:hint="eastAsia"/>
        </w:rPr>
        <w:br/>
      </w:r>
      <w:r>
        <w:rPr>
          <w:rFonts w:hint="eastAsia"/>
        </w:rPr>
        <w:t>　　第三节 不干胶标签打印机行业进出口面临的挑战及对策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中国不干胶标签打印机行业产品价格监测</w:t>
      </w:r>
      <w:r>
        <w:rPr>
          <w:rFonts w:hint="eastAsia"/>
        </w:rPr>
        <w:br/>
      </w:r>
      <w:r>
        <w:rPr>
          <w:rFonts w:hint="eastAsia"/>
        </w:rPr>
        <w:t>　　　　一、不干胶标签打印机市场价格特征</w:t>
      </w:r>
      <w:r>
        <w:rPr>
          <w:rFonts w:hint="eastAsia"/>
        </w:rPr>
        <w:br/>
      </w:r>
      <w:r>
        <w:rPr>
          <w:rFonts w:hint="eastAsia"/>
        </w:rPr>
        <w:t>　　　　二、当前不干胶标签打印机市场价格评述</w:t>
      </w:r>
      <w:r>
        <w:rPr>
          <w:rFonts w:hint="eastAsia"/>
        </w:rPr>
        <w:br/>
      </w:r>
      <w:r>
        <w:rPr>
          <w:rFonts w:hint="eastAsia"/>
        </w:rPr>
        <w:t>　　　　三、影响不干胶标签打印机市场价格因素分析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四、未来不干胶标签打印机市场价格走势预测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中国不干胶标签打印机行业重点区域市场分析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不干胶标签打印机行业区域市场分布情况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不干胶标签打印机行业细分市场调研分析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不干胶标签打印机细分产品（一）市场调研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不干胶标签打印机细分产品（二）市场调研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不干胶标签打印机行业上、下游市场分析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不干胶标签打印机行业上游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不干胶标签打印机行业下游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不干胶标签打印机行业重点企业发展调研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不干胶标签打印机重点企业（一）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不干胶标签打印机重点企业（二）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不干胶标签打印机重点企业（三）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不干胶标签打印机重点企业（四）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不干胶标签打印机重点企业（五）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不干胶标签打印机重点企业（六）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不干胶标签打印机行业风险及对策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2018-2029年不干胶标签打印机行业发展环境分析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2018-2029年不干胶标签打印机行业投资特性分析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一、不干胶标签打印机行业进入壁垒</w:t>
      </w:r>
      <w:r>
        <w:rPr>
          <w:rFonts w:hint="eastAsia"/>
        </w:rPr>
        <w:br/>
      </w:r>
      <w:r>
        <w:rPr>
          <w:rFonts w:hint="eastAsia"/>
        </w:rPr>
        <w:t>　　　　二、不干胶标签打印机行业盈利模式</w:t>
      </w:r>
      <w:r>
        <w:rPr>
          <w:rFonts w:hint="eastAsia"/>
        </w:rPr>
        <w:br/>
      </w:r>
      <w:r>
        <w:rPr>
          <w:rFonts w:hint="eastAsia"/>
        </w:rPr>
        <w:t>　　　　三、不干胶标签打印机行业盈利因素</w:t>
      </w:r>
      <w:r>
        <w:rPr>
          <w:rFonts w:hint="eastAsia"/>
        </w:rPr>
        <w:br/>
      </w:r>
      <w:r>
        <w:rPr>
          <w:rFonts w:hint="eastAsia"/>
        </w:rPr>
        <w:t>　　第三节 不干胶标签打印机行业“波特五力模型”分析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2018-2029年不干胶标签打印机行业风险及对策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不干胶标签打印机企业竞争策略分析</w:t>
      </w:r>
      <w:r>
        <w:rPr>
          <w:rFonts w:hint="eastAsia"/>
        </w:rPr>
        <w:br/>
      </w:r>
      <w:r>
        <w:rPr>
          <w:rFonts w:hint="eastAsia"/>
        </w:rPr>
        <w:t>　　第一节 不干胶标签打印机市场竞争策略分析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一、2018-2029年中国不干胶标签打印机市场增长潜力分析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二、2018-2029年中国不干胶标签打印机主要潜力品种分析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三、现有不干胶标签打印机产品竞争策略分析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四、潜力不干胶标签打印机品种竞争策略选择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2018-2029年中国不干胶标签打印机企业竞争策略分析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一、2018-2029年我国不干胶标签打印机市场竞争趋势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二、2018-2029年不干胶标签打印机行业竞争格局展望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三、2018-2029年不干胶标签打印机行业竞争策略分析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四、2018-2029年不干胶标签打印机企业竞争策略分析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2018-2029年中国不干胶标签打印机行业发展趋势分析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一、2018-2029年不干胶标签打印机技术发展趋势分析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二、2018-2029年不干胶标签打印机产品发展趋势分析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三、2018-2029年不干胶标签打印机行业竞争格局展望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2018-2029年中国不干胶标签打印机市场趋势分析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一、2018-2029年不干胶标签打印机发展趋势分析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二、2018-2029年不干胶标签打印机市场发展空间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三、2018-2029年不干胶标签打印机产业政策趋向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2018-2029年不干胶标签打印机行业投资价值评估分析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不干胶标签打印机行业发展建议分析</w:t>
      </w:r>
      <w:r>
        <w:rPr>
          <w:rFonts w:hint="eastAsia"/>
        </w:rPr>
        <w:br/>
      </w:r>
      <w:r>
        <w:rPr>
          <w:rFonts w:hint="eastAsia"/>
        </w:rPr>
        <w:t>　　第一节 不干胶标签打印机行业研究结论及建议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不干胶标签打印机细分行业研究结论及建议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[:中智:林:]不干胶标签打印机行业竞争策略总结及建议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不干胶标签打印机行业历程</w:t>
      </w:r>
      <w:r>
        <w:rPr>
          <w:rFonts w:hint="eastAsia"/>
        </w:rPr>
        <w:br/>
      </w:r>
      <w:r>
        <w:rPr>
          <w:rFonts w:hint="eastAsia"/>
        </w:rPr>
        <w:t>　　图表 不干胶标签打印机行业生命周期</w:t>
      </w:r>
      <w:r>
        <w:rPr>
          <w:rFonts w:hint="eastAsia"/>
        </w:rPr>
        <w:br/>
      </w:r>
      <w:r>
        <w:rPr>
          <w:rFonts w:hint="eastAsia"/>
        </w:rPr>
        <w:t>　　图表 不干胶标签打印机行业产业链分析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2018-2023年不干胶标签打印机行业市场容量分析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不干胶标签打印机行业动态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2023年中国不干胶标签打印机行业需求领域分布格局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2018-2023年中国不干胶标签打印机出口金额分析</w:t>
      </w:r>
      <w:r>
        <w:rPr>
          <w:rFonts w:hint="eastAsia"/>
        </w:rPr>
        <w:br/>
      </w:r>
      <w:r>
        <w:rPr>
          <w:rFonts w:hint="eastAsia"/>
        </w:rPr>
        <w:t>　　图表 2023年中国不干胶标签打印机进口国家及地区分析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2023年中国不干胶标签打印机出口国家及地区分析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**地区不干胶标签打印机市场规模及增长情况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**地区不干胶标签打印机行业市场需求情况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**地区不干胶标签打印机市场规模及增长情况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**地区不干胶标签打印机行业市场需求情况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不干胶标签打印机行业类别</w:t>
      </w:r>
      <w:r>
        <w:rPr>
          <w:rFonts w:hint="eastAsia"/>
        </w:rPr>
        <w:br/>
      </w:r>
      <w:r>
        <w:rPr>
          <w:rFonts w:hint="eastAsia"/>
        </w:rPr>
        <w:t>　　图表 不干胶标签打印机行业产业链调研</w:t>
      </w:r>
      <w:r>
        <w:rPr>
          <w:rFonts w:hint="eastAsia"/>
        </w:rPr>
        <w:br/>
      </w:r>
      <w:r>
        <w:rPr>
          <w:rFonts w:hint="eastAsia"/>
        </w:rPr>
        <w:t>　　图表 不干胶标签打印机行业现状</w:t>
      </w:r>
      <w:r>
        <w:rPr>
          <w:rFonts w:hint="eastAsia"/>
        </w:rPr>
        <w:br/>
      </w:r>
      <w:r>
        <w:rPr>
          <w:rFonts w:hint="eastAsia"/>
        </w:rPr>
        <w:t>　　图表 不干胶标签打印机行业标准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2018-2023年中国不干胶标签打印机行业市场规模</w:t>
      </w:r>
      <w:r>
        <w:rPr>
          <w:rFonts w:hint="eastAsia"/>
        </w:rPr>
        <w:br/>
      </w:r>
      <w:r>
        <w:rPr>
          <w:rFonts w:hint="eastAsia"/>
        </w:rPr>
        <w:t>　　图表 2023年中国不干胶标签打印机行业产能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2018-2023年中国不干胶标签打印机行业产量统计</w:t>
      </w:r>
      <w:r>
        <w:rPr>
          <w:rFonts w:hint="eastAsia"/>
        </w:rPr>
        <w:br/>
      </w:r>
      <w:r>
        <w:rPr>
          <w:rFonts w:hint="eastAsia"/>
        </w:rPr>
        <w:t>　　图表 不干胶标签打印机行业动态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2018-2023年中国不干胶标签打印机市场需求量</w:t>
      </w:r>
      <w:r>
        <w:rPr>
          <w:rFonts w:hint="eastAsia"/>
        </w:rPr>
        <w:br/>
      </w:r>
      <w:r>
        <w:rPr>
          <w:rFonts w:hint="eastAsia"/>
        </w:rPr>
        <w:t>　　图表 2023年中国不干胶标签打印机行业需求区域调研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2018-2023年中国不干胶标签打印机行情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2018-2023年中国不干胶标签打印机进口统计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2018-2023年中国不干胶标签打印机行业企业数量统计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**地区不干胶标签打印机市场规模</w:t>
      </w:r>
      <w:r>
        <w:rPr>
          <w:rFonts w:hint="eastAsia"/>
        </w:rPr>
        <w:br/>
      </w:r>
      <w:r>
        <w:rPr>
          <w:rFonts w:hint="eastAsia"/>
        </w:rPr>
        <w:t>　　图表 **地区不干胶标签打印机行业市场需求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**地区不干胶标签打印机市场调研</w:t>
      </w:r>
      <w:r>
        <w:rPr>
          <w:rFonts w:hint="eastAsia"/>
        </w:rPr>
        <w:br/>
      </w:r>
      <w:r>
        <w:rPr>
          <w:rFonts w:hint="eastAsia"/>
        </w:rPr>
        <w:t>　　图表 **地区不干胶标签打印机行业市场需求分析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**地区不干胶标签打印机市场规模</w:t>
      </w:r>
      <w:r>
        <w:rPr>
          <w:rFonts w:hint="eastAsia"/>
        </w:rPr>
        <w:br/>
      </w:r>
      <w:r>
        <w:rPr>
          <w:rFonts w:hint="eastAsia"/>
        </w:rPr>
        <w:t>　　图表 **地区不干胶标签打印机行业市场需求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**地区不干胶标签打印机市场调研</w:t>
      </w:r>
      <w:r>
        <w:rPr>
          <w:rFonts w:hint="eastAsia"/>
        </w:rPr>
        <w:br/>
      </w:r>
      <w:r>
        <w:rPr>
          <w:rFonts w:hint="eastAsia"/>
        </w:rPr>
        <w:t>　　图表 **地区不干胶标签打印机行业市场需求分析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不干胶标签打印机行业竞争对手分析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不干胶标签打印机重点企业（三）成长能力情况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2023-2029年中国不干胶标签打印机行业市场规模预测</w:t>
      </w:r>
      <w:r>
        <w:rPr>
          <w:rFonts w:hint="eastAsia"/>
        </w:rPr>
        <w:br/>
      </w:r>
      <w:r>
        <w:rPr>
          <w:rFonts w:hint="eastAsia"/>
        </w:rPr>
        <w:t>　　图表 不干胶标签打印机行业准入条件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2023-2029年中国不干胶标签打印机市场前景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bf6f18f0f4116" w:history="1">
        <w:r>
          <w:rPr>
            <w:rStyle w:val="Hyperlink"/>
          </w:rPr>
          <w:t>2023-2029年中国不干胶标签打印机行业全面调研与发展趋势预测报告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8bf6f18f0f4116" w:history="1">
        <w:r>
          <w:rPr>
            <w:rStyle w:val="Hyperlink"/>
          </w:rPr>
          <w:t>https://www.20087.com/7/97/BuGanJiaoBiaoQianDaYinJiFaZhanQu.html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2145edec34578" w:history="1">
      <w:r>
        <w:rPr>
          <w:rStyle w:val="Hyperlink"/>
        </w:rPr>
        <w:t>2023-2029年中国不干胶标签打印机行业全面调研与发展趋势预测报告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BuGanJiaoBiaoQianDaYinJiFaZhanQu.html" TargetMode="External" Id="R108bf6f18f0f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BuGanJiaoBiaoQianDaYinJiFaZhanQu.html" TargetMode="External" Id="R5022145edec3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2023-05-17T01:44:00Z</dcterms:created>
  <dcterms:modified xsi:type="dcterms:W3CDTF">2023-05-17T02:44:00Z</dcterms:modified>
  <dc:subject>2023-2029年中国不干胶标签打印机行业全面调研与发展趋势预测报告</dc:subject>
  <dc:title>2023-2029年中国不干胶标签打印机行业全面调研与发展趋势预测报告</dc:title>
  <cp:keywords>2023-2029年中国不干胶标签打印机行业全面调研与发展趋势预测报告</cp:keywords>
  <dc:description>2023-2029年中国不干胶标签打印机行业全面调研与发展趋势预测报告</dc:description>
</cp:coreProperties>
</file>