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851fb3ae4745" w:history="1">
              <w:r>
                <w:rPr>
                  <w:rStyle w:val="Hyperlink"/>
                </w:rPr>
                <w:t>中国制造执行系统（MES）行业市场调研与发展趋势分析报告（2025年）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851fb3ae4745" w:history="1">
              <w:r>
                <w:rPr>
                  <w:rStyle w:val="Hyperlink"/>
                </w:rPr>
                <w:t>中国制造执行系统（MES）行业市场调研与发展趋势分析报告（2025年）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851fb3ae4745" w:history="1">
                <w:r>
                  <w:rPr>
                    <w:rStyle w:val="Hyperlink"/>
                  </w:rPr>
                  <w:t>https://www.20087.com/M_ITTongXun/77/ZhiZaoZhiXingXiTongMESHangYeQianJingFenXi.html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ERP系统和车间底层控制系统的关键环节，近年来在智能制造转型中发挥了核心作用。MES系统通过实时采集和分析生产数据，实现了生产流程的可视化和可控化，提高了生产效率和产品质量。同时，MES系统支持敏捷生产和精益管理，能够快速响应市场变化，降低库存成本，缩短产品上市周期。随着工业互联网的兴起，MES系统开始融入云计算、物联网和大数据技术，推动了制造业的数字化转型。</w:t>
      </w:r>
      <w:r>
        <w:rPr>
          <w:rFonts w:hint="eastAsia"/>
        </w:rPr>
        <w:br/>
      </w:r>
      <w:r>
        <w:rPr>
          <w:rFonts w:hint="eastAsia"/>
        </w:rPr>
        <w:t>　　未来，MES系统将更加注重与人工智能、5G通信和数字孪生技术的融合。人工智能算法将在生产调度、质量控制和故障预测等方面发挥关键作用，实现更高级别的自动化和智能化。5G通信技术的高速率和低延迟特性，将支持MES系统与现场设备的无缝连接，提升数据传输的实时性和可靠性。数字孪生技术则允许在虚拟环境中模拟和优化生产流程，为MES系统提供决策支持，实现物理工厂与数字世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1851fb3ae4745" w:history="1">
        <w:r>
          <w:rPr>
            <w:rStyle w:val="Hyperlink"/>
          </w:rPr>
          <w:t>中国制造执行系统（MES）行业市场调研与发展趋势分析报告（2025年）</w:t>
        </w:r>
      </w:hyperlink>
      <w:r>
        <w:rPr>
          <w:rFonts w:hint="eastAsia"/>
        </w:rPr>
        <w:t>》系统分析了制造执行系统（MES）行业的市场规模、需求动态及价格趋势，并深入探讨了制造执行系统（MES）产业链结构的变化与发展。报告详细解读了制造执行系统（MES）行业现状，科学预测了未来市场前景与发展趋势，同时对制造执行系统（MES）细分市场的竞争格局进行了全面评估，重点关注领先企业的竞争实力、市场集中度及品牌影响力。结合制造执行系统（MES）技术现状与未来方向，报告揭示了制造执行系统（MES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第一节 制造执行系统（MES）定义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一、MES的产生背景</w:t>
      </w:r>
      <w:r>
        <w:rPr>
          <w:rFonts w:hint="eastAsia"/>
        </w:rPr>
        <w:br/>
      </w:r>
      <w:r>
        <w:rPr>
          <w:rFonts w:hint="eastAsia"/>
        </w:rPr>
        <w:t>　　　　二、MES的发展历程</w:t>
      </w:r>
      <w:r>
        <w:rPr>
          <w:rFonts w:hint="eastAsia"/>
        </w:rPr>
        <w:br/>
      </w:r>
      <w:r>
        <w:rPr>
          <w:rFonts w:hint="eastAsia"/>
        </w:rPr>
        <w:t>　　第三节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一、传统的MES（T-MES）</w:t>
      </w:r>
      <w:r>
        <w:rPr>
          <w:rFonts w:hint="eastAsia"/>
        </w:rPr>
        <w:br/>
      </w:r>
      <w:r>
        <w:rPr>
          <w:rFonts w:hint="eastAsia"/>
        </w:rPr>
        <w:t>　　　　二、可集成的MES（I-MES）</w:t>
      </w:r>
      <w:r>
        <w:rPr>
          <w:rFonts w:hint="eastAsia"/>
        </w:rPr>
        <w:br/>
      </w:r>
      <w:r>
        <w:rPr>
          <w:rFonts w:hint="eastAsia"/>
        </w:rPr>
        <w:t>　　第四节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第三节 2024-2025年中国制造执行系统（MES）行业发展社会环境分析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中国制造执行系统（MES）现状分析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二、推动制造执行系统的动力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三、制造执行系统（MES）四大市场需求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二、MES带来的效益分析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二、MES系统软件的采购渠道也是影响价格的重要因素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三、MES系统软件技术路线的差异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四、MES系统软件实施服务的要求不同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五、MES系统软件产品适用群体的差异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六、MES系统软件定制开发的要求差别很大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第四节 2025-2031年国内产品竞争走势预测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2025年我国制造执行系统（MES）行业发展现状分析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一、制造执行系统（MES）行业品牌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二、制造执行系统（MES）行业需求市场现状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中国制造执行系统（MES）产品技术分析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三、我国制造执行系统（MES）产品现状分析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第三节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一、制造执行系统（MES）产品市场存在的主要问题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二、国内制造执行系统（MES）产品市场的瓶颈</w:t>
      </w:r>
      <w:r>
        <w:rPr>
          <w:rFonts w:hint="eastAsia"/>
        </w:rPr>
        <w:br/>
      </w:r>
      <w:r>
        <w:rPr>
          <w:rFonts w:hint="eastAsia"/>
        </w:rPr>
        <w:t>　　第四节 对中国制造执行系统（MES）市场的分析及思考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行业竞争现状分析</w:t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二、2025-2031年制造执行系统（MES）行业竞争格局展望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行业投资现状及前景预测</w:t>
      </w:r>
      <w:r>
        <w:rPr>
          <w:rFonts w:hint="eastAsia"/>
        </w:rPr>
        <w:br/>
      </w:r>
      <w:r>
        <w:rPr>
          <w:rFonts w:hint="eastAsia"/>
        </w:rPr>
        <w:t>第八章 制造执行系统（MES）行业投资与发展前景分析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一、制造执行系统（MES）投资背景分析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二、2025年制造执行系统（MES）投资机会</w:t>
      </w:r>
      <w:r>
        <w:rPr>
          <w:rFonts w:hint="eastAsia"/>
        </w:rPr>
        <w:br/>
      </w:r>
      <w:r>
        <w:rPr>
          <w:rFonts w:hint="eastAsia"/>
        </w:rPr>
        <w:t>　　　　三、投资制造执行系统（MES）投资给企业带来效益分析</w:t>
      </w:r>
      <w:r>
        <w:rPr>
          <w:rFonts w:hint="eastAsia"/>
        </w:rPr>
        <w:br/>
      </w:r>
      <w:r>
        <w:rPr>
          <w:rFonts w:hint="eastAsia"/>
        </w:rPr>
        <w:t>　　　　四、2025年制造执行系统（MES）投资风险分析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一、金融危机下制造执行系统（MES）市场的发展前景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二、未来制造执行系统（MES）行业技术开发方向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产业链发展分析</w:t>
      </w:r>
      <w:r>
        <w:rPr>
          <w:rFonts w:hint="eastAsia"/>
        </w:rPr>
        <w:br/>
      </w:r>
      <w:r>
        <w:rPr>
          <w:rFonts w:hint="eastAsia"/>
        </w:rPr>
        <w:t>第十章 制造执行系统（MES）上游市场状况分析</w:t>
      </w:r>
      <w:r>
        <w:rPr>
          <w:rFonts w:hint="eastAsia"/>
        </w:rPr>
        <w:br/>
      </w:r>
      <w:r>
        <w:rPr>
          <w:rFonts w:hint="eastAsia"/>
        </w:rPr>
        <w:t>　　第一节 上游市场发展趋势分析</w:t>
      </w:r>
      <w:r>
        <w:rPr>
          <w:rFonts w:hint="eastAsia"/>
        </w:rPr>
        <w:br/>
      </w:r>
      <w:r>
        <w:rPr>
          <w:rFonts w:hint="eastAsia"/>
        </w:rPr>
        <w:t>　　第二节 上游产业发展现状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制造执行系统（MES）行业下游产业分析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一、先进装备制造业的发展</w:t>
      </w:r>
      <w:r>
        <w:rPr>
          <w:rFonts w:hint="eastAsia"/>
        </w:rPr>
        <w:br/>
      </w:r>
      <w:r>
        <w:rPr>
          <w:rFonts w:hint="eastAsia"/>
        </w:rPr>
        <w:t>　　　　二、先进制造技术现状和发展趋势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三、下游产业细分应用与发展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行业投资战略分析</w:t>
      </w:r>
      <w:r>
        <w:rPr>
          <w:rFonts w:hint="eastAsia"/>
        </w:rPr>
        <w:br/>
      </w:r>
      <w:r>
        <w:rPr>
          <w:rFonts w:hint="eastAsia"/>
        </w:rPr>
        <w:t>第十二章 2025-2031年制造执行系统（MES）行业发展趋势及投资风险分析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当前制造执行系统（MES）存在的问题</w:t>
      </w:r>
      <w:r>
        <w:rPr>
          <w:rFonts w:hint="eastAsia"/>
        </w:rPr>
        <w:br/>
      </w:r>
      <w:r>
        <w:rPr>
          <w:rFonts w:hint="eastAsia"/>
        </w:rPr>
        <w:t>　　第二节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三、2025-2031年中国制造执行系统（MES）行业发展趋势预</w:t>
      </w:r>
      <w:r>
        <w:rPr>
          <w:rFonts w:hint="eastAsia"/>
        </w:rPr>
        <w:br/>
      </w:r>
      <w:r>
        <w:rPr>
          <w:rFonts w:hint="eastAsia"/>
        </w:rPr>
        <w:t>　　第三节 2025-2031年中国制造执行系统（MES）行业风险分析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制造执行系统（MES）地区销售分析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中国制造执行系统（MES）区域销售市场结构</w:t>
      </w:r>
      <w:r>
        <w:rPr>
          <w:rFonts w:hint="eastAsia"/>
        </w:rPr>
        <w:br/>
      </w:r>
      <w:r>
        <w:rPr>
          <w:rFonts w:hint="eastAsia"/>
        </w:rPr>
        <w:t>　　第二节 制造执行系统（MES）东部地区销售分析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制造执行系统（MES）东北地区销售分析</w:t>
      </w:r>
      <w:r>
        <w:rPr>
          <w:rFonts w:hint="eastAsia"/>
        </w:rPr>
        <w:br/>
      </w:r>
      <w:r>
        <w:rPr>
          <w:rFonts w:hint="eastAsia"/>
        </w:rPr>
        <w:t>　　第四节 制造执行系统（MES）中部地区销售分析</w:t>
      </w:r>
      <w:r>
        <w:rPr>
          <w:rFonts w:hint="eastAsia"/>
        </w:rPr>
        <w:br/>
      </w:r>
      <w:r>
        <w:rPr>
          <w:rFonts w:hint="eastAsia"/>
        </w:rPr>
        <w:t>　　第五节 制造执行系统（MES）西部地区销售分析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一、制造执行系统（MES）的规划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二、制造执行系统（MES）的建设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三、制造执行系统（MES）业成功之道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制造执行系统（MES）产品投资机会</w:t>
      </w:r>
      <w:r>
        <w:rPr>
          <w:rFonts w:hint="eastAsia"/>
        </w:rPr>
        <w:br/>
      </w:r>
      <w:r>
        <w:rPr>
          <w:rFonts w:hint="eastAsia"/>
        </w:rPr>
        <w:t>　　第三节 制造执行系统（MES）产品趋势分析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制造执行系统（MES）企业制定十三五发展战略研究分析</w:t>
      </w:r>
      <w:r>
        <w:rPr>
          <w:rFonts w:hint="eastAsia"/>
        </w:rPr>
        <w:br/>
      </w:r>
      <w:r>
        <w:rPr>
          <w:rFonts w:hint="eastAsia"/>
        </w:rPr>
        <w:t>　　第一节 软件和信息技术服务业十三五发展规划</w:t>
      </w:r>
      <w:r>
        <w:rPr>
          <w:rFonts w:hint="eastAsia"/>
        </w:rPr>
        <w:br/>
      </w:r>
      <w:r>
        <w:rPr>
          <w:rFonts w:hint="eastAsia"/>
        </w:rPr>
        <w:t>　　第二节 电子信息制造业十三五发展规划</w:t>
      </w:r>
      <w:r>
        <w:rPr>
          <w:rFonts w:hint="eastAsia"/>
        </w:rPr>
        <w:br/>
      </w:r>
      <w:r>
        <w:rPr>
          <w:rFonts w:hint="eastAsia"/>
        </w:rPr>
        <w:t>　　第三节 中^智林^：制造业十三五解读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851fb3ae4745" w:history="1">
        <w:r>
          <w:rPr>
            <w:rStyle w:val="Hyperlink"/>
          </w:rPr>
          <w:t>中国制造执行系统（MES）行业市场调研与发展趋势分析报告（2025年）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851fb3ae4745" w:history="1">
        <w:r>
          <w:rPr>
            <w:rStyle w:val="Hyperlink"/>
          </w:rPr>
          <w:t>https://www.20087.com/M_ITTongXun/77/ZhiZaoZhiXingXiTongMESHangYeQianJingFenXi.html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ae582b054b16" w:history="1">
      <w:r>
        <w:rPr>
          <w:rStyle w:val="Hyperlink"/>
        </w:rPr>
        <w:t>中国制造执行系统（MES）行业市场调研与发展趋势分析报告（2025年）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ZhiZaoZhiXingXiTongMESHangYeQianJingFenXi.html" TargetMode="External" Id="Ra141851fb3a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ZhiZaoZhiXingXiTongMESHangYeQianJingFenXi.html" TargetMode="External" Id="Rab83ae582b05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2024-12-13T00:58:00Z</dcterms:created>
  <dcterms:modified xsi:type="dcterms:W3CDTF">2024-12-13T01:58:00Z</dcterms:modified>
  <dc:subject>中国制造执行系统（MES）行业市场调研与发展趋势分析报告（2025年）</dc:subject>
  <dc:title>中国制造执行系统（MES）行业市场调研与发展趋势分析报告（2025年）</dc:title>
  <cp:keywords>中国制造执行系统（MES）行业市场调研与发展趋势分析报告（2025年）</cp:keywords>
  <dc:description>中国制造执行系统（MES）行业市场调研与发展趋势分析报告（2025年）</dc:description>
</cp:coreProperties>
</file>