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f0b01b97b4c26" w:history="1">
              <w:r>
                <w:rPr>
                  <w:rStyle w:val="Hyperlink"/>
                </w:rPr>
                <w:t>2024-2030年中国移动游戏市场现状研究分析与发展前景预测报告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f0b01b97b4c26" w:history="1">
              <w:r>
                <w:rPr>
                  <w:rStyle w:val="Hyperlink"/>
                </w:rPr>
                <w:t>2024-2030年中国移动游戏市场现状研究分析与发展前景预测报告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f0b01b97b4c26" w:history="1">
                <w:r>
                  <w:rPr>
                    <w:rStyle w:val="Hyperlink"/>
                  </w:rPr>
                  <w:t>https://www.20087.com/7/27/YiDongYouXiDeXianZhuangHeFaZhanQ.html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游戏市场在过去几年里呈现出爆炸性增长，智能手机和平板电脑的普及以及高速网络连接的可用性极大地推动了这一趋势。游戏开发者正利用先进的图形技术和增强现实（AR）、虚拟现实（VR）等创新技术，为玩家提供沉浸式的游戏体验。与此同时，免费游戏模式结合应用内购买（IAP）已成为主流盈利模式。然而，市场饱和度和用户注意力分散导致竞争加剧，游戏生命周期缩短。</w:t>
      </w:r>
      <w:r>
        <w:rPr>
          <w:rFonts w:hint="eastAsia"/>
        </w:rPr>
        <w:br/>
      </w:r>
      <w:r>
        <w:rPr>
          <w:rFonts w:hint="eastAsia"/>
        </w:rPr>
        <w:t>　　未来，移动游戏行业将持续向多元化和个性化方向发展。游戏将更加注重社交元素和社区构建，通过实时多人在线游戏和社交网络集成吸引和保留玩家。游戏即服务（GaaS）模型将更加普遍，通过定期更新和新内容的发布来延长游戏寿命。此外，云游戏服务的兴起将允许玩家在任何设备上无缝访问游戏，无需下载或高端硬件。随着5G网络的部署，移动游戏将受益于更快的数据传输速度和更低的延迟，进一步提升用户体验。</w:t>
      </w:r>
      <w:r>
        <w:rPr>
          <w:rFonts w:hint="eastAsia"/>
        </w:rPr>
        <w:br/>
      </w:r>
      <w:r>
        <w:rPr>
          <w:rFonts w:hint="eastAsia"/>
        </w:rPr>
        <w:t>　　《</w:t>
      </w:r>
      <w:hyperlink r:id="Ra71f0b01b97b4c26" w:history="1">
        <w:r>
          <w:rPr>
            <w:rStyle w:val="Hyperlink"/>
          </w:rPr>
          <w:t>2024-2030年中国移动游戏市场现状研究分析与发展前景预测报告</w:t>
        </w:r>
      </w:hyperlink>
      <w:r>
        <w:rPr>
          <w:rFonts w:hint="eastAsia"/>
        </w:rPr>
        <w:t>》全面分析了移动游戏行业的市场规模、需求和价格趋势，探讨了产业链结构及其发展变化。移动游戏报告详尽阐述了行业现状，对未来移动游戏市场前景和发展趋势进行了科学预测。同时，移动游戏报告还深入剖析了细分市场的竞争格局，重点评估了行业领先企业的竞争实力、市场集中度及品牌影响力。移动游戏报告以专业、科学的视角，为投资者揭示了移动游戏行业的投资空间和方向，是投资者、研究机构及政府决策层了解行业发展趋势、制定相关策略的重要参考。</w:t>
      </w:r>
      <w:r>
        <w:rPr>
          <w:rFonts w:hint="eastAsia"/>
        </w:rPr>
        <w:br/>
      </w:r>
      <w:r>
        <w:rPr>
          <w:rFonts w:hint="eastAsia"/>
        </w:rPr>
        <w:br/>
      </w:r>
      <w:r>
        <w:rPr>
          <w:rFonts w:hint="eastAsia"/>
        </w:rPr>
        <w:t>第一章 . 海外移动游戏行业发展现状</w:t>
      </w:r>
      <w:r>
        <w:rPr>
          <w:rFonts w:hint="eastAsia"/>
        </w:rPr>
        <w:br/>
      </w:r>
      <w:r>
        <w:rPr>
          <w:rFonts w:hint="eastAsia"/>
        </w:rPr>
        <w:t>　　1.1 全球移动游戏行业发展现状</w:t>
      </w:r>
      <w:r>
        <w:rPr>
          <w:rFonts w:hint="eastAsia"/>
        </w:rPr>
        <w:br/>
      </w:r>
      <w:r>
        <w:rPr>
          <w:rFonts w:hint="eastAsia"/>
        </w:rPr>
        <w:t>　　1.2 日本移动游戏行业发展现状</w:t>
      </w:r>
      <w:r>
        <w:rPr>
          <w:rFonts w:hint="eastAsia"/>
        </w:rPr>
        <w:br/>
      </w:r>
      <w:r>
        <w:rPr>
          <w:rFonts w:hint="eastAsia"/>
        </w:rPr>
        <w:t>　　1.3 美国移动游戏行业发展现状</w:t>
      </w:r>
      <w:r>
        <w:rPr>
          <w:rFonts w:hint="eastAsia"/>
        </w:rPr>
        <w:br/>
      </w:r>
      <w:r>
        <w:rPr>
          <w:rFonts w:hint="eastAsia"/>
        </w:rPr>
        <w:br/>
      </w:r>
      <w:r>
        <w:rPr>
          <w:rFonts w:hint="eastAsia"/>
        </w:rPr>
        <w:t>第二章 . 中国移动游戏行业发展现状</w:t>
      </w:r>
      <w:r>
        <w:rPr>
          <w:rFonts w:hint="eastAsia"/>
        </w:rPr>
        <w:br/>
      </w:r>
      <w:r>
        <w:rPr>
          <w:rFonts w:hint="eastAsia"/>
        </w:rPr>
        <w:t>　　2.1 中国移动游戏行业PEST分析</w:t>
      </w:r>
      <w:r>
        <w:rPr>
          <w:rFonts w:hint="eastAsia"/>
        </w:rPr>
        <w:br/>
      </w:r>
      <w:r>
        <w:rPr>
          <w:rFonts w:hint="eastAsia"/>
        </w:rPr>
        <w:t>　　2.2 中国移动游戏行业发展历程</w:t>
      </w:r>
      <w:r>
        <w:rPr>
          <w:rFonts w:hint="eastAsia"/>
        </w:rPr>
        <w:br/>
      </w:r>
      <w:r>
        <w:rPr>
          <w:rFonts w:hint="eastAsia"/>
        </w:rPr>
        <w:t>　　2.3 中国移动游戏行业市场现状</w:t>
      </w:r>
      <w:r>
        <w:rPr>
          <w:rFonts w:hint="eastAsia"/>
        </w:rPr>
        <w:br/>
      </w:r>
      <w:r>
        <w:rPr>
          <w:rFonts w:hint="eastAsia"/>
        </w:rPr>
        <w:t>　　2.4 中国移动游戏行业用户规模</w:t>
      </w:r>
      <w:r>
        <w:rPr>
          <w:rFonts w:hint="eastAsia"/>
        </w:rPr>
        <w:br/>
      </w:r>
      <w:r>
        <w:rPr>
          <w:rFonts w:hint="eastAsia"/>
        </w:rPr>
        <w:t>　　2016年1～6月中国移动游戏用户数量</w:t>
      </w:r>
      <w:r>
        <w:rPr>
          <w:rFonts w:hint="eastAsia"/>
        </w:rPr>
        <w:br/>
      </w:r>
      <w:r>
        <w:rPr>
          <w:rFonts w:hint="eastAsia"/>
        </w:rPr>
        <w:t>　　2.5 中国移动游戏行业资本市场</w:t>
      </w:r>
      <w:r>
        <w:rPr>
          <w:rFonts w:hint="eastAsia"/>
        </w:rPr>
        <w:br/>
      </w:r>
      <w:r>
        <w:rPr>
          <w:rFonts w:hint="eastAsia"/>
        </w:rPr>
        <w:br/>
      </w:r>
      <w:r>
        <w:rPr>
          <w:rFonts w:hint="eastAsia"/>
        </w:rPr>
        <w:t>第三章 . 中国移动游戏智能终端分发渠道研究</w:t>
      </w:r>
      <w:r>
        <w:rPr>
          <w:rFonts w:hint="eastAsia"/>
        </w:rPr>
        <w:br/>
      </w:r>
      <w:r>
        <w:rPr>
          <w:rFonts w:hint="eastAsia"/>
        </w:rPr>
        <w:t>　　3.1 中国智能移动终端游戏行业产业链</w:t>
      </w:r>
      <w:r>
        <w:rPr>
          <w:rFonts w:hint="eastAsia"/>
        </w:rPr>
        <w:br/>
      </w:r>
      <w:r>
        <w:rPr>
          <w:rFonts w:hint="eastAsia"/>
        </w:rPr>
        <w:t>　　3.2 中国智能移动终端游戏引擎市场</w:t>
      </w:r>
      <w:r>
        <w:rPr>
          <w:rFonts w:hint="eastAsia"/>
        </w:rPr>
        <w:br/>
      </w:r>
      <w:r>
        <w:rPr>
          <w:rFonts w:hint="eastAsia"/>
        </w:rPr>
        <w:t>　　3.3 中国移动游戏iOS分发渠道</w:t>
      </w:r>
      <w:r>
        <w:rPr>
          <w:rFonts w:hint="eastAsia"/>
        </w:rPr>
        <w:br/>
      </w:r>
      <w:r>
        <w:rPr>
          <w:rFonts w:hint="eastAsia"/>
        </w:rPr>
        <w:t>　　3.4 中国移动游戏Android分发渠道</w:t>
      </w:r>
      <w:r>
        <w:rPr>
          <w:rFonts w:hint="eastAsia"/>
        </w:rPr>
        <w:br/>
      </w:r>
      <w:r>
        <w:rPr>
          <w:rFonts w:hint="eastAsia"/>
        </w:rPr>
        <w:br/>
      </w:r>
      <w:r>
        <w:rPr>
          <w:rFonts w:hint="eastAsia"/>
        </w:rPr>
        <w:t>第四章 . 中国移动游戏用户行为分析</w:t>
      </w:r>
      <w:r>
        <w:rPr>
          <w:rFonts w:hint="eastAsia"/>
        </w:rPr>
        <w:br/>
      </w:r>
      <w:r>
        <w:rPr>
          <w:rFonts w:hint="eastAsia"/>
        </w:rPr>
        <w:t>　　4.1 mUserTracker中国智能移动终端游戏用户监测数据</w:t>
      </w:r>
      <w:r>
        <w:rPr>
          <w:rFonts w:hint="eastAsia"/>
        </w:rPr>
        <w:br/>
      </w:r>
      <w:r>
        <w:rPr>
          <w:rFonts w:hint="eastAsia"/>
        </w:rPr>
        <w:t>　　4.2 中国智能移动终端游戏用户使用行为分析</w:t>
      </w:r>
      <w:r>
        <w:rPr>
          <w:rFonts w:hint="eastAsia"/>
        </w:rPr>
        <w:br/>
      </w:r>
      <w:r>
        <w:rPr>
          <w:rFonts w:hint="eastAsia"/>
        </w:rPr>
        <w:br/>
      </w:r>
      <w:r>
        <w:rPr>
          <w:rFonts w:hint="eastAsia"/>
        </w:rPr>
        <w:t>第五章 . 中国移动游戏企业案例分析</w:t>
      </w:r>
      <w:r>
        <w:rPr>
          <w:rFonts w:hint="eastAsia"/>
        </w:rPr>
        <w:br/>
      </w:r>
      <w:r>
        <w:rPr>
          <w:rFonts w:hint="eastAsia"/>
        </w:rPr>
        <w:t>　　5.1 触控科技</w:t>
      </w:r>
      <w:r>
        <w:rPr>
          <w:rFonts w:hint="eastAsia"/>
        </w:rPr>
        <w:br/>
      </w:r>
      <w:r>
        <w:rPr>
          <w:rFonts w:hint="eastAsia"/>
        </w:rPr>
        <w:t>　　5.2 创梦天地</w:t>
      </w:r>
      <w:r>
        <w:rPr>
          <w:rFonts w:hint="eastAsia"/>
        </w:rPr>
        <w:br/>
      </w:r>
      <w:r>
        <w:rPr>
          <w:rFonts w:hint="eastAsia"/>
        </w:rPr>
        <w:t>　　5.3 飞流</w:t>
      </w:r>
      <w:r>
        <w:rPr>
          <w:rFonts w:hint="eastAsia"/>
        </w:rPr>
        <w:br/>
      </w:r>
      <w:r>
        <w:rPr>
          <w:rFonts w:hint="eastAsia"/>
        </w:rPr>
        <w:t>　　5.4 空中网</w:t>
      </w:r>
      <w:r>
        <w:rPr>
          <w:rFonts w:hint="eastAsia"/>
        </w:rPr>
        <w:br/>
      </w:r>
      <w:r>
        <w:rPr>
          <w:rFonts w:hint="eastAsia"/>
        </w:rPr>
        <w:t>　　5.5 蓝港在线</w:t>
      </w:r>
      <w:r>
        <w:rPr>
          <w:rFonts w:hint="eastAsia"/>
        </w:rPr>
        <w:br/>
      </w:r>
      <w:r>
        <w:rPr>
          <w:rFonts w:hint="eastAsia"/>
        </w:rPr>
        <w:t>　　5.6 乐动卓越</w:t>
      </w:r>
      <w:r>
        <w:rPr>
          <w:rFonts w:hint="eastAsia"/>
        </w:rPr>
        <w:br/>
      </w:r>
      <w:r>
        <w:rPr>
          <w:rFonts w:hint="eastAsia"/>
        </w:rPr>
        <w:t>　　5.7 盛大游戏</w:t>
      </w:r>
      <w:r>
        <w:rPr>
          <w:rFonts w:hint="eastAsia"/>
        </w:rPr>
        <w:br/>
      </w:r>
      <w:r>
        <w:rPr>
          <w:rFonts w:hint="eastAsia"/>
        </w:rPr>
        <w:t>　　5.8 腾讯游戏</w:t>
      </w:r>
      <w:r>
        <w:rPr>
          <w:rFonts w:hint="eastAsia"/>
        </w:rPr>
        <w:br/>
      </w:r>
      <w:r>
        <w:rPr>
          <w:rFonts w:hint="eastAsia"/>
        </w:rPr>
        <w:t>　　5.9 银汉科技</w:t>
      </w:r>
      <w:r>
        <w:rPr>
          <w:rFonts w:hint="eastAsia"/>
        </w:rPr>
        <w:br/>
      </w:r>
      <w:r>
        <w:rPr>
          <w:rFonts w:hint="eastAsia"/>
        </w:rPr>
        <w:t>　　5.10 中国手游</w:t>
      </w:r>
      <w:r>
        <w:rPr>
          <w:rFonts w:hint="eastAsia"/>
        </w:rPr>
        <w:br/>
      </w:r>
      <w:r>
        <w:rPr>
          <w:rFonts w:hint="eastAsia"/>
        </w:rPr>
        <w:br/>
      </w:r>
      <w:r>
        <w:rPr>
          <w:rFonts w:hint="eastAsia"/>
        </w:rPr>
        <w:t>第六章 中:智:林:－. 中国移动游戏行业问题及未来趋势</w:t>
      </w:r>
      <w:r>
        <w:rPr>
          <w:rFonts w:hint="eastAsia"/>
        </w:rPr>
        <w:br/>
      </w:r>
      <w:r>
        <w:rPr>
          <w:rFonts w:hint="eastAsia"/>
        </w:rPr>
        <w:t>　　6.1 中国移动游戏行业面临问题</w:t>
      </w:r>
      <w:r>
        <w:rPr>
          <w:rFonts w:hint="eastAsia"/>
        </w:rPr>
        <w:br/>
      </w:r>
      <w:r>
        <w:rPr>
          <w:rFonts w:hint="eastAsia"/>
        </w:rPr>
        <w:t>　　6.2 中国移动游戏行业未来趋势</w:t>
      </w:r>
      <w:r>
        <w:rPr>
          <w:rFonts w:hint="eastAsia"/>
        </w:rPr>
        <w:br/>
      </w:r>
      <w:r>
        <w:rPr>
          <w:rFonts w:hint="eastAsia"/>
        </w:rPr>
        <w:br/>
      </w:r>
      <w:r>
        <w:rPr>
          <w:rFonts w:hint="eastAsia"/>
        </w:rPr>
        <w:t>图表目录</w:t>
      </w:r>
      <w:r>
        <w:rPr>
          <w:rFonts w:hint="eastAsia"/>
        </w:rPr>
        <w:br/>
      </w:r>
      <w:r>
        <w:rPr>
          <w:rFonts w:hint="eastAsia"/>
        </w:rPr>
        <w:t>　　图1-1. 全球智能移动游戏市场规模</w:t>
      </w:r>
      <w:r>
        <w:rPr>
          <w:rFonts w:hint="eastAsia"/>
        </w:rPr>
        <w:br/>
      </w:r>
      <w:r>
        <w:rPr>
          <w:rFonts w:hint="eastAsia"/>
        </w:rPr>
        <w:t>　　图1-2. 全球部分国家移动游戏付费率</w:t>
      </w:r>
      <w:r>
        <w:rPr>
          <w:rFonts w:hint="eastAsia"/>
        </w:rPr>
        <w:br/>
      </w:r>
      <w:r>
        <w:rPr>
          <w:rFonts w:hint="eastAsia"/>
        </w:rPr>
        <w:t>　　图1-3. 全球部分国家移动游戏用户规模</w:t>
      </w:r>
      <w:r>
        <w:rPr>
          <w:rFonts w:hint="eastAsia"/>
        </w:rPr>
        <w:br/>
      </w:r>
      <w:r>
        <w:rPr>
          <w:rFonts w:hint="eastAsia"/>
        </w:rPr>
        <w:t>　　图1-4. 全球移动应用时间占比</w:t>
      </w:r>
      <w:r>
        <w:rPr>
          <w:rFonts w:hint="eastAsia"/>
        </w:rPr>
        <w:br/>
      </w:r>
      <w:r>
        <w:rPr>
          <w:rFonts w:hint="eastAsia"/>
        </w:rPr>
        <w:t>　　图1-5. iOS和Google Play移动游戏用户职业分布</w:t>
      </w:r>
      <w:r>
        <w:rPr>
          <w:rFonts w:hint="eastAsia"/>
        </w:rPr>
        <w:br/>
      </w:r>
      <w:r>
        <w:rPr>
          <w:rFonts w:hint="eastAsia"/>
        </w:rPr>
        <w:t>　　图1-6. 日本功能机游戏市场规模</w:t>
      </w:r>
      <w:r>
        <w:rPr>
          <w:rFonts w:hint="eastAsia"/>
        </w:rPr>
        <w:br/>
      </w:r>
      <w:r>
        <w:rPr>
          <w:rFonts w:hint="eastAsia"/>
        </w:rPr>
        <w:t>　　图1-7. 日本智能机游戏市场规模</w:t>
      </w:r>
      <w:r>
        <w:rPr>
          <w:rFonts w:hint="eastAsia"/>
        </w:rPr>
        <w:br/>
      </w:r>
      <w:r>
        <w:rPr>
          <w:rFonts w:hint="eastAsia"/>
        </w:rPr>
        <w:t>　　图1-8. 日本智能机数字内容市场规模份额</w:t>
      </w:r>
      <w:r>
        <w:rPr>
          <w:rFonts w:hint="eastAsia"/>
        </w:rPr>
        <w:br/>
      </w:r>
      <w:r>
        <w:rPr>
          <w:rFonts w:hint="eastAsia"/>
        </w:rPr>
        <w:t>　　图1-9. 日本主要游戏企业市值变化趋势</w:t>
      </w:r>
      <w:r>
        <w:rPr>
          <w:rFonts w:hint="eastAsia"/>
        </w:rPr>
        <w:br/>
      </w:r>
      <w:r>
        <w:rPr>
          <w:rFonts w:hint="eastAsia"/>
        </w:rPr>
        <w:t>　　图1-10. Gungho营收和增长率</w:t>
      </w:r>
      <w:r>
        <w:rPr>
          <w:rFonts w:hint="eastAsia"/>
        </w:rPr>
        <w:br/>
      </w:r>
      <w:r>
        <w:rPr>
          <w:rFonts w:hint="eastAsia"/>
        </w:rPr>
        <w:t>　　图1-11. Gungho按地区营收占比</w:t>
      </w:r>
      <w:r>
        <w:rPr>
          <w:rFonts w:hint="eastAsia"/>
        </w:rPr>
        <w:br/>
      </w:r>
      <w:r>
        <w:rPr>
          <w:rFonts w:hint="eastAsia"/>
        </w:rPr>
        <w:t>　　图1-12. Gungho移动游戏/PC游戏营收份额</w:t>
      </w:r>
      <w:r>
        <w:rPr>
          <w:rFonts w:hint="eastAsia"/>
        </w:rPr>
        <w:br/>
      </w:r>
      <w:r>
        <w:rPr>
          <w:rFonts w:hint="eastAsia"/>
        </w:rPr>
        <w:t>　　图1-13. Gungho移动游戏/PC游戏销售利润率</w:t>
      </w:r>
      <w:r>
        <w:rPr>
          <w:rFonts w:hint="eastAsia"/>
        </w:rPr>
        <w:br/>
      </w:r>
      <w:r>
        <w:rPr>
          <w:rFonts w:hint="eastAsia"/>
        </w:rPr>
        <w:t>　　图1-14. DeNA净销售额</w:t>
      </w:r>
      <w:r>
        <w:rPr>
          <w:rFonts w:hint="eastAsia"/>
        </w:rPr>
        <w:br/>
      </w:r>
      <w:r>
        <w:rPr>
          <w:rFonts w:hint="eastAsia"/>
        </w:rPr>
        <w:t>　　图1-15. DeNA各项业务的净销售份额</w:t>
      </w:r>
      <w:r>
        <w:rPr>
          <w:rFonts w:hint="eastAsia"/>
        </w:rPr>
        <w:br/>
      </w:r>
      <w:r>
        <w:rPr>
          <w:rFonts w:hint="eastAsia"/>
        </w:rPr>
        <w:t>　　图1-16. DeNA社交媒体业务</w:t>
      </w:r>
      <w:r>
        <w:rPr>
          <w:rFonts w:hint="eastAsia"/>
        </w:rPr>
        <w:br/>
      </w:r>
      <w:r>
        <w:rPr>
          <w:rFonts w:hint="eastAsia"/>
        </w:rPr>
        <w:t>　　图1-17. CAPCOM净销售和增长率情况</w:t>
      </w:r>
      <w:r>
        <w:rPr>
          <w:rFonts w:hint="eastAsia"/>
        </w:rPr>
        <w:br/>
      </w:r>
      <w:r>
        <w:rPr>
          <w:rFonts w:hint="eastAsia"/>
        </w:rPr>
        <w:t>　　图1-18. CAPCOM在线下载内容营收占比</w:t>
      </w:r>
      <w:r>
        <w:rPr>
          <w:rFonts w:hint="eastAsia"/>
        </w:rPr>
        <w:br/>
      </w:r>
      <w:r>
        <w:rPr>
          <w:rFonts w:hint="eastAsia"/>
        </w:rPr>
        <w:t>　　图1-19. 日本游戏企业CAPCOM移动游戏业务Beeline全球布局</w:t>
      </w:r>
      <w:r>
        <w:rPr>
          <w:rFonts w:hint="eastAsia"/>
        </w:rPr>
        <w:br/>
      </w:r>
      <w:r>
        <w:rPr>
          <w:rFonts w:hint="eastAsia"/>
        </w:rPr>
        <w:t>　　图1-20. 美国移动游戏行业市场规模</w:t>
      </w:r>
      <w:r>
        <w:rPr>
          <w:rFonts w:hint="eastAsia"/>
        </w:rPr>
        <w:br/>
      </w:r>
      <w:r>
        <w:rPr>
          <w:rFonts w:hint="eastAsia"/>
        </w:rPr>
        <w:t>　　图1-21. 美国移动游戏行业市场规模结构</w:t>
      </w:r>
      <w:r>
        <w:rPr>
          <w:rFonts w:hint="eastAsia"/>
        </w:rPr>
        <w:br/>
      </w:r>
      <w:r>
        <w:rPr>
          <w:rFonts w:hint="eastAsia"/>
        </w:rPr>
        <w:t>　　图1-22. 美国应用商店游戏营收份额</w:t>
      </w:r>
      <w:r>
        <w:rPr>
          <w:rFonts w:hint="eastAsia"/>
        </w:rPr>
        <w:br/>
      </w:r>
      <w:r>
        <w:rPr>
          <w:rFonts w:hint="eastAsia"/>
        </w:rPr>
        <w:t>　　图1-23. 和美国iOS游戏类型分布</w:t>
      </w:r>
      <w:r>
        <w:rPr>
          <w:rFonts w:hint="eastAsia"/>
        </w:rPr>
        <w:br/>
      </w:r>
      <w:r>
        <w:rPr>
          <w:rFonts w:hint="eastAsia"/>
        </w:rPr>
        <w:t>　　图1-24. 美国移动游戏手机用户规模及渗透率</w:t>
      </w:r>
      <w:r>
        <w:rPr>
          <w:rFonts w:hint="eastAsia"/>
        </w:rPr>
        <w:br/>
      </w:r>
      <w:r>
        <w:rPr>
          <w:rFonts w:hint="eastAsia"/>
        </w:rPr>
        <w:t>　　图1-25. Supercell营业收入</w:t>
      </w:r>
      <w:r>
        <w:rPr>
          <w:rFonts w:hint="eastAsia"/>
        </w:rPr>
        <w:br/>
      </w:r>
      <w:r>
        <w:rPr>
          <w:rFonts w:hint="eastAsia"/>
        </w:rPr>
        <w:t>　　图1-26. Supercell公司估值</w:t>
      </w:r>
      <w:r>
        <w:rPr>
          <w:rFonts w:hint="eastAsia"/>
        </w:rPr>
        <w:br/>
      </w:r>
      <w:r>
        <w:rPr>
          <w:rFonts w:hint="eastAsia"/>
        </w:rPr>
        <w:t>　　图1-27. EA总营收和手机游戏营收</w:t>
      </w:r>
      <w:r>
        <w:rPr>
          <w:rFonts w:hint="eastAsia"/>
        </w:rPr>
        <w:br/>
      </w:r>
      <w:r>
        <w:rPr>
          <w:rFonts w:hint="eastAsia"/>
        </w:rPr>
        <w:t>　　图1-28. Zynga营收规模</w:t>
      </w:r>
      <w:r>
        <w:rPr>
          <w:rFonts w:hint="eastAsia"/>
        </w:rPr>
        <w:br/>
      </w:r>
      <w:r>
        <w:rPr>
          <w:rFonts w:hint="eastAsia"/>
        </w:rPr>
        <w:t>　　图1-29. Zynga网页游戏和手机游戏日均活跃人数和月均活跃人数</w:t>
      </w:r>
      <w:r>
        <w:rPr>
          <w:rFonts w:hint="eastAsia"/>
        </w:rPr>
        <w:br/>
      </w:r>
      <w:r>
        <w:rPr>
          <w:rFonts w:hint="eastAsia"/>
        </w:rPr>
        <w:t>　　图2-1. 各国人均GDP分布情况</w:t>
      </w:r>
      <w:r>
        <w:rPr>
          <w:rFonts w:hint="eastAsia"/>
        </w:rPr>
        <w:br/>
      </w:r>
      <w:r>
        <w:rPr>
          <w:rFonts w:hint="eastAsia"/>
        </w:rPr>
        <w:t>　　图2-2. 中国移动游戏用户年龄分布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f0b01b97b4c26" w:history="1">
        <w:r>
          <w:rPr>
            <w:rStyle w:val="Hyperlink"/>
          </w:rPr>
          <w:t>2024-2030年中国移动游戏市场现状研究分析与发展前景预测报告</w:t>
        </w:r>
      </w:hyperlink>
      <w:r>
        <w:rPr>
          <w:color w:val="C00000"/>
        </w:rPr>
        <w:t>》，报告编号：</w:t>
      </w:r>
      <w:r>
        <w:rPr>
          <w:rFonts w:hint="eastAsia"/>
          <w:color w:val="C00000"/>
        </w:rPr>
        <w:t>1932277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f0b01b97b4c26" w:history="1">
        <w:r>
          <w:rPr>
            <w:rStyle w:val="Hyperlink"/>
          </w:rPr>
          <w:t>https://www.20087.com/7/27/YiDongYouXiDeXianZhuangHeFaZhanQ.html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7a9977dbf4a8a" w:history="1">
      <w:r>
        <w:rPr>
          <w:rStyle w:val="Hyperlink"/>
        </w:rPr>
        <w:t>2024-2030年中国移动游戏市场现状研究分析与发展前景预测报告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YiDongYouXiDeXianZhuangHeFaZhanQ.html" TargetMode="External" Id="Ra71f0b01b97b4c26" /></Relationships>
</file>

<file path=word/_rels/header2.xml.rels>&#65279;<?xml version="1.0" encoding="utf-8"?><Relationships xmlns="http://schemas.openxmlformats.org/package/2006/relationships"><Relationship Type="http://schemas.openxmlformats.org/officeDocument/2006/relationships/hyperlink" Target="https://www.20087.com/7/27/YiDongYouXiDeXianZhuangHeFaZhanQ.html" TargetMode="External" Id="Reb57a9977dbf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2023-11-17T04:56:00Z</dcterms:created>
  <dcterms:modified xsi:type="dcterms:W3CDTF">2023-11-17T05:56:00Z</dcterms:modified>
  <dc:subject>2024-2030年中国移动游戏市场现状研究分析与发展前景预测报告</dc:subject>
  <dc:title>2024-2030年中国移动游戏市场现状研究分析与发展前景预测报告</dc:title>
  <cp:keywords>2024-2030年中国移动游戏市场现状研究分析与发展前景预测报告</cp:keywords>
  <dc:description>2024-2030年中国移动游戏市场现状研究分析与发展前景预测报告</dc:description>
</cp:coreProperties>
</file>