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ebf67f2584597" w:history="1">
              <w:r>
                <w:rPr>
                  <w:rStyle w:val="Hyperlink"/>
                </w:rPr>
                <w:t>中国AI项链发展现状与市场前景报告（2026-2032年）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ebf67f2584597" w:history="1">
              <w:r>
                <w:rPr>
                  <w:rStyle w:val="Hyperlink"/>
                </w:rPr>
                <w:t>中国AI项链发展现状与市场前景报告（2026-2032年）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ebf67f2584597" w:history="1">
                <w:r>
                  <w:rPr>
                    <w:rStyle w:val="Hyperlink"/>
                  </w:rPr>
                  <w:t>https://www.20087.com/7/97/AIXiangLianDeQianJingQuShi.html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项链是一种新兴的智能穿戴设备，突破了传统指环或手表的形态限制，凭借更大的内部空间容纳多模态传感器，正逐步成为消费电子领域的新热点。当前市面上的AI项链主要分为健康管理、办公生活辅助及情感陪伴三大功能方向。在健康赛道，部分产品利用微型摄像头结合计算机视觉算法，以“上帝视角”无感记录用户的饮食摄入与运动行为，通过传统算法与大模型的组合策略，精准识别食物种类、体积及营养构成。在情绪与生理监测方面，AI项链内置毫米波雷达、麦克风阵列等元件，能够全天候自主捕捉佩戴者的语气、语调、心率及呼吸频率，借助端侧AI算法实时生成身心状态报告。此外，还有部分产品聚焦于办公协同与无障碍沟通，具备实时录音转写、语音翻译甚至手语识别转换等功能，旨在作为智能手机的延伸交互入口，提升信息处理效率。</w:t>
      </w:r>
      <w:r>
        <w:rPr>
          <w:rFonts w:hint="eastAsia"/>
        </w:rPr>
        <w:br/>
      </w:r>
      <w:r>
        <w:rPr>
          <w:rFonts w:hint="eastAsia"/>
        </w:rPr>
        <w:t>　　未来，AI项链将加速向“主动感知与深度交互”的智能化方向演进，其主要竞争力将从单纯的硬件堆料转向AI Agent的理解与决策能力。市场调研网指出，随着边缘计算芯片算力的提升与低功耗技术的成熟，AI项链将在本地完成更复杂的多模态数据融合，在保障用户隐私安全的前提下，实现更快速的情绪干预、健康预警及场景化服务推送。产品形态将进一步融合时尚美学与隐形科技，采用生物兼容材料与柔性显示技术，在实现无感佩戴的同时，通过动态显色或微震动等方式提供自然的人机交互体验。与此同时，AI项链的应用场景将不断拓宽，从个人健康管理延伸至智能家居控制、车载互联及专业医疗辅助等领域。行业发展的关键在于解决隐私合规挑战与提升AI服务的实用性，通过构建跨设备的生态闭环，让AI项链真正成为懂用户、能执行的个人智能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ebf67f2584597" w:history="1">
        <w:r>
          <w:rPr>
            <w:rStyle w:val="Hyperlink"/>
          </w:rPr>
          <w:t>中国AI项链发展现状与市场前景报告（2026-2032年）</w:t>
        </w:r>
      </w:hyperlink>
      <w:r>
        <w:rPr>
          <w:rFonts w:hint="eastAsia"/>
        </w:rPr>
        <w:t>》，2025年AI项链行业市场规模达 亿元，预计2032年市场规模将达 亿元，期间年均复合增长率（CAGR）达 %。报告依托权威数据资源和长期市场监测，对AI项链市场现状进行了系统分析，并结合AI项链行业特点对未来发展趋势作出科学预判。报告深入探讨了AI项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AI项链产品概述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AI项链市场特点分析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AI项链行业发展周期特征分析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中国AI项链行业发展环境分析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中国AI项链行业发展经济环境分析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中国AI项链行业发展政策环境分析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一、AI项链行业政策影响分析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二、相关AI项链行业标准分析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全球AI项链行业市场发展调研分析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全球AI项链行业市场运行环境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全球AI项链行业市场发展情况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一、全球AI项链行业市场供给分析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二、全球AI项链行业市场需求分析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三、全球AI项链行业主要国家地区发展情况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2026-2032年全球AI项链行业市场规模趋势预测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中国AI项链行业市场供需现状</w:t>
      </w:r>
      <w:r>
        <w:rPr>
          <w:rFonts w:hint="eastAsia"/>
        </w:rPr>
        <w:br/>
      </w:r>
      <w:r>
        <w:rPr>
          <w:rFonts w:hint="eastAsia"/>
        </w:rPr>
        <w:t>　　第一节 中国AI项链市场现状</w:t>
      </w:r>
      <w:r>
        <w:rPr>
          <w:rFonts w:hint="eastAsia"/>
        </w:rPr>
        <w:br/>
      </w:r>
      <w:r>
        <w:rPr>
          <w:rFonts w:hint="eastAsia"/>
        </w:rPr>
        <w:t>　　第二节 中国AI项链产量情况分析及预测</w:t>
      </w:r>
      <w:r>
        <w:rPr>
          <w:rFonts w:hint="eastAsia"/>
        </w:rPr>
        <w:br/>
      </w:r>
      <w:r>
        <w:rPr>
          <w:rFonts w:hint="eastAsia"/>
        </w:rPr>
        <w:t>　　　　一、AI项链总体产能规模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二、2020-2025年中国AI项链行业产量统计分析</w:t>
      </w:r>
      <w:r>
        <w:rPr>
          <w:rFonts w:hint="eastAsia"/>
        </w:rPr>
        <w:br/>
      </w:r>
      <w:r>
        <w:rPr>
          <w:rFonts w:hint="eastAsia"/>
        </w:rPr>
        <w:t>　　　　三、AI项链行业区域产量分布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四、2026-2032年中国AI项链行业产量预测</w:t>
      </w:r>
      <w:r>
        <w:rPr>
          <w:rFonts w:hint="eastAsia"/>
        </w:rPr>
        <w:br/>
      </w:r>
      <w:r>
        <w:rPr>
          <w:rFonts w:hint="eastAsia"/>
        </w:rPr>
        <w:t>　　第三节 中国AI项链市场需求分析及预测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一、2020-2025年中国AI项链市场需求统计</w:t>
      </w:r>
      <w:r>
        <w:rPr>
          <w:rFonts w:hint="eastAsia"/>
        </w:rPr>
        <w:br/>
      </w:r>
      <w:r>
        <w:rPr>
          <w:rFonts w:hint="eastAsia"/>
        </w:rPr>
        <w:t>　　　　二、中国AI项链市场需求特点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三、2026-2032年中国AI项链市场需求量预测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AI项链行业技术发展方向、趋势预测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中国AI项链行业现状调研分析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中国AI项链行业发展现状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一、2025-2026年AI项链行业品牌发展现状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二、2025-2026年AI项链行业需求市场现状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三、2025-2026年AI项链市场需求层次分析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四、2025-2026年中国AI项链市场走向分析</w:t>
      </w:r>
      <w:r>
        <w:rPr>
          <w:rFonts w:hint="eastAsia"/>
        </w:rPr>
        <w:br/>
      </w:r>
      <w:r>
        <w:rPr>
          <w:rFonts w:hint="eastAsia"/>
        </w:rPr>
        <w:t>　　第二节 中国AI项链行业存在的问题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一、2025-2026年AI项链产品市场存在的主要问题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二、2025-2026年国内AI项链产品市场的三大瓶颈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三、2025-2026年AI项链产品市场遭遇的规模难题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对中国AI项链市场的分析及思考</w:t>
      </w:r>
      <w:r>
        <w:rPr>
          <w:rFonts w:hint="eastAsia"/>
        </w:rPr>
        <w:br/>
      </w:r>
      <w:r>
        <w:rPr>
          <w:rFonts w:hint="eastAsia"/>
        </w:rPr>
        <w:t>　　　　一、AI项链市场特点</w:t>
      </w:r>
      <w:r>
        <w:rPr>
          <w:rFonts w:hint="eastAsia"/>
        </w:rPr>
        <w:br/>
      </w:r>
      <w:r>
        <w:rPr>
          <w:rFonts w:hint="eastAsia"/>
        </w:rPr>
        <w:t>　　　　二、AI项链市场分析</w:t>
      </w:r>
      <w:r>
        <w:rPr>
          <w:rFonts w:hint="eastAsia"/>
        </w:rPr>
        <w:br/>
      </w:r>
      <w:r>
        <w:rPr>
          <w:rFonts w:hint="eastAsia"/>
        </w:rPr>
        <w:t>　　　　三、AI项链市场变化的方向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四、中国AI项链行业发展的新思路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五、对中国AI项链行业发展的思考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2020-2025年中国AI项链产品市场进出口数据分析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2020-2025年中国AI项链产品出口统计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2020-2025年中国AI项链产品进口统计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2020-2025年中国AI项链产品进出口价格对比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中国AI项链主要进口来源地及出口目的地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AI项链行业细分产品调研</w:t>
      </w:r>
      <w:r>
        <w:rPr>
          <w:rFonts w:hint="eastAsia"/>
        </w:rPr>
        <w:br/>
      </w:r>
      <w:r>
        <w:rPr>
          <w:rFonts w:hint="eastAsia"/>
        </w:rPr>
        <w:t>　　第一节 AI项链细分产品结构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2020-2025年中国AI项链行业竞争态势分析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2025年AI项链行业集中度分析</w:t>
      </w:r>
      <w:r>
        <w:rPr>
          <w:rFonts w:hint="eastAsia"/>
        </w:rPr>
        <w:br/>
      </w:r>
      <w:r>
        <w:rPr>
          <w:rFonts w:hint="eastAsia"/>
        </w:rPr>
        <w:t>　　　　一、AI项链市场集中度分析</w:t>
      </w:r>
      <w:r>
        <w:rPr>
          <w:rFonts w:hint="eastAsia"/>
        </w:rPr>
        <w:br/>
      </w:r>
      <w:r>
        <w:rPr>
          <w:rFonts w:hint="eastAsia"/>
        </w:rPr>
        <w:t>　　　　二、AI项链企业分布区域集中度分析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三、AI项链区域消费集中度分析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2020-2025年AI项链主要企业竞争力分析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2025年AI项链行业竞争格局分析</w:t>
      </w:r>
      <w:r>
        <w:rPr>
          <w:rFonts w:hint="eastAsia"/>
        </w:rPr>
        <w:br/>
      </w:r>
      <w:r>
        <w:rPr>
          <w:rFonts w:hint="eastAsia"/>
        </w:rPr>
        <w:t>　　　　一、AI项链行业竞争分析</w:t>
      </w:r>
      <w:r>
        <w:rPr>
          <w:rFonts w:hint="eastAsia"/>
        </w:rPr>
        <w:br/>
      </w:r>
      <w:r>
        <w:rPr>
          <w:rFonts w:hint="eastAsia"/>
        </w:rPr>
        <w:t>　　　　二、中外AI项链产品竞争分析</w:t>
      </w:r>
      <w:r>
        <w:rPr>
          <w:rFonts w:hint="eastAsia"/>
        </w:rPr>
        <w:br/>
      </w:r>
      <w:r>
        <w:rPr>
          <w:rFonts w:hint="eastAsia"/>
        </w:rPr>
        <w:t>　　　　三、国内AI项链行业重点企业发展动向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AI项链行业上下游产业链发展情况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AI项链上游产业发展分析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AI项链下游产业发展分析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AI项链行业重点企业竞争力分析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三、企业AI项链经营状况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AI项链企业管理策略建议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提高AI项链企业竞争力的策略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一、提高中国AI项链企业核心竞争力的对策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二、AI项链企业提升竞争力的主要方向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三、影响AI项链企业核心竞争力的因素及提升途径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四、提高AI项链企业竞争力的策略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对中国AI项链品牌的战略思考</w:t>
      </w:r>
      <w:r>
        <w:rPr>
          <w:rFonts w:hint="eastAsia"/>
        </w:rPr>
        <w:br/>
      </w:r>
      <w:r>
        <w:rPr>
          <w:rFonts w:hint="eastAsia"/>
        </w:rPr>
        <w:t>　　　　一、AI项链实施品牌战略的意义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二、AI项链企业品牌的现状分析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三、中国AI项链企业的品牌战略</w:t>
      </w:r>
      <w:r>
        <w:rPr>
          <w:rFonts w:hint="eastAsia"/>
        </w:rPr>
        <w:br/>
      </w:r>
      <w:r>
        <w:rPr>
          <w:rFonts w:hint="eastAsia"/>
        </w:rPr>
        <w:t>　　　　四、AI项链品牌战略管理的策略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AI项链行业发展趋势及投资风险预警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2026年AI项链市场前景分析</w:t>
      </w:r>
      <w:r>
        <w:rPr>
          <w:rFonts w:hint="eastAsia"/>
        </w:rPr>
        <w:br/>
      </w:r>
      <w:r>
        <w:rPr>
          <w:rFonts w:hint="eastAsia"/>
        </w:rPr>
        <w:t>　　第二节 2026年AI项链行业发展趋势预测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一、2026年影响AI项链行业运行的有利因素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二、2026年影响AI项链行业运行的稳定因素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三、2026年影响AI项链行业运行的不利因素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四、2026年中国AI项链行业发展面临的挑战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五、2026年中国AI项链行业发展面临的机遇</w:t>
      </w:r>
      <w:r>
        <w:rPr>
          <w:rFonts w:hint="eastAsia"/>
        </w:rPr>
        <w:br/>
      </w:r>
      <w:r>
        <w:rPr>
          <w:rFonts w:hint="eastAsia"/>
        </w:rPr>
        <w:t>　　第四节 AI项链行业投资风险预警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一、2026年AI项链行业市场风险及控制策略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二、2026年AI项链行业政策风险及控制策略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三、2026年AI项链行业经营风险及控制策略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四、2026年AI项链同业竞争风险及控制策略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五、2026年AI项链行业其他风险及控制策略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AI项链市场研究结论</w:t>
      </w:r>
      <w:r>
        <w:rPr>
          <w:rFonts w:hint="eastAsia"/>
        </w:rPr>
        <w:br/>
      </w:r>
      <w:r>
        <w:rPr>
          <w:rFonts w:hint="eastAsia"/>
        </w:rPr>
        <w:t>　　第二节 AI项链子行业研究结论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中^智^林^－AI项链市场发展建议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AI项链行业历程</w:t>
      </w:r>
      <w:r>
        <w:rPr>
          <w:rFonts w:hint="eastAsia"/>
        </w:rPr>
        <w:br/>
      </w:r>
      <w:r>
        <w:rPr>
          <w:rFonts w:hint="eastAsia"/>
        </w:rPr>
        <w:t>　　图表 AI项链行业生命周期</w:t>
      </w:r>
      <w:r>
        <w:rPr>
          <w:rFonts w:hint="eastAsia"/>
        </w:rPr>
        <w:br/>
      </w:r>
      <w:r>
        <w:rPr>
          <w:rFonts w:hint="eastAsia"/>
        </w:rPr>
        <w:t>　　图表 AI项链行业产业链分析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2020-2025年中国AI项链行业产能统计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2020-2025年中国AI项链进口数量分析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2020-2025年中国AI项链进口金额分析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2020-2025年中国AI项链出口数量分析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2020-2025年中国AI项链出口金额分析</w:t>
      </w:r>
      <w:r>
        <w:rPr>
          <w:rFonts w:hint="eastAsia"/>
        </w:rPr>
        <w:br/>
      </w:r>
      <w:r>
        <w:rPr>
          <w:rFonts w:hint="eastAsia"/>
        </w:rPr>
        <w:t>　　图表 2025年中国AI项链进口国家及地区分析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**地区AI项链市场规模及增长情况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**地区AI项链市场规模及增长情况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**地区AI项链市场规模及增长情况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2026-2032年中国AI项链行业产能预测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2026-2032年中国AI项链行业产量预测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2026-2032年中国AI项链市场需求量预测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2026-2032年中国AI项链行业市场容量预测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2026-2032年中国AI项链行业市场规模预测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2026-2032年中国AI项链市场前景分析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ebf67f2584597" w:history="1">
        <w:r>
          <w:rPr>
            <w:rStyle w:val="Hyperlink"/>
          </w:rPr>
          <w:t>中国AI项链发展现状与市场前景报告（2026-2032年）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ebf67f2584597" w:history="1">
        <w:r>
          <w:rPr>
            <w:rStyle w:val="Hyperlink"/>
          </w:rPr>
          <w:t>https://www.20087.com/7/97/AIXiangLianDeQianJingQuShi.html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热点：tiffiny项链、AI项链评价、机器人项链、AI项链有什么功能、项链diy、HelloKitty项链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4a94fce624f18" w:history="1">
      <w:r>
        <w:rPr>
          <w:rStyle w:val="Hyperlink"/>
        </w:rPr>
        <w:t>中国AI项链发展现状与市场前景报告（2026-2032年）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AIXiangLianDeQianJingQuShi.html" TargetMode="External" Id="R2c7ebf67f25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AIXiangLianDeQianJingQuShi.html" TargetMode="External" Id="Rcaa4a94fce62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2026-06-22T02:07:21Z</dcterms:created>
  <dcterms:modified xsi:type="dcterms:W3CDTF">2026-06-22T03:07:21Z</dcterms:modified>
  <dc:subject>中国AI项链发展现状与市场前景报告（2026-2032年）</dc:subject>
  <dc:title>中国AI项链发展现状与市场前景报告（2026-2032年）</dc:title>
  <cp:keywords>中国AI项链发展现状与市场前景报告（2026-2032年）</cp:keywords>
  <dc:description>中国AI项链发展现状与市场前景报告（2026-2032年）</dc:description>
</cp:coreProperties>
</file>