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05194dc2746d6" w:history="1">
              <w:r>
                <w:rPr>
                  <w:rStyle w:val="Hyperlink"/>
                </w:rPr>
                <w:t>中国三维立体扫描仪行业研究与发展前景报告（2025-2031年）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05194dc2746d6" w:history="1">
              <w:r>
                <w:rPr>
                  <w:rStyle w:val="Hyperlink"/>
                </w:rPr>
                <w:t>中国三维立体扫描仪行业研究与发展前景报告（2025-2031年）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05194dc2746d6" w:history="1">
                <w:r>
                  <w:rPr>
                    <w:rStyle w:val="Hyperlink"/>
                  </w:rPr>
                  <w:t>https://www.20087.com/7/87/SanWeiLiTiSaoMiaoYiShiChangXianZhuangHeQianJing.html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立体扫描仪是获取物体空间几何信息的核心设备，已在工业制造、文化遗产保护、医疗整形、影视特效及建筑测绘等领域实现广泛应用。三维立体扫描仪技术路线包括结构光、激光三角测量与摄影测量，各类设备在精度、速度与适用场景上各有侧重。工业级扫描仪强调亚毫米级重复精度与环境稳定性，常用于逆向工程与质量检测；消费级产品则以操作简便、成本低廉为特点，适用于人体建模或小型物件数字化。近年来，手持式与便携式设备因灵活性强而快速普及，部分高端型号已支持实时点云渲染与自动拼接。然而，行业仍面临复杂表面（如高反光、透明或深色材质）扫描困难、户外强光环境下性能下降，以及后期数据处理流程繁琐等技术瓶颈。此外，不同软件平台间的数据兼容性不足，也增加了用户使用门槛。</w:t>
      </w:r>
      <w:r>
        <w:rPr>
          <w:rFonts w:hint="eastAsia"/>
        </w:rPr>
        <w:br/>
      </w:r>
      <w:r>
        <w:rPr>
          <w:rFonts w:hint="eastAsia"/>
        </w:rPr>
        <w:t>　　未来，三维立体扫描仪将聚焦于环境适应性增强、全流程自动化与多模态融合。光学系统将结合多光谱照明与自适应曝光控制，有效应对高反光或低纹理表面的扫描挑战；同时，嵌入式计算单元的升级将实现机内实时重建，大幅缩短后期处理时间。在应用拓展方面，扫描仪将与机器人、无人机或AR设备深度集成，支持自动化巡检、远程协作与沉浸式展示。医疗与安防领域对高精度人体扫描的需求，将推动非接触式、隐私保护型扫描技术的发展。此外，开源数据格式与云处理平台的普及，将降低三维数据的使用门槛，促进跨行业协作创新。三维立体扫描仪正从专业工具向通用数字化入口演进，成为物理世界向数字空间映射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05194dc2746d6" w:history="1">
        <w:r>
          <w:rPr>
            <w:rStyle w:val="Hyperlink"/>
          </w:rPr>
          <w:t>中国三维立体扫描仪行业研究与发展前景报告（2025-2031年）</w:t>
        </w:r>
      </w:hyperlink>
      <w:r>
        <w:rPr>
          <w:rFonts w:hint="eastAsia"/>
        </w:rPr>
        <w:t>》依托国家统计局、相关行业协会的详实数据资料，系统解析了三维立体扫描仪行业的产业链结构、市场规模及需求现状，并对价格动态进行了解读。报告客观呈现了三维立体扫描仪行业发展状况，科学预测了市场前景与未来趋势，同时聚焦三维立体扫描仪重点企业，分析了市场竞争格局、集中度及品牌影响力。此外，报告通过细分市场领域，挖掘了三维立体扫描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三维立体扫描仪行业概述</w:t>
      </w:r>
      <w:r>
        <w:rPr>
          <w:rFonts w:hint="eastAsia"/>
        </w:rPr>
        <w:br/>
      </w:r>
      <w:r>
        <w:rPr>
          <w:rFonts w:hint="eastAsia"/>
        </w:rPr>
        <w:t>　　第一节 三维立体扫描仪定义与分类</w:t>
      </w:r>
      <w:r>
        <w:rPr>
          <w:rFonts w:hint="eastAsia"/>
        </w:rPr>
        <w:br/>
      </w:r>
      <w:r>
        <w:rPr>
          <w:rFonts w:hint="eastAsia"/>
        </w:rPr>
        <w:t>　　第二节 三维立体扫描仪应用领域</w:t>
      </w:r>
      <w:r>
        <w:rPr>
          <w:rFonts w:hint="eastAsia"/>
        </w:rPr>
        <w:br/>
      </w:r>
      <w:r>
        <w:rPr>
          <w:rFonts w:hint="eastAsia"/>
        </w:rPr>
        <w:t>　　第三节 三维立体扫描仪行业经济指标分析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三维立体扫描仪产业链及经营模式分析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三、三维立体扫描仪销售模式及销售渠道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全球三维立体扫描仪市场发展综述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2019-2024年全球三维立体扫描仪市场规模与趋势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主要国家与地区三维立体扫描仪市场分析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2025-2031年全球三维立体扫描仪行业发展趋势与前景预测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中国三维立体扫描仪行业市场分析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2024-2025年三维立体扫描仪产能与投资动态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一、国内三维立体扫描仪产能及利用情况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二、三维立体扫描仪产能扩张与投资动态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2025-2031年三维立体扫描仪行业产量统计与趋势预测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一、2019-2024年三维立体扫描仪行业产量数据统计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1、2019-2024年三维立体扫描仪产量及增长趋势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2、2019-2024年三维立体扫描仪细分产品产量及份额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二、影响三维立体扫描仪产量的关键因素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三、2025-2031年三维立体扫描仪产量预测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2025-2031年三维立体扫描仪市场需求与销售分析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一、2024-2025年三维立体扫描仪行业需求现状</w:t>
      </w:r>
      <w:r>
        <w:rPr>
          <w:rFonts w:hint="eastAsia"/>
        </w:rPr>
        <w:br/>
      </w:r>
      <w:r>
        <w:rPr>
          <w:rFonts w:hint="eastAsia"/>
        </w:rPr>
        <w:t>　　　　二、三维立体扫描仪客户群体与需求特点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三、2019-2024年三维立体扫描仪行业销售规模分析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四、2025-2031年三维立体扫描仪市场增长潜力与规模预测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中国三维立体扫描仪细分市场与下游应用领域分析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三维立体扫描仪细分市场分析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一、2024-2025年三维立体扫描仪主要细分产品市场现状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三维立体扫描仪下游应用与客户群体分析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一、2024-2025年三维立体扫描仪各应用领域市场现状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2024-2025年三维立体扫描仪行业技术发展现状及趋势分析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三维立体扫描仪行业技术发展现状分析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国内外三维立体扫描仪行业技术差异与原因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三维立体扫描仪行业技术发展方向、趋势预测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提升三维立体扫描仪行业技术能力策略建议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三维立体扫描仪价格机制与竞争策略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一、2019-2024年三维立体扫描仪市场价格走势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三维立体扫描仪定价策略与方法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2025-2031年三维立体扫描仪价格竞争态势与趋势预测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中国三维立体扫描仪行业重点区域市场研究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2024-2025年重点区域三维立体扫描仪市场发展概况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二、2019-2024年三维立体扫描仪市场需求规模情况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三、2025-2031年三维立体扫描仪行业发展潜力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二、2019-2024年三维立体扫描仪市场需求规模情况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三、2025-2031年三维立体扫描仪行业发展潜力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二、2019-2024年三维立体扫描仪市场需求规模情况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三、2025-2031年三维立体扫描仪行业发展潜力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二、2019-2024年三维立体扫描仪市场需求规模情况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三、2025-2031年三维立体扫描仪行业发展潜力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二、2019-2024年三维立体扫描仪市场需求规模情况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三、2025-2031年三维立体扫描仪行业发展潜力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2019-2024年中国三维立体扫描仪行业进出口情况分析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三维立体扫描仪行业进口情况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一、2019-2024年三维立体扫描仪进口规模及增长情况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二、三维立体扫描仪主要进口来源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三维立体扫描仪行业出口情况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一、2019-2024年三维立体扫描仪出口规模及增长情况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二、三维立体扫描仪主要出口目的地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2019-2024年中国三维立体扫描仪行业总体发展与财务状况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2019-2024年中国三维立体扫描仪行业规模情况</w:t>
      </w:r>
      <w:r>
        <w:rPr>
          <w:rFonts w:hint="eastAsia"/>
        </w:rPr>
        <w:br/>
      </w:r>
      <w:r>
        <w:rPr>
          <w:rFonts w:hint="eastAsia"/>
        </w:rPr>
        <w:t>　　　　一、三维立体扫描仪行业企业数量规模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二、三维立体扫描仪行业从业人员规模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三、三维立体扫描仪行业市场敏感性分析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2019-2024年中国三维立体扫描仪行业财务能力分析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一、三维立体扫描仪行业盈利能力</w:t>
      </w:r>
      <w:r>
        <w:rPr>
          <w:rFonts w:hint="eastAsia"/>
        </w:rPr>
        <w:br/>
      </w:r>
      <w:r>
        <w:rPr>
          <w:rFonts w:hint="eastAsia"/>
        </w:rPr>
        <w:t>　　　　二、三维立体扫描仪行业偿债能力</w:t>
      </w:r>
      <w:r>
        <w:rPr>
          <w:rFonts w:hint="eastAsia"/>
        </w:rPr>
        <w:br/>
      </w:r>
      <w:r>
        <w:rPr>
          <w:rFonts w:hint="eastAsia"/>
        </w:rPr>
        <w:t>　　　　三、三维立体扫描仪行业营运能力</w:t>
      </w:r>
      <w:r>
        <w:rPr>
          <w:rFonts w:hint="eastAsia"/>
        </w:rPr>
        <w:br/>
      </w:r>
      <w:r>
        <w:rPr>
          <w:rFonts w:hint="eastAsia"/>
        </w:rPr>
        <w:t>　　　　四、三维立体扫描仪行业发展能力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三维立体扫描仪行业重点企业调研分析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二、企业三维立体扫描仪业务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二、企业三维立体扫描仪业务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二、企业三维立体扫描仪业务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二、企业三维立体扫描仪业务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二、企业三维立体扫描仪业务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二、企业三维立体扫描仪业务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中国三维立体扫描仪行业竞争格局分析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三维立体扫描仪行业竞争格局总览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2024-2025年三维立体扫描仪行业竞争力分析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2019-2024年三维立体扫描仪行业企业并购活动分析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2024-2025年三维立体扫描仪行业会展与招投标活动分析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一、三维立体扫描仪行业会展活动及其市场影响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2025年中国三维立体扫描仪企业发展企业发展策略与建议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三维立体扫描仪销售模式与渠道策略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三维立体扫描仪品牌与市场推广策略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三维立体扫描仪研发投入与技术创新能力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三维立体扫描仪合作联盟与资源整合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中国三维立体扫描仪行业风险与对策</w:t>
      </w:r>
      <w:r>
        <w:rPr>
          <w:rFonts w:hint="eastAsia"/>
        </w:rPr>
        <w:br/>
      </w:r>
      <w:r>
        <w:rPr>
          <w:rFonts w:hint="eastAsia"/>
        </w:rPr>
        <w:t>　　第一节 三维立体扫描仪行业SWOT分析</w:t>
      </w:r>
      <w:r>
        <w:rPr>
          <w:rFonts w:hint="eastAsia"/>
        </w:rPr>
        <w:br/>
      </w:r>
      <w:r>
        <w:rPr>
          <w:rFonts w:hint="eastAsia"/>
        </w:rPr>
        <w:t>　　　　一、三维立体扫描仪行业优势</w:t>
      </w:r>
      <w:r>
        <w:rPr>
          <w:rFonts w:hint="eastAsia"/>
        </w:rPr>
        <w:br/>
      </w:r>
      <w:r>
        <w:rPr>
          <w:rFonts w:hint="eastAsia"/>
        </w:rPr>
        <w:t>　　　　二、三维立体扫描仪行业劣势</w:t>
      </w:r>
      <w:r>
        <w:rPr>
          <w:rFonts w:hint="eastAsia"/>
        </w:rPr>
        <w:br/>
      </w:r>
      <w:r>
        <w:rPr>
          <w:rFonts w:hint="eastAsia"/>
        </w:rPr>
        <w:t>　　　　三、三维立体扫描仪市场机会</w:t>
      </w:r>
      <w:r>
        <w:rPr>
          <w:rFonts w:hint="eastAsia"/>
        </w:rPr>
        <w:br/>
      </w:r>
      <w:r>
        <w:rPr>
          <w:rFonts w:hint="eastAsia"/>
        </w:rPr>
        <w:t>　　　　四、三维立体扫描仪市场威胁</w:t>
      </w:r>
      <w:r>
        <w:rPr>
          <w:rFonts w:hint="eastAsia"/>
        </w:rPr>
        <w:br/>
      </w:r>
      <w:r>
        <w:rPr>
          <w:rFonts w:hint="eastAsia"/>
        </w:rPr>
        <w:t>　　第二节 三维立体扫描仪行业风险及对策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2025-2031年中国三维立体扫描仪行业前景与发展趋势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2024-2025年三维立体扫描仪行业发展环境分析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一、三维立体扫描仪行业主管部门与监管体制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二、三维立体扫描仪行业主要法律法规及政策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三、三维立体扫描仪行业标准与质量监管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2025-2031年三维立体扫描仪行业发展趋势与方向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2025-2031年三维立体扫描仪行业发展潜力与机遇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三维立体扫描仪行业研究结论与建议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中^智^林^－三维立体扫描仪行业发展建议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三维立体扫描仪行业历程</w:t>
      </w:r>
      <w:r>
        <w:rPr>
          <w:rFonts w:hint="eastAsia"/>
        </w:rPr>
        <w:br/>
      </w:r>
      <w:r>
        <w:rPr>
          <w:rFonts w:hint="eastAsia"/>
        </w:rPr>
        <w:t>　　图表 三维立体扫描仪行业生命周期</w:t>
      </w:r>
      <w:r>
        <w:rPr>
          <w:rFonts w:hint="eastAsia"/>
        </w:rPr>
        <w:br/>
      </w:r>
      <w:r>
        <w:rPr>
          <w:rFonts w:hint="eastAsia"/>
        </w:rPr>
        <w:t>　　图表 三维立体扫描仪行业产业链分析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2019-2024年三维立体扫描仪行业市场容量分析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2024年中国三维立体扫描仪行业需求领域分布格局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2024年中国三维立体扫描仪进口国家及地区分析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2024年中国三维立体扫描仪出口国家及地区分析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2019-2024年中国三维立体扫描仪行业企业平均规模情况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**地区三维立体扫描仪市场规模及增长情况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**地区三维立体扫描仪行业市场需求情况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三维立体扫描仪重点企业（三）成长能力情况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2025-2031年中国三维立体扫描仪行业发展趋势预测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05194dc2746d6" w:history="1">
        <w:r>
          <w:rPr>
            <w:rStyle w:val="Hyperlink"/>
          </w:rPr>
          <w:t>中国三维立体扫描仪行业研究与发展前景报告（2025-2031年）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05194dc2746d6" w:history="1">
        <w:r>
          <w:rPr>
            <w:rStyle w:val="Hyperlink"/>
          </w:rPr>
          <w:t>https://www.20087.com/7/87/SanWeiLiTiSaoMiaoYiShiChangXianZhuangHeQianJing.html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2ca9a0fab4c81" w:history="1">
      <w:r>
        <w:rPr>
          <w:rStyle w:val="Hyperlink"/>
        </w:rPr>
        <w:t>中国三维立体扫描仪行业研究与发展前景报告（2025-2031年）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anWeiLiTiSaoMiaoYiShiChangXianZhuangHeQianJing.html" TargetMode="External" Id="R70b05194dc27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anWeiLiTiSaoMiaoYiShiChangXianZhuangHeQianJing.html" TargetMode="External" Id="R19f2ca9a0fab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2025-10-17T08:55:41Z</dcterms:created>
  <dcterms:modified xsi:type="dcterms:W3CDTF">2025-10-17T09:55:41Z</dcterms:modified>
  <dc:subject>中国三维立体扫描仪行业研究与发展前景报告（2025-2031年）</dc:subject>
  <dc:title>中国三维立体扫描仪行业研究与发展前景报告（2025-2031年）</dc:title>
  <cp:keywords>中国三维立体扫描仪行业研究与发展前景报告（2025-2031年）</cp:keywords>
  <dc:description>中国三维立体扫描仪行业研究与发展前景报告（2025-2031年）</dc:description>
</cp:coreProperties>
</file>