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0b9c77ac5e4e17" w:history="1">
              <w:r>
                <w:rPr>
                  <w:rStyle w:val="Hyperlink"/>
                </w:rPr>
                <w:t>2026-2032年全球与中国数字光处理投影仪行业现状及市场前景预测报告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0b9c77ac5e4e17" w:history="1">
              <w:r>
                <w:rPr>
                  <w:rStyle w:val="Hyperlink"/>
                </w:rPr>
                <w:t>2026-2032年全球与中国数字光处理投影仪行业现状及市场前景预测报告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0b9c77ac5e4e17" w:history="1">
                <w:r>
                  <w:rPr>
                    <w:rStyle w:val="Hyperlink"/>
                  </w:rPr>
                  <w:t>https://www.20087.com/7/17/ShuZiGuangChuLiTouYingYiHangYeQianJingFenXi.html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光处理（DLP）投影仪凭借高对比度、快速响应及长寿命等光学优势，在家庭影院、商务办公、教育展示及工程投影等领域占据重要市场份额。随着半导体照明技术的成熟，激光光源与LED光源在DLP投影设备中的渗透率显著提升，有效解决了传统灯泡机亮度衰减快与色域受限的痛点。在应用层面，智能操作系统与自动对焦、梯形校正等自动化功能的普及，大幅降低了用户的使用门槛，推动了家用智能微投市场的快速扩容。与此同时，在车载显示与增强现实（AR）抬头显示等新兴领域，DLP技术凭借高亮度和紧凑的光机结构，成为实现复杂光影效果的核心方案。尽管面临液晶显示（LCD）与激光电视等其他技术路线的竞争，DLP投影仪在便携性与画质均衡性方面依然保持着独特的差异化优势。</w:t>
      </w:r>
      <w:r>
        <w:rPr>
          <w:rFonts w:hint="eastAsia"/>
        </w:rPr>
        <w:br/>
      </w:r>
      <w:r>
        <w:rPr>
          <w:rFonts w:hint="eastAsia"/>
        </w:rPr>
        <w:t>　　未来，数字光处理投影仪将向超短焦、4K/8K超高清化及跨场景融合方向持续升级。市场调研网指出，随着消费者对沉浸式观影体验的追求，具备极致画质与色彩还原能力的4K激光DLP投影仪将成为高端家庭影院的主流选择，而超短焦技术的成熟将进一步释放家居空间，实现大屏显示的无缝融入。在技术创新层面，微型化光机模组与更高能效比驱动芯片的研发，将推动DLP技术在智能穿戴、全息显示及车载智能座舱等前沿场景的落地应用。同时，物联网与人工智能技术的深度集成，将使投影设备演变为智能家居的交互中枢，支持语音控制、内容智能推荐及多设备联动。具备核心光机自研能力与完善内容生态布局的企业，将在全球投影显示市场的技术迭代与场景拓展中构建起深厚的竞争壁垒。</w:t>
      </w:r>
      <w:r>
        <w:rPr>
          <w:rFonts w:hint="eastAsia"/>
        </w:rPr>
        <w:br/>
      </w:r>
      <w:r>
        <w:rPr>
          <w:rFonts w:hint="eastAsia"/>
        </w:rPr>
        <w:t>　　据市场调研网（中智林）《</w:t>
      </w:r>
      <w:hyperlink r:id="R2f0b9c77ac5e4e17" w:history="1">
        <w:r>
          <w:rPr>
            <w:rStyle w:val="Hyperlink"/>
          </w:rPr>
          <w:t>2026-2032年全球与中国数字光处理投影仪行业现状及市场前景预测报告</w:t>
        </w:r>
      </w:hyperlink>
      <w:r>
        <w:rPr>
          <w:rFonts w:hint="eastAsia"/>
        </w:rPr>
        <w:t>》，2025年数字光处理投影仪行业市场规模达 亿元，预计2032年市场规模将达 亿元，期间年均复合增长率（CAGR）达 %。报告采用定量与定性相结合的研究方法，系统分析了数字光处理投影仪行业的市场规模、需求动态及价格变化，并对数字光处理投影仪产业链各环节进行了全面梳理。报告详细解读了数字光处理投影仪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中国数字光处理投影仪概述</w:t>
      </w:r>
      <w:r>
        <w:rPr>
          <w:rFonts w:hint="eastAsia"/>
        </w:rPr>
        <w:br/>
      </w:r>
      <w:r>
        <w:rPr>
          <w:rFonts w:hint="eastAsia"/>
        </w:rPr>
        <w:t>　　第一节 数字光处理投影仪行业定义</w:t>
      </w:r>
      <w:r>
        <w:rPr>
          <w:rFonts w:hint="eastAsia"/>
        </w:rPr>
        <w:br/>
      </w:r>
      <w:r>
        <w:rPr>
          <w:rFonts w:hint="eastAsia"/>
        </w:rPr>
        <w:t>　　第二节 数字光处理投影仪行业发展特性</w:t>
      </w:r>
      <w:r>
        <w:rPr>
          <w:rFonts w:hint="eastAsia"/>
        </w:rPr>
        <w:br/>
      </w:r>
      <w:r>
        <w:rPr>
          <w:rFonts w:hint="eastAsia"/>
        </w:rPr>
        <w:t>　　第三节 数字光处理投影仪产业链分析</w:t>
      </w:r>
      <w:r>
        <w:rPr>
          <w:rFonts w:hint="eastAsia"/>
        </w:rPr>
        <w:br/>
      </w:r>
      <w:r>
        <w:rPr>
          <w:rFonts w:hint="eastAsia"/>
        </w:rPr>
        <w:t>　　第四节 数字光处理投影仪行业生命周期分析</w:t>
      </w:r>
      <w:r>
        <w:rPr>
          <w:rFonts w:hint="eastAsia"/>
        </w:rPr>
        <w:br/>
      </w:r>
      <w:r>
        <w:rPr>
          <w:rFonts w:hint="eastAsia"/>
        </w:rPr>
        <w:br/>
      </w:r>
      <w:r>
        <w:rPr>
          <w:rFonts w:hint="eastAsia"/>
        </w:rPr>
        <w:t>第二章 中国数字光处理投影仪发展环境分析</w:t>
      </w:r>
      <w:r>
        <w:rPr>
          <w:rFonts w:hint="eastAsia"/>
        </w:rPr>
        <w:br/>
      </w:r>
      <w:r>
        <w:rPr>
          <w:rFonts w:hint="eastAsia"/>
        </w:rPr>
        <w:t>　　第一节 数字光处理投影仪行业经济环境分析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数字光处理投影仪行业相关政策、标准</w:t>
      </w:r>
      <w:r>
        <w:rPr>
          <w:rFonts w:hint="eastAsia"/>
        </w:rPr>
        <w:br/>
      </w:r>
      <w:r>
        <w:rPr>
          <w:rFonts w:hint="eastAsia"/>
        </w:rPr>
        <w:t>　　第三节 数字光处理投影仪行业相关发展规划</w:t>
      </w:r>
      <w:r>
        <w:rPr>
          <w:rFonts w:hint="eastAsia"/>
        </w:rPr>
        <w:br/>
      </w:r>
      <w:r>
        <w:rPr>
          <w:rFonts w:hint="eastAsia"/>
        </w:rPr>
        <w:br/>
      </w:r>
      <w:r>
        <w:rPr>
          <w:rFonts w:hint="eastAsia"/>
        </w:rPr>
        <w:t>第三章 2025-2026年数字光处理投影仪行业技术发展现状及趋势分析</w:t>
      </w:r>
      <w:r>
        <w:rPr>
          <w:rFonts w:hint="eastAsia"/>
        </w:rPr>
        <w:br/>
      </w:r>
      <w:r>
        <w:rPr>
          <w:rFonts w:hint="eastAsia"/>
        </w:rPr>
        <w:t>　　第一节 数字光处理投影仪行业技术发展现状分析</w:t>
      </w:r>
      <w:r>
        <w:rPr>
          <w:rFonts w:hint="eastAsia"/>
        </w:rPr>
        <w:br/>
      </w:r>
      <w:r>
        <w:rPr>
          <w:rFonts w:hint="eastAsia"/>
        </w:rPr>
        <w:t>　　第二节 国内外数字光处理投影仪行业技术差异与原因</w:t>
      </w:r>
      <w:r>
        <w:rPr>
          <w:rFonts w:hint="eastAsia"/>
        </w:rPr>
        <w:br/>
      </w:r>
      <w:r>
        <w:rPr>
          <w:rFonts w:hint="eastAsia"/>
        </w:rPr>
        <w:t>　　第三节 数字光处理投影仪行业技术发展方向、趋势预测</w:t>
      </w:r>
      <w:r>
        <w:rPr>
          <w:rFonts w:hint="eastAsia"/>
        </w:rPr>
        <w:br/>
      </w:r>
      <w:r>
        <w:rPr>
          <w:rFonts w:hint="eastAsia"/>
        </w:rPr>
        <w:t>　　第四节 提升数字光处理投影仪行业技术能力策略建议</w:t>
      </w:r>
      <w:r>
        <w:rPr>
          <w:rFonts w:hint="eastAsia"/>
        </w:rPr>
        <w:br/>
      </w:r>
      <w:r>
        <w:rPr>
          <w:rFonts w:hint="eastAsia"/>
        </w:rPr>
        <w:br/>
      </w:r>
      <w:r>
        <w:rPr>
          <w:rFonts w:hint="eastAsia"/>
        </w:rPr>
        <w:t>第四章 全球数字光处理投影仪市场发展概况</w:t>
      </w:r>
      <w:r>
        <w:rPr>
          <w:rFonts w:hint="eastAsia"/>
        </w:rPr>
        <w:br/>
      </w:r>
      <w:r>
        <w:rPr>
          <w:rFonts w:hint="eastAsia"/>
        </w:rPr>
        <w:t>　　第一节 全球数字光处理投影仪市场发展分析</w:t>
      </w:r>
      <w:r>
        <w:rPr>
          <w:rFonts w:hint="eastAsia"/>
        </w:rPr>
        <w:br/>
      </w:r>
      <w:r>
        <w:rPr>
          <w:rFonts w:hint="eastAsia"/>
        </w:rPr>
        <w:t>　　第二节 北美地区主要国家数字光处理投影仪市场概况</w:t>
      </w:r>
      <w:r>
        <w:rPr>
          <w:rFonts w:hint="eastAsia"/>
        </w:rPr>
        <w:br/>
      </w:r>
      <w:r>
        <w:rPr>
          <w:rFonts w:hint="eastAsia"/>
        </w:rPr>
        <w:t>　　第三节 欧洲地区主要国家数字光处理投影仪市场概况</w:t>
      </w:r>
      <w:r>
        <w:rPr>
          <w:rFonts w:hint="eastAsia"/>
        </w:rPr>
        <w:br/>
      </w:r>
      <w:r>
        <w:rPr>
          <w:rFonts w:hint="eastAsia"/>
        </w:rPr>
        <w:t>　　第四节 亚洲地区主要国家数字光处理投影仪市场概况</w:t>
      </w:r>
      <w:r>
        <w:rPr>
          <w:rFonts w:hint="eastAsia"/>
        </w:rPr>
        <w:br/>
      </w:r>
      <w:r>
        <w:rPr>
          <w:rFonts w:hint="eastAsia"/>
        </w:rPr>
        <w:t>　　第五节 全球数字光处理投影仪市场发展预测</w:t>
      </w:r>
      <w:r>
        <w:rPr>
          <w:rFonts w:hint="eastAsia"/>
        </w:rPr>
        <w:br/>
      </w:r>
      <w:r>
        <w:rPr>
          <w:rFonts w:hint="eastAsia"/>
        </w:rPr>
        <w:br/>
      </w:r>
      <w:r>
        <w:rPr>
          <w:rFonts w:hint="eastAsia"/>
        </w:rPr>
        <w:t>第五章 中国数字光处理投影仪发展现状</w:t>
      </w:r>
      <w:r>
        <w:rPr>
          <w:rFonts w:hint="eastAsia"/>
        </w:rPr>
        <w:br/>
      </w:r>
      <w:r>
        <w:rPr>
          <w:rFonts w:hint="eastAsia"/>
        </w:rPr>
        <w:t>　　第一节 中国数字光处理投影仪市场现状分析</w:t>
      </w:r>
      <w:r>
        <w:rPr>
          <w:rFonts w:hint="eastAsia"/>
        </w:rPr>
        <w:br/>
      </w:r>
      <w:r>
        <w:rPr>
          <w:rFonts w:hint="eastAsia"/>
        </w:rPr>
        <w:t>　　第二节 中国数字光处理投影仪行业产量情况分析及预测</w:t>
      </w:r>
      <w:r>
        <w:rPr>
          <w:rFonts w:hint="eastAsia"/>
        </w:rPr>
        <w:br/>
      </w:r>
      <w:r>
        <w:rPr>
          <w:rFonts w:hint="eastAsia"/>
        </w:rPr>
        <w:t>　　　　一、数字光处理投影仪总体产能规模</w:t>
      </w:r>
      <w:r>
        <w:rPr>
          <w:rFonts w:hint="eastAsia"/>
        </w:rPr>
        <w:br/>
      </w:r>
      <w:r>
        <w:rPr>
          <w:rFonts w:hint="eastAsia"/>
        </w:rPr>
        <w:t>　　　　二、数字光处理投影仪生产区域分布</w:t>
      </w:r>
      <w:r>
        <w:rPr>
          <w:rFonts w:hint="eastAsia"/>
        </w:rPr>
        <w:br/>
      </w:r>
      <w:r>
        <w:rPr>
          <w:rFonts w:hint="eastAsia"/>
        </w:rPr>
        <w:t>　　　　三、2020-2025年中国数字光处理投影仪行业产量统计分析</w:t>
      </w:r>
      <w:r>
        <w:rPr>
          <w:rFonts w:hint="eastAsia"/>
        </w:rPr>
        <w:br/>
      </w:r>
      <w:r>
        <w:rPr>
          <w:rFonts w:hint="eastAsia"/>
        </w:rPr>
        <w:t>　　　　三、2026-2032年中国数字光处理投影仪行业产量预测分析</w:t>
      </w:r>
      <w:r>
        <w:rPr>
          <w:rFonts w:hint="eastAsia"/>
        </w:rPr>
        <w:br/>
      </w:r>
      <w:r>
        <w:rPr>
          <w:rFonts w:hint="eastAsia"/>
        </w:rPr>
        <w:t>　　第三节 中国数字光处理投影仪市场需求分析及预测</w:t>
      </w:r>
      <w:r>
        <w:rPr>
          <w:rFonts w:hint="eastAsia"/>
        </w:rPr>
        <w:br/>
      </w:r>
      <w:r>
        <w:rPr>
          <w:rFonts w:hint="eastAsia"/>
        </w:rPr>
        <w:t>　　　　一、中国数字光处理投影仪市场需求特点</w:t>
      </w:r>
      <w:r>
        <w:rPr>
          <w:rFonts w:hint="eastAsia"/>
        </w:rPr>
        <w:br/>
      </w:r>
      <w:r>
        <w:rPr>
          <w:rFonts w:hint="eastAsia"/>
        </w:rPr>
        <w:t>　　　　二、2020-2025年中国数字光处理投影仪市场需求量统计</w:t>
      </w:r>
      <w:r>
        <w:rPr>
          <w:rFonts w:hint="eastAsia"/>
        </w:rPr>
        <w:br/>
      </w:r>
      <w:r>
        <w:rPr>
          <w:rFonts w:hint="eastAsia"/>
        </w:rPr>
        <w:t>　　　　三、2026-2032年中国数字光处理投影仪市场需求量预测</w:t>
      </w:r>
      <w:r>
        <w:rPr>
          <w:rFonts w:hint="eastAsia"/>
        </w:rPr>
        <w:br/>
      </w:r>
      <w:r>
        <w:rPr>
          <w:rFonts w:hint="eastAsia"/>
        </w:rPr>
        <w:t>　　第四节 中国数字光处理投影仪价格趋势分析</w:t>
      </w:r>
      <w:r>
        <w:rPr>
          <w:rFonts w:hint="eastAsia"/>
        </w:rPr>
        <w:br/>
      </w:r>
      <w:r>
        <w:rPr>
          <w:rFonts w:hint="eastAsia"/>
        </w:rPr>
        <w:t>　　　　一、2020-2025年中国数字光处理投影仪市场价格趋势</w:t>
      </w:r>
      <w:r>
        <w:rPr>
          <w:rFonts w:hint="eastAsia"/>
        </w:rPr>
        <w:br/>
      </w:r>
      <w:r>
        <w:rPr>
          <w:rFonts w:hint="eastAsia"/>
        </w:rPr>
        <w:t>　　　　二、2026-2032年中国数字光处理投影仪市场价格走势预测</w:t>
      </w:r>
      <w:r>
        <w:rPr>
          <w:rFonts w:hint="eastAsia"/>
        </w:rPr>
        <w:br/>
      </w:r>
      <w:r>
        <w:rPr>
          <w:rFonts w:hint="eastAsia"/>
        </w:rPr>
        <w:br/>
      </w:r>
      <w:r>
        <w:rPr>
          <w:rFonts w:hint="eastAsia"/>
        </w:rPr>
        <w:t>第六章 数字光处理投影仪市场特性分析</w:t>
      </w:r>
      <w:r>
        <w:rPr>
          <w:rFonts w:hint="eastAsia"/>
        </w:rPr>
        <w:br/>
      </w:r>
      <w:r>
        <w:rPr>
          <w:rFonts w:hint="eastAsia"/>
        </w:rPr>
        <w:t>　　第一节 数字光处理投影仪行业集中度分析</w:t>
      </w:r>
      <w:r>
        <w:rPr>
          <w:rFonts w:hint="eastAsia"/>
        </w:rPr>
        <w:br/>
      </w:r>
      <w:r>
        <w:rPr>
          <w:rFonts w:hint="eastAsia"/>
        </w:rPr>
        <w:t>　　第二节 数字光处理投影仪行业SWOT分析</w:t>
      </w:r>
      <w:r>
        <w:rPr>
          <w:rFonts w:hint="eastAsia"/>
        </w:rPr>
        <w:br/>
      </w:r>
      <w:r>
        <w:rPr>
          <w:rFonts w:hint="eastAsia"/>
        </w:rPr>
        <w:t>　　　　一、数字光处理投影仪行业优势</w:t>
      </w:r>
      <w:r>
        <w:rPr>
          <w:rFonts w:hint="eastAsia"/>
        </w:rPr>
        <w:br/>
      </w:r>
      <w:r>
        <w:rPr>
          <w:rFonts w:hint="eastAsia"/>
        </w:rPr>
        <w:t>　　　　二、数字光处理投影仪行业劣势</w:t>
      </w:r>
      <w:r>
        <w:rPr>
          <w:rFonts w:hint="eastAsia"/>
        </w:rPr>
        <w:br/>
      </w:r>
      <w:r>
        <w:rPr>
          <w:rFonts w:hint="eastAsia"/>
        </w:rPr>
        <w:t>　　　　三、数字光处理投影仪行业机会</w:t>
      </w:r>
      <w:r>
        <w:rPr>
          <w:rFonts w:hint="eastAsia"/>
        </w:rPr>
        <w:br/>
      </w:r>
      <w:r>
        <w:rPr>
          <w:rFonts w:hint="eastAsia"/>
        </w:rPr>
        <w:t>　　　　四、数字光处理投影仪行业风险</w:t>
      </w:r>
      <w:r>
        <w:rPr>
          <w:rFonts w:hint="eastAsia"/>
        </w:rPr>
        <w:br/>
      </w:r>
      <w:r>
        <w:rPr>
          <w:rFonts w:hint="eastAsia"/>
        </w:rPr>
        <w:br/>
      </w:r>
      <w:r>
        <w:rPr>
          <w:rFonts w:hint="eastAsia"/>
        </w:rPr>
        <w:t>第七章 2020-2025年数字光处理投影仪行业经济运行</w:t>
      </w:r>
      <w:r>
        <w:rPr>
          <w:rFonts w:hint="eastAsia"/>
        </w:rPr>
        <w:br/>
      </w:r>
      <w:r>
        <w:rPr>
          <w:rFonts w:hint="eastAsia"/>
        </w:rPr>
        <w:t>　　第一节 2020-2025年中国数字光处理投影仪行业盈利能力分析</w:t>
      </w:r>
      <w:r>
        <w:rPr>
          <w:rFonts w:hint="eastAsia"/>
        </w:rPr>
        <w:br/>
      </w:r>
      <w:r>
        <w:rPr>
          <w:rFonts w:hint="eastAsia"/>
        </w:rPr>
        <w:t>　　第二节 2020-2025年中国数字光处理投影仪行业发展能力分析</w:t>
      </w:r>
      <w:r>
        <w:rPr>
          <w:rFonts w:hint="eastAsia"/>
        </w:rPr>
        <w:br/>
      </w:r>
      <w:r>
        <w:rPr>
          <w:rFonts w:hint="eastAsia"/>
        </w:rPr>
        <w:t>　　第三节 2020-2025年数字光处理投影仪行业偿债能力分析</w:t>
      </w:r>
      <w:r>
        <w:rPr>
          <w:rFonts w:hint="eastAsia"/>
        </w:rPr>
        <w:br/>
      </w:r>
      <w:r>
        <w:rPr>
          <w:rFonts w:hint="eastAsia"/>
        </w:rPr>
        <w:t>　　第四节 2020-2025年数字光处理投影仪制造企业数量分析</w:t>
      </w:r>
      <w:r>
        <w:rPr>
          <w:rFonts w:hint="eastAsia"/>
        </w:rPr>
        <w:br/>
      </w:r>
      <w:r>
        <w:rPr>
          <w:rFonts w:hint="eastAsia"/>
        </w:rPr>
        <w:br/>
      </w:r>
      <w:r>
        <w:rPr>
          <w:rFonts w:hint="eastAsia"/>
        </w:rPr>
        <w:t>第八章 中国数字光处理投影仪行业重点地区发展分析</w:t>
      </w:r>
      <w:r>
        <w:rPr>
          <w:rFonts w:hint="eastAsia"/>
        </w:rPr>
        <w:br/>
      </w:r>
      <w:r>
        <w:rPr>
          <w:rFonts w:hint="eastAsia"/>
        </w:rPr>
        <w:t>　　第一节 区域市场分布总体情况</w:t>
      </w:r>
      <w:r>
        <w:rPr>
          <w:rFonts w:hint="eastAsia"/>
        </w:rPr>
        <w:br/>
      </w:r>
      <w:r>
        <w:rPr>
          <w:rFonts w:hint="eastAsia"/>
        </w:rPr>
        <w:t>　　第二节 **地区数字光处理投影仪市场发展分析</w:t>
      </w:r>
      <w:r>
        <w:rPr>
          <w:rFonts w:hint="eastAsia"/>
        </w:rPr>
        <w:br/>
      </w:r>
      <w:r>
        <w:rPr>
          <w:rFonts w:hint="eastAsia"/>
        </w:rPr>
        <w:t>　　第三节 **地区数字光处理投影仪市场发展分析</w:t>
      </w:r>
      <w:r>
        <w:rPr>
          <w:rFonts w:hint="eastAsia"/>
        </w:rPr>
        <w:br/>
      </w:r>
      <w:r>
        <w:rPr>
          <w:rFonts w:hint="eastAsia"/>
        </w:rPr>
        <w:t>　　第四节 **地区数字光处理投影仪市场发展分析</w:t>
      </w:r>
      <w:r>
        <w:rPr>
          <w:rFonts w:hint="eastAsia"/>
        </w:rPr>
        <w:br/>
      </w:r>
      <w:r>
        <w:rPr>
          <w:rFonts w:hint="eastAsia"/>
        </w:rPr>
        <w:t>　　第五节 **地区数字光处理投影仪市场发展分析</w:t>
      </w:r>
      <w:r>
        <w:rPr>
          <w:rFonts w:hint="eastAsia"/>
        </w:rPr>
        <w:br/>
      </w:r>
      <w:r>
        <w:rPr>
          <w:rFonts w:hint="eastAsia"/>
        </w:rPr>
        <w:t>　　第六节 **地区数字光处理投影仪市场发展分析</w:t>
      </w:r>
      <w:r>
        <w:rPr>
          <w:rFonts w:hint="eastAsia"/>
        </w:rPr>
        <w:br/>
      </w:r>
      <w:r>
        <w:rPr>
          <w:rFonts w:hint="eastAsia"/>
        </w:rPr>
        <w:t>　　……</w:t>
      </w:r>
      <w:r>
        <w:rPr>
          <w:rFonts w:hint="eastAsia"/>
        </w:rPr>
        <w:br/>
      </w:r>
      <w:r>
        <w:rPr>
          <w:rFonts w:hint="eastAsia"/>
        </w:rPr>
        <w:br/>
      </w:r>
      <w:r>
        <w:rPr>
          <w:rFonts w:hint="eastAsia"/>
        </w:rPr>
        <w:t>第九章 2020-2025年中国数字光处理投影仪进出口分析</w:t>
      </w:r>
      <w:r>
        <w:rPr>
          <w:rFonts w:hint="eastAsia"/>
        </w:rPr>
        <w:br/>
      </w:r>
      <w:r>
        <w:rPr>
          <w:rFonts w:hint="eastAsia"/>
        </w:rPr>
        <w:t>　　第一节 数字光处理投影仪进口情况分析</w:t>
      </w:r>
      <w:r>
        <w:rPr>
          <w:rFonts w:hint="eastAsia"/>
        </w:rPr>
        <w:br/>
      </w:r>
      <w:r>
        <w:rPr>
          <w:rFonts w:hint="eastAsia"/>
        </w:rPr>
        <w:t>　　第二节 数字光处理投影仪出口情况分析</w:t>
      </w:r>
      <w:r>
        <w:rPr>
          <w:rFonts w:hint="eastAsia"/>
        </w:rPr>
        <w:br/>
      </w:r>
      <w:r>
        <w:rPr>
          <w:rFonts w:hint="eastAsia"/>
        </w:rPr>
        <w:t>　　第三节 影响数字光处理投影仪进出口因素分析</w:t>
      </w:r>
      <w:r>
        <w:rPr>
          <w:rFonts w:hint="eastAsia"/>
        </w:rPr>
        <w:br/>
      </w:r>
      <w:r>
        <w:rPr>
          <w:rFonts w:hint="eastAsia"/>
        </w:rPr>
        <w:br/>
      </w:r>
      <w:r>
        <w:rPr>
          <w:rFonts w:hint="eastAsia"/>
        </w:rPr>
        <w:t>第十章 主要数字光处理投影仪生产企业及竞争格局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三、企业数字光处理投影仪经营状况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数字光处理投影仪行业投资战略研究</w:t>
      </w:r>
      <w:r>
        <w:rPr>
          <w:rFonts w:hint="eastAsia"/>
        </w:rPr>
        <w:br/>
      </w:r>
      <w:r>
        <w:rPr>
          <w:rFonts w:hint="eastAsia"/>
        </w:rPr>
        <w:t>　　第一节 数字光处理投影仪行业发展战略研究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对我国数字光处理投影仪品牌的战略思考</w:t>
      </w:r>
      <w:r>
        <w:rPr>
          <w:rFonts w:hint="eastAsia"/>
        </w:rPr>
        <w:br/>
      </w:r>
      <w:r>
        <w:rPr>
          <w:rFonts w:hint="eastAsia"/>
        </w:rPr>
        <w:t>　　　　一、数字光处理投影仪品牌的重要性</w:t>
      </w:r>
      <w:r>
        <w:rPr>
          <w:rFonts w:hint="eastAsia"/>
        </w:rPr>
        <w:br/>
      </w:r>
      <w:r>
        <w:rPr>
          <w:rFonts w:hint="eastAsia"/>
        </w:rPr>
        <w:t>　　　　二、数字光处理投影仪实施品牌战略的意义</w:t>
      </w:r>
      <w:r>
        <w:rPr>
          <w:rFonts w:hint="eastAsia"/>
        </w:rPr>
        <w:br/>
      </w:r>
      <w:r>
        <w:rPr>
          <w:rFonts w:hint="eastAsia"/>
        </w:rPr>
        <w:t>　　　　三、数字光处理投影仪企业品牌的现状分析</w:t>
      </w:r>
      <w:r>
        <w:rPr>
          <w:rFonts w:hint="eastAsia"/>
        </w:rPr>
        <w:br/>
      </w:r>
      <w:r>
        <w:rPr>
          <w:rFonts w:hint="eastAsia"/>
        </w:rPr>
        <w:t>　　　　四、我国数字光处理投影仪企业的品牌战略</w:t>
      </w:r>
      <w:r>
        <w:rPr>
          <w:rFonts w:hint="eastAsia"/>
        </w:rPr>
        <w:br/>
      </w:r>
      <w:r>
        <w:rPr>
          <w:rFonts w:hint="eastAsia"/>
        </w:rPr>
        <w:t>　　　　五、数字光处理投影仪品牌战略管理的策略</w:t>
      </w:r>
      <w:r>
        <w:rPr>
          <w:rFonts w:hint="eastAsia"/>
        </w:rPr>
        <w:br/>
      </w:r>
      <w:r>
        <w:rPr>
          <w:rFonts w:hint="eastAsia"/>
        </w:rPr>
        <w:t>　　第三节 数字光处理投影仪经营策略分析</w:t>
      </w:r>
      <w:r>
        <w:rPr>
          <w:rFonts w:hint="eastAsia"/>
        </w:rPr>
        <w:br/>
      </w:r>
      <w:r>
        <w:rPr>
          <w:rFonts w:hint="eastAsia"/>
        </w:rPr>
        <w:t>　　　　一、数字光处理投影仪市场细分策略</w:t>
      </w:r>
      <w:r>
        <w:rPr>
          <w:rFonts w:hint="eastAsia"/>
        </w:rPr>
        <w:br/>
      </w:r>
      <w:r>
        <w:rPr>
          <w:rFonts w:hint="eastAsia"/>
        </w:rPr>
        <w:t>　　　　二、数字光处理投影仪市场创新策略</w:t>
      </w:r>
      <w:r>
        <w:rPr>
          <w:rFonts w:hint="eastAsia"/>
        </w:rPr>
        <w:br/>
      </w:r>
      <w:r>
        <w:rPr>
          <w:rFonts w:hint="eastAsia"/>
        </w:rPr>
        <w:t>　　　　三、品牌定位与品类规划</w:t>
      </w:r>
      <w:r>
        <w:rPr>
          <w:rFonts w:hint="eastAsia"/>
        </w:rPr>
        <w:br/>
      </w:r>
      <w:r>
        <w:rPr>
          <w:rFonts w:hint="eastAsia"/>
        </w:rPr>
        <w:t>　　　　四、数字光处理投影仪新产品差异化战略</w:t>
      </w:r>
      <w:r>
        <w:rPr>
          <w:rFonts w:hint="eastAsia"/>
        </w:rPr>
        <w:br/>
      </w:r>
      <w:r>
        <w:rPr>
          <w:rFonts w:hint="eastAsia"/>
        </w:rPr>
        <w:br/>
      </w:r>
      <w:r>
        <w:rPr>
          <w:rFonts w:hint="eastAsia"/>
        </w:rPr>
        <w:t>第十二章 2026-2032年中国数字光处理投影仪发展趋势预测及投资风险</w:t>
      </w:r>
      <w:r>
        <w:rPr>
          <w:rFonts w:hint="eastAsia"/>
        </w:rPr>
        <w:br/>
      </w:r>
      <w:r>
        <w:rPr>
          <w:rFonts w:hint="eastAsia"/>
        </w:rPr>
        <w:t>　　第一节 2026年数字光处理投影仪市场前景分析</w:t>
      </w:r>
      <w:r>
        <w:rPr>
          <w:rFonts w:hint="eastAsia"/>
        </w:rPr>
        <w:br/>
      </w:r>
      <w:r>
        <w:rPr>
          <w:rFonts w:hint="eastAsia"/>
        </w:rPr>
        <w:t>　　第二节 2026年数字光处理投影仪行业发展趋势预测</w:t>
      </w:r>
      <w:r>
        <w:rPr>
          <w:rFonts w:hint="eastAsia"/>
        </w:rPr>
        <w:br/>
      </w:r>
      <w:r>
        <w:rPr>
          <w:rFonts w:hint="eastAsia"/>
        </w:rPr>
        <w:t>　　第三节 数字光处理投影仪行业投资风险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数字光处理投影仪投资建议</w:t>
      </w:r>
      <w:r>
        <w:rPr>
          <w:rFonts w:hint="eastAsia"/>
        </w:rPr>
        <w:br/>
      </w:r>
      <w:r>
        <w:rPr>
          <w:rFonts w:hint="eastAsia"/>
        </w:rPr>
        <w:t>　　第一节 数字光处理投影仪行业投资环境分析</w:t>
      </w:r>
      <w:r>
        <w:rPr>
          <w:rFonts w:hint="eastAsia"/>
        </w:rPr>
        <w:br/>
      </w:r>
      <w:r>
        <w:rPr>
          <w:rFonts w:hint="eastAsia"/>
        </w:rPr>
        <w:t>　　第二节 数字光处理投影仪行业投资进入壁垒分析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数字光处理投影仪介绍</w:t>
      </w:r>
      <w:r>
        <w:rPr>
          <w:rFonts w:hint="eastAsia"/>
        </w:rPr>
        <w:br/>
      </w:r>
      <w:r>
        <w:rPr>
          <w:rFonts w:hint="eastAsia"/>
        </w:rPr>
        <w:t>　　图表 数字光处理投影仪图片</w:t>
      </w:r>
      <w:r>
        <w:rPr>
          <w:rFonts w:hint="eastAsia"/>
        </w:rPr>
        <w:br/>
      </w:r>
      <w:r>
        <w:rPr>
          <w:rFonts w:hint="eastAsia"/>
        </w:rPr>
        <w:t>　　图表 数字光处理投影仪产业链调研</w:t>
      </w:r>
      <w:r>
        <w:rPr>
          <w:rFonts w:hint="eastAsia"/>
        </w:rPr>
        <w:br/>
      </w:r>
      <w:r>
        <w:rPr>
          <w:rFonts w:hint="eastAsia"/>
        </w:rPr>
        <w:t>　　图表 数字光处理投影仪行业特点</w:t>
      </w:r>
      <w:r>
        <w:rPr>
          <w:rFonts w:hint="eastAsia"/>
        </w:rPr>
        <w:br/>
      </w:r>
      <w:r>
        <w:rPr>
          <w:rFonts w:hint="eastAsia"/>
        </w:rPr>
        <w:t>　　图表 数字光处理投影仪政策</w:t>
      </w:r>
      <w:r>
        <w:rPr>
          <w:rFonts w:hint="eastAsia"/>
        </w:rPr>
        <w:br/>
      </w:r>
      <w:r>
        <w:rPr>
          <w:rFonts w:hint="eastAsia"/>
        </w:rPr>
        <w:t>　　图表 数字光处理投影仪技术 标准</w:t>
      </w:r>
      <w:r>
        <w:rPr>
          <w:rFonts w:hint="eastAsia"/>
        </w:rPr>
        <w:br/>
      </w:r>
      <w:r>
        <w:rPr>
          <w:rFonts w:hint="eastAsia"/>
        </w:rPr>
        <w:t>　　图表 数字光处理投影仪最新消息 动态</w:t>
      </w:r>
      <w:r>
        <w:rPr>
          <w:rFonts w:hint="eastAsia"/>
        </w:rPr>
        <w:br/>
      </w:r>
      <w:r>
        <w:rPr>
          <w:rFonts w:hint="eastAsia"/>
        </w:rPr>
        <w:t>　　图表 数字光处理投影仪行业现状</w:t>
      </w:r>
      <w:r>
        <w:rPr>
          <w:rFonts w:hint="eastAsia"/>
        </w:rPr>
        <w:br/>
      </w:r>
      <w:r>
        <w:rPr>
          <w:rFonts w:hint="eastAsia"/>
        </w:rPr>
        <w:t>　　图表 2020-2025年数字光处理投影仪行业市场容量统计</w:t>
      </w:r>
      <w:r>
        <w:rPr>
          <w:rFonts w:hint="eastAsia"/>
        </w:rPr>
        <w:br/>
      </w:r>
      <w:r>
        <w:rPr>
          <w:rFonts w:hint="eastAsia"/>
        </w:rPr>
        <w:t>　　图表 2020-2025年中国数字光处理投影仪市场规模情况</w:t>
      </w:r>
      <w:r>
        <w:rPr>
          <w:rFonts w:hint="eastAsia"/>
        </w:rPr>
        <w:br/>
      </w:r>
      <w:r>
        <w:rPr>
          <w:rFonts w:hint="eastAsia"/>
        </w:rPr>
        <w:t>　　图表 2020-2025年中国数字光处理投影仪销售统计</w:t>
      </w:r>
      <w:r>
        <w:rPr>
          <w:rFonts w:hint="eastAsia"/>
        </w:rPr>
        <w:br/>
      </w:r>
      <w:r>
        <w:rPr>
          <w:rFonts w:hint="eastAsia"/>
        </w:rPr>
        <w:t>　　图表 2020-2025年中国数字光处理投影仪利润总额</w:t>
      </w:r>
      <w:r>
        <w:rPr>
          <w:rFonts w:hint="eastAsia"/>
        </w:rPr>
        <w:br/>
      </w:r>
      <w:r>
        <w:rPr>
          <w:rFonts w:hint="eastAsia"/>
        </w:rPr>
        <w:t>　　图表 2020-2025年中国数字光处理投影仪企业数量统计</w:t>
      </w:r>
      <w:r>
        <w:rPr>
          <w:rFonts w:hint="eastAsia"/>
        </w:rPr>
        <w:br/>
      </w:r>
      <w:r>
        <w:rPr>
          <w:rFonts w:hint="eastAsia"/>
        </w:rPr>
        <w:t>　　图表 2025年数字光处理投影仪成本和利润分析</w:t>
      </w:r>
      <w:r>
        <w:rPr>
          <w:rFonts w:hint="eastAsia"/>
        </w:rPr>
        <w:br/>
      </w:r>
      <w:r>
        <w:rPr>
          <w:rFonts w:hint="eastAsia"/>
        </w:rPr>
        <w:t>　　图表 2020-2025年中国数字光处理投影仪行业经营效益分析</w:t>
      </w:r>
      <w:r>
        <w:rPr>
          <w:rFonts w:hint="eastAsia"/>
        </w:rPr>
        <w:br/>
      </w:r>
      <w:r>
        <w:rPr>
          <w:rFonts w:hint="eastAsia"/>
        </w:rPr>
        <w:t>　　图表 2020-2025年中国数字光处理投影仪行业发展能力分析</w:t>
      </w:r>
      <w:r>
        <w:rPr>
          <w:rFonts w:hint="eastAsia"/>
        </w:rPr>
        <w:br/>
      </w:r>
      <w:r>
        <w:rPr>
          <w:rFonts w:hint="eastAsia"/>
        </w:rPr>
        <w:t>　　图表 2020-2025年中国数字光处理投影仪行业盈利能力分析</w:t>
      </w:r>
      <w:r>
        <w:rPr>
          <w:rFonts w:hint="eastAsia"/>
        </w:rPr>
        <w:br/>
      </w:r>
      <w:r>
        <w:rPr>
          <w:rFonts w:hint="eastAsia"/>
        </w:rPr>
        <w:t>　　图表 2020-2025年中国数字光处理投影仪行业运营能力分析</w:t>
      </w:r>
      <w:r>
        <w:rPr>
          <w:rFonts w:hint="eastAsia"/>
        </w:rPr>
        <w:br/>
      </w:r>
      <w:r>
        <w:rPr>
          <w:rFonts w:hint="eastAsia"/>
        </w:rPr>
        <w:t>　　图表 2020-2025年中国数字光处理投影仪行业偿债能力分析</w:t>
      </w:r>
      <w:r>
        <w:rPr>
          <w:rFonts w:hint="eastAsia"/>
        </w:rPr>
        <w:br/>
      </w:r>
      <w:r>
        <w:rPr>
          <w:rFonts w:hint="eastAsia"/>
        </w:rPr>
        <w:t>　　图表 数字光处理投影仪品牌分析</w:t>
      </w:r>
      <w:r>
        <w:rPr>
          <w:rFonts w:hint="eastAsia"/>
        </w:rPr>
        <w:br/>
      </w:r>
      <w:r>
        <w:rPr>
          <w:rFonts w:hint="eastAsia"/>
        </w:rPr>
        <w:t>　　图表 **地区数字光处理投影仪市场规模</w:t>
      </w:r>
      <w:r>
        <w:rPr>
          <w:rFonts w:hint="eastAsia"/>
        </w:rPr>
        <w:br/>
      </w:r>
      <w:r>
        <w:rPr>
          <w:rFonts w:hint="eastAsia"/>
        </w:rPr>
        <w:t>　　图表 **地区数字光处理投影仪行业市场需求</w:t>
      </w:r>
      <w:r>
        <w:rPr>
          <w:rFonts w:hint="eastAsia"/>
        </w:rPr>
        <w:br/>
      </w:r>
      <w:r>
        <w:rPr>
          <w:rFonts w:hint="eastAsia"/>
        </w:rPr>
        <w:t>　　图表 **地区数字光处理投影仪市场调研</w:t>
      </w:r>
      <w:r>
        <w:rPr>
          <w:rFonts w:hint="eastAsia"/>
        </w:rPr>
        <w:br/>
      </w:r>
      <w:r>
        <w:rPr>
          <w:rFonts w:hint="eastAsia"/>
        </w:rPr>
        <w:t>　　图表 **地区数字光处理投影仪行业市场需求分析</w:t>
      </w:r>
      <w:r>
        <w:rPr>
          <w:rFonts w:hint="eastAsia"/>
        </w:rPr>
        <w:br/>
      </w:r>
      <w:r>
        <w:rPr>
          <w:rFonts w:hint="eastAsia"/>
        </w:rPr>
        <w:t>　　图表 **地区数字光处理投影仪市场规模</w:t>
      </w:r>
      <w:r>
        <w:rPr>
          <w:rFonts w:hint="eastAsia"/>
        </w:rPr>
        <w:br/>
      </w:r>
      <w:r>
        <w:rPr>
          <w:rFonts w:hint="eastAsia"/>
        </w:rPr>
        <w:t>　　图表 **地区数字光处理投影仪行业市场需求</w:t>
      </w:r>
      <w:r>
        <w:rPr>
          <w:rFonts w:hint="eastAsia"/>
        </w:rPr>
        <w:br/>
      </w:r>
      <w:r>
        <w:rPr>
          <w:rFonts w:hint="eastAsia"/>
        </w:rPr>
        <w:t>　　图表 **地区数字光处理投影仪市场调研</w:t>
      </w:r>
      <w:r>
        <w:rPr>
          <w:rFonts w:hint="eastAsia"/>
        </w:rPr>
        <w:br/>
      </w:r>
      <w:r>
        <w:rPr>
          <w:rFonts w:hint="eastAsia"/>
        </w:rPr>
        <w:t>　　图表 **地区数字光处理投影仪市场需求分析</w:t>
      </w:r>
      <w:r>
        <w:rPr>
          <w:rFonts w:hint="eastAsia"/>
        </w:rPr>
        <w:br/>
      </w:r>
      <w:r>
        <w:rPr>
          <w:rFonts w:hint="eastAsia"/>
        </w:rPr>
        <w:t>　　图表 数字光处理投影仪上游发展</w:t>
      </w:r>
      <w:r>
        <w:rPr>
          <w:rFonts w:hint="eastAsia"/>
        </w:rPr>
        <w:br/>
      </w:r>
      <w:r>
        <w:rPr>
          <w:rFonts w:hint="eastAsia"/>
        </w:rPr>
        <w:t>　　图表 数字光处理投影仪下游发展</w:t>
      </w:r>
      <w:r>
        <w:rPr>
          <w:rFonts w:hint="eastAsia"/>
        </w:rPr>
        <w:br/>
      </w:r>
      <w:r>
        <w:rPr>
          <w:rFonts w:hint="eastAsia"/>
        </w:rPr>
        <w:t>　　……</w:t>
      </w:r>
      <w:r>
        <w:rPr>
          <w:rFonts w:hint="eastAsia"/>
        </w:rPr>
        <w:br/>
      </w:r>
      <w:r>
        <w:rPr>
          <w:rFonts w:hint="eastAsia"/>
        </w:rPr>
        <w:t>　　图表 数字光处理投影仪企业（一）概况</w:t>
      </w:r>
      <w:r>
        <w:rPr>
          <w:rFonts w:hint="eastAsia"/>
        </w:rPr>
        <w:br/>
      </w:r>
      <w:r>
        <w:rPr>
          <w:rFonts w:hint="eastAsia"/>
        </w:rPr>
        <w:t>　　图表 企业数字光处理投影仪业务</w:t>
      </w:r>
      <w:r>
        <w:rPr>
          <w:rFonts w:hint="eastAsia"/>
        </w:rPr>
        <w:br/>
      </w:r>
      <w:r>
        <w:rPr>
          <w:rFonts w:hint="eastAsia"/>
        </w:rPr>
        <w:t>　　图表 数字光处理投影仪企业（一）经营情况分析</w:t>
      </w:r>
      <w:r>
        <w:rPr>
          <w:rFonts w:hint="eastAsia"/>
        </w:rPr>
        <w:br/>
      </w:r>
      <w:r>
        <w:rPr>
          <w:rFonts w:hint="eastAsia"/>
        </w:rPr>
        <w:t>　　图表 数字光处理投影仪企业（一）盈利能力情况</w:t>
      </w:r>
      <w:r>
        <w:rPr>
          <w:rFonts w:hint="eastAsia"/>
        </w:rPr>
        <w:br/>
      </w:r>
      <w:r>
        <w:rPr>
          <w:rFonts w:hint="eastAsia"/>
        </w:rPr>
        <w:t>　　图表 数字光处理投影仪企业（一）偿债能力情况</w:t>
      </w:r>
      <w:r>
        <w:rPr>
          <w:rFonts w:hint="eastAsia"/>
        </w:rPr>
        <w:br/>
      </w:r>
      <w:r>
        <w:rPr>
          <w:rFonts w:hint="eastAsia"/>
        </w:rPr>
        <w:t>　　图表 数字光处理投影仪企业（一）运营能力情况</w:t>
      </w:r>
      <w:r>
        <w:rPr>
          <w:rFonts w:hint="eastAsia"/>
        </w:rPr>
        <w:br/>
      </w:r>
      <w:r>
        <w:rPr>
          <w:rFonts w:hint="eastAsia"/>
        </w:rPr>
        <w:t>　　图表 数字光处理投影仪企业（一）成长能力情况</w:t>
      </w:r>
      <w:r>
        <w:rPr>
          <w:rFonts w:hint="eastAsia"/>
        </w:rPr>
        <w:br/>
      </w:r>
      <w:r>
        <w:rPr>
          <w:rFonts w:hint="eastAsia"/>
        </w:rPr>
        <w:t>　　图表 数字光处理投影仪企业（二）简介</w:t>
      </w:r>
      <w:r>
        <w:rPr>
          <w:rFonts w:hint="eastAsia"/>
        </w:rPr>
        <w:br/>
      </w:r>
      <w:r>
        <w:rPr>
          <w:rFonts w:hint="eastAsia"/>
        </w:rPr>
        <w:t>　　图表 企业数字光处理投影仪业务</w:t>
      </w:r>
      <w:r>
        <w:rPr>
          <w:rFonts w:hint="eastAsia"/>
        </w:rPr>
        <w:br/>
      </w:r>
      <w:r>
        <w:rPr>
          <w:rFonts w:hint="eastAsia"/>
        </w:rPr>
        <w:t>　　图表 数字光处理投影仪企业（二）经营情况分析</w:t>
      </w:r>
      <w:r>
        <w:rPr>
          <w:rFonts w:hint="eastAsia"/>
        </w:rPr>
        <w:br/>
      </w:r>
      <w:r>
        <w:rPr>
          <w:rFonts w:hint="eastAsia"/>
        </w:rPr>
        <w:t>　　图表 数字光处理投影仪企业（二）盈利能力情况</w:t>
      </w:r>
      <w:r>
        <w:rPr>
          <w:rFonts w:hint="eastAsia"/>
        </w:rPr>
        <w:br/>
      </w:r>
      <w:r>
        <w:rPr>
          <w:rFonts w:hint="eastAsia"/>
        </w:rPr>
        <w:t>　　图表 数字光处理投影仪企业（二）偿债能力情况</w:t>
      </w:r>
      <w:r>
        <w:rPr>
          <w:rFonts w:hint="eastAsia"/>
        </w:rPr>
        <w:br/>
      </w:r>
      <w:r>
        <w:rPr>
          <w:rFonts w:hint="eastAsia"/>
        </w:rPr>
        <w:t>　　图表 数字光处理投影仪企业（二）运营能力情况</w:t>
      </w:r>
      <w:r>
        <w:rPr>
          <w:rFonts w:hint="eastAsia"/>
        </w:rPr>
        <w:br/>
      </w:r>
      <w:r>
        <w:rPr>
          <w:rFonts w:hint="eastAsia"/>
        </w:rPr>
        <w:t>　　图表 数字光处理投影仪企业（二）成长能力情况</w:t>
      </w:r>
      <w:r>
        <w:rPr>
          <w:rFonts w:hint="eastAsia"/>
        </w:rPr>
        <w:br/>
      </w:r>
      <w:r>
        <w:rPr>
          <w:rFonts w:hint="eastAsia"/>
        </w:rPr>
        <w:t>　　图表 数字光处理投影仪企业（三）概况</w:t>
      </w:r>
      <w:r>
        <w:rPr>
          <w:rFonts w:hint="eastAsia"/>
        </w:rPr>
        <w:br/>
      </w:r>
      <w:r>
        <w:rPr>
          <w:rFonts w:hint="eastAsia"/>
        </w:rPr>
        <w:t>　　图表 企业数字光处理投影仪业务</w:t>
      </w:r>
      <w:r>
        <w:rPr>
          <w:rFonts w:hint="eastAsia"/>
        </w:rPr>
        <w:br/>
      </w:r>
      <w:r>
        <w:rPr>
          <w:rFonts w:hint="eastAsia"/>
        </w:rPr>
        <w:t>　　图表 数字光处理投影仪企业（三）经营情况分析</w:t>
      </w:r>
      <w:r>
        <w:rPr>
          <w:rFonts w:hint="eastAsia"/>
        </w:rPr>
        <w:br/>
      </w:r>
      <w:r>
        <w:rPr>
          <w:rFonts w:hint="eastAsia"/>
        </w:rPr>
        <w:t>　　图表 数字光处理投影仪企业（三）盈利能力情况</w:t>
      </w:r>
      <w:r>
        <w:rPr>
          <w:rFonts w:hint="eastAsia"/>
        </w:rPr>
        <w:br/>
      </w:r>
      <w:r>
        <w:rPr>
          <w:rFonts w:hint="eastAsia"/>
        </w:rPr>
        <w:t>　　图表 数字光处理投影仪企业（三）偿债能力情况</w:t>
      </w:r>
      <w:r>
        <w:rPr>
          <w:rFonts w:hint="eastAsia"/>
        </w:rPr>
        <w:br/>
      </w:r>
      <w:r>
        <w:rPr>
          <w:rFonts w:hint="eastAsia"/>
        </w:rPr>
        <w:t>　　图表 数字光处理投影仪企业（三）运营能力情况</w:t>
      </w:r>
      <w:r>
        <w:rPr>
          <w:rFonts w:hint="eastAsia"/>
        </w:rPr>
        <w:br/>
      </w:r>
      <w:r>
        <w:rPr>
          <w:rFonts w:hint="eastAsia"/>
        </w:rPr>
        <w:t>　　图表 数字光处理投影仪企业（三）成长能力情况</w:t>
      </w:r>
      <w:r>
        <w:rPr>
          <w:rFonts w:hint="eastAsia"/>
        </w:rPr>
        <w:br/>
      </w:r>
      <w:r>
        <w:rPr>
          <w:rFonts w:hint="eastAsia"/>
        </w:rPr>
        <w:t>　　图表 数字光处理投影仪企业（四）简介</w:t>
      </w:r>
      <w:r>
        <w:rPr>
          <w:rFonts w:hint="eastAsia"/>
        </w:rPr>
        <w:br/>
      </w:r>
      <w:r>
        <w:rPr>
          <w:rFonts w:hint="eastAsia"/>
        </w:rPr>
        <w:t>　　图表 企业数字光处理投影仪业务</w:t>
      </w:r>
      <w:r>
        <w:rPr>
          <w:rFonts w:hint="eastAsia"/>
        </w:rPr>
        <w:br/>
      </w:r>
      <w:r>
        <w:rPr>
          <w:rFonts w:hint="eastAsia"/>
        </w:rPr>
        <w:t>　　图表 数字光处理投影仪企业（四）经营情况分析</w:t>
      </w:r>
      <w:r>
        <w:rPr>
          <w:rFonts w:hint="eastAsia"/>
        </w:rPr>
        <w:br/>
      </w:r>
      <w:r>
        <w:rPr>
          <w:rFonts w:hint="eastAsia"/>
        </w:rPr>
        <w:t>　　图表 数字光处理投影仪企业（四）盈利能力情况</w:t>
      </w:r>
      <w:r>
        <w:rPr>
          <w:rFonts w:hint="eastAsia"/>
        </w:rPr>
        <w:br/>
      </w:r>
      <w:r>
        <w:rPr>
          <w:rFonts w:hint="eastAsia"/>
        </w:rPr>
        <w:t>　　图表 数字光处理投影仪企业（四）偿债能力情况</w:t>
      </w:r>
      <w:r>
        <w:rPr>
          <w:rFonts w:hint="eastAsia"/>
        </w:rPr>
        <w:br/>
      </w:r>
      <w:r>
        <w:rPr>
          <w:rFonts w:hint="eastAsia"/>
        </w:rPr>
        <w:t>　　图表 数字光处理投影仪企业（四）运营能力情况</w:t>
      </w:r>
      <w:r>
        <w:rPr>
          <w:rFonts w:hint="eastAsia"/>
        </w:rPr>
        <w:br/>
      </w:r>
      <w:r>
        <w:rPr>
          <w:rFonts w:hint="eastAsia"/>
        </w:rPr>
        <w:t>　　图表 数字光处理投影仪企业（四）成长能力情况</w:t>
      </w:r>
      <w:r>
        <w:rPr>
          <w:rFonts w:hint="eastAsia"/>
        </w:rPr>
        <w:br/>
      </w:r>
      <w:r>
        <w:rPr>
          <w:rFonts w:hint="eastAsia"/>
        </w:rPr>
        <w:t>　　……</w:t>
      </w:r>
      <w:r>
        <w:rPr>
          <w:rFonts w:hint="eastAsia"/>
        </w:rPr>
        <w:br/>
      </w:r>
      <w:r>
        <w:rPr>
          <w:rFonts w:hint="eastAsia"/>
        </w:rPr>
        <w:t>　　图表 数字光处理投影仪投资、并购情况</w:t>
      </w:r>
      <w:r>
        <w:rPr>
          <w:rFonts w:hint="eastAsia"/>
        </w:rPr>
        <w:br/>
      </w:r>
      <w:r>
        <w:rPr>
          <w:rFonts w:hint="eastAsia"/>
        </w:rPr>
        <w:t>　　图表 数字光处理投影仪优势</w:t>
      </w:r>
      <w:r>
        <w:rPr>
          <w:rFonts w:hint="eastAsia"/>
        </w:rPr>
        <w:br/>
      </w:r>
      <w:r>
        <w:rPr>
          <w:rFonts w:hint="eastAsia"/>
        </w:rPr>
        <w:t>　　图表 数字光处理投影仪劣势</w:t>
      </w:r>
      <w:r>
        <w:rPr>
          <w:rFonts w:hint="eastAsia"/>
        </w:rPr>
        <w:br/>
      </w:r>
      <w:r>
        <w:rPr>
          <w:rFonts w:hint="eastAsia"/>
        </w:rPr>
        <w:t>　　图表 数字光处理投影仪机会</w:t>
      </w:r>
      <w:r>
        <w:rPr>
          <w:rFonts w:hint="eastAsia"/>
        </w:rPr>
        <w:br/>
      </w:r>
      <w:r>
        <w:rPr>
          <w:rFonts w:hint="eastAsia"/>
        </w:rPr>
        <w:t>　　图表 数字光处理投影仪威胁</w:t>
      </w:r>
      <w:r>
        <w:rPr>
          <w:rFonts w:hint="eastAsia"/>
        </w:rPr>
        <w:br/>
      </w:r>
      <w:r>
        <w:rPr>
          <w:rFonts w:hint="eastAsia"/>
        </w:rPr>
        <w:t>　　图表 进入数字光处理投影仪行业壁垒</w:t>
      </w:r>
      <w:r>
        <w:rPr>
          <w:rFonts w:hint="eastAsia"/>
        </w:rPr>
        <w:br/>
      </w:r>
      <w:r>
        <w:rPr>
          <w:rFonts w:hint="eastAsia"/>
        </w:rPr>
        <w:t>　　图表 数字光处理投影仪发展有利因素</w:t>
      </w:r>
      <w:r>
        <w:rPr>
          <w:rFonts w:hint="eastAsia"/>
        </w:rPr>
        <w:br/>
      </w:r>
      <w:r>
        <w:rPr>
          <w:rFonts w:hint="eastAsia"/>
        </w:rPr>
        <w:t>　　图表 数字光处理投影仪发展不利因素</w:t>
      </w:r>
      <w:r>
        <w:rPr>
          <w:rFonts w:hint="eastAsia"/>
        </w:rPr>
        <w:br/>
      </w:r>
      <w:r>
        <w:rPr>
          <w:rFonts w:hint="eastAsia"/>
        </w:rPr>
        <w:t>　　图表 2026-2032年中国数字光处理投影仪行业信息化</w:t>
      </w:r>
      <w:r>
        <w:rPr>
          <w:rFonts w:hint="eastAsia"/>
        </w:rPr>
        <w:br/>
      </w:r>
      <w:r>
        <w:rPr>
          <w:rFonts w:hint="eastAsia"/>
        </w:rPr>
        <w:t>　　图表 2026-2032年中国数字光处理投影仪行业市场容量预测</w:t>
      </w:r>
      <w:r>
        <w:rPr>
          <w:rFonts w:hint="eastAsia"/>
        </w:rPr>
        <w:br/>
      </w:r>
      <w:r>
        <w:rPr>
          <w:rFonts w:hint="eastAsia"/>
        </w:rPr>
        <w:t>　　图表 2026-2032年中国数字光处理投影仪行业市场规模预测</w:t>
      </w:r>
      <w:r>
        <w:rPr>
          <w:rFonts w:hint="eastAsia"/>
        </w:rPr>
        <w:br/>
      </w:r>
      <w:r>
        <w:rPr>
          <w:rFonts w:hint="eastAsia"/>
        </w:rPr>
        <w:t>　　图表 2026-2032年中国数字光处理投影仪行业风险</w:t>
      </w:r>
      <w:r>
        <w:rPr>
          <w:rFonts w:hint="eastAsia"/>
        </w:rPr>
        <w:br/>
      </w:r>
      <w:r>
        <w:rPr>
          <w:rFonts w:hint="eastAsia"/>
        </w:rPr>
        <w:t>　　图表 2026-2032年中国数字光处理投影仪市场前景分析</w:t>
      </w:r>
      <w:r>
        <w:rPr>
          <w:rFonts w:hint="eastAsia"/>
        </w:rPr>
        <w:br/>
      </w:r>
      <w:r>
        <w:rPr>
          <w:rFonts w:hint="eastAsia"/>
        </w:rPr>
        <w:t>　　图表 2026-2032年中国数字光处理投影仪发展趋势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0b9c77ac5e4e17" w:history="1">
        <w:r>
          <w:rPr>
            <w:rStyle w:val="Hyperlink"/>
          </w:rPr>
          <w:t>2026-2032年全球与中国数字光处理投影仪行业现状及市场前景预测报告</w:t>
        </w:r>
      </w:hyperlink>
      <w:r>
        <w:rPr>
          <w:color w:val="C00000"/>
        </w:rPr>
        <w:t>》，报告编号：</w:t>
      </w:r>
      <w:r>
        <w:rPr>
          <w:rFonts w:hint="eastAsia"/>
          <w:color w:val="C00000"/>
        </w:rPr>
        <w:t>5972177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0b9c77ac5e4e17" w:history="1">
        <w:r>
          <w:rPr>
            <w:rStyle w:val="Hyperlink"/>
          </w:rPr>
          <w:t>https://www.20087.com/7/17/ShuZiGuangChuLiTouYingYiHangYeQianJingFenXi.html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热点：数字光处理投影仪怎么用、数字光栅投影仪、数字投影灯、数字投影仪工作原理、数字式投影仪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fa89d7e4fb486f" w:history="1">
      <w:r>
        <w:rPr>
          <w:rStyle w:val="Hyperlink"/>
        </w:rPr>
        <w:t>2026-2032年全球与中国数字光处理投影仪行业现状及市场前景预测报告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ShuZiGuangChuLiTouYingYiHangYeQianJingFenXi.html" TargetMode="External" Id="R2f0b9c77ac5e4e17" /></Relationships>
</file>

<file path=word/_rels/header2.xml.rels>&#65279;<?xml version="1.0" encoding="utf-8"?><Relationships xmlns="http://schemas.openxmlformats.org/package/2006/relationships"><Relationship Type="http://schemas.openxmlformats.org/officeDocument/2006/relationships/hyperlink" Target="https://www.20087.com/7/17/ShuZiGuangChuLiTouYingYiHangYeQianJingFenXi.html" TargetMode="External" Id="R65fa89d7e4fb48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2026-09-26T06:18:58Z</dcterms:created>
  <dcterms:modified xsi:type="dcterms:W3CDTF">2026-09-26T07:18:58Z</dcterms:modified>
  <dc:subject>2026-2032年全球与中国数字光处理投影仪行业现状及市场前景预测报告</dc:subject>
  <dc:title>2026-2032年全球与中国数字光处理投影仪行业现状及市场前景预测报告</dc:title>
  <cp:keywords>2026-2032年全球与中国数字光处理投影仪行业现状及市场前景预测报告</cp:keywords>
  <dc:description>2026-2032年全球与中国数字光处理投影仪行业现状及市场前景预测报告</dc:description>
</cp:coreProperties>
</file>