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1afcaf9c4321" w:history="1">
              <w:r>
                <w:rPr>
                  <w:rStyle w:val="Hyperlink"/>
                </w:rPr>
                <w:t>2026-2032年中国电信电源系统行业市场调研与前景趋势报告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1afcaf9c4321" w:history="1">
              <w:r>
                <w:rPr>
                  <w:rStyle w:val="Hyperlink"/>
                </w:rPr>
                <w:t>2026-2032年中国电信电源系统行业市场调研与前景趋势报告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1afcaf9c4321" w:history="1">
                <w:r>
                  <w:rPr>
                    <w:rStyle w:val="Hyperlink"/>
                  </w:rPr>
                  <w:t>https://www.20087.com/7/37/DianXinDianYuanXiTongDeQianJingQuShi.html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电源系统是保障通信设备稳定运行的关键基础设施，主要包括交流配电、整流模块、蓄电池组、UPS不间断电源、监控单元等组成部分，广泛应用于基站、数据中心、传输节点等场景。随着5G网络部署加速与边缘计算节点增加，电信电源系统在能效管理、可靠性、模块化设计等方面持续升级，部分厂商推出智能节能模式、远程诊断功能和一体化供电方案以提升运维效率。然而，行业内仍面临能耗控制难度大、设备更新换代快、标准化程度不高、区域适配性不强等问题，影响系统的长期稳定运行与投资回报。</w:t>
      </w:r>
      <w:r>
        <w:rPr>
          <w:rFonts w:hint="eastAsia"/>
        </w:rPr>
        <w:br/>
      </w:r>
      <w:r>
        <w:rPr>
          <w:rFonts w:hint="eastAsia"/>
        </w:rPr>
        <w:t>　　未来，电信电源系统将向绿色低碳化、智能化、集成化方向不断发展。市场调研网指出，半导体功率器件、AI负载调度算法、储能融合方案的应用将进一步提升能源利用效率与供电弹性，适应新能源接入与负载波动挑战。同时，与5G基站、物联网终端的深度融合将推动形成自感知、自调节、自修复的智慧电源生态。政策层面或将加强对通信基础设施节能标准的监管，并推动建立统一的能效评价体系与绿色采购机制。企业也将在技术研发、系统集成、运维服务等方面加大投入，提升整体解决方案的成熟度与市场覆盖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5a1afcaf9c4321" w:history="1">
        <w:r>
          <w:rPr>
            <w:rStyle w:val="Hyperlink"/>
          </w:rPr>
          <w:t>2026-2032年中国电信电源系统行业市场调研与前景趋势报告</w:t>
        </w:r>
      </w:hyperlink>
      <w:r>
        <w:rPr>
          <w:rFonts w:hint="eastAsia"/>
        </w:rPr>
        <w:t>》，2025年电信电源系统行业市场规模达 亿元，预计2032年市场规模将达 亿元，期间年均复合增长率（CAGR）达 %。报告基于多年行业研究经验，系统分析了电信电源系统产业链、市场规模、需求特征及价格趋势，客观呈现电信电源系统行业现状。报告科学预测了电信电源系统市场前景与发展方向，重点评估了电信电源系统重点企业的竞争格局与品牌影响力，同时挖掘电信电源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电信电源系统行业相关概述</w:t>
      </w:r>
      <w:r>
        <w:rPr>
          <w:rFonts w:hint="eastAsia"/>
        </w:rPr>
        <w:br/>
      </w:r>
      <w:r>
        <w:rPr>
          <w:rFonts w:hint="eastAsia"/>
        </w:rPr>
        <w:t>　　　　一、电信电源系统行业定义及特点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1、电信电源系统行业定义</w:t>
      </w:r>
      <w:r>
        <w:rPr>
          <w:rFonts w:hint="eastAsia"/>
        </w:rPr>
        <w:br/>
      </w:r>
      <w:r>
        <w:rPr>
          <w:rFonts w:hint="eastAsia"/>
        </w:rPr>
        <w:t>　　　　　　2、电信电源系统行业特点</w:t>
      </w:r>
      <w:r>
        <w:rPr>
          <w:rFonts w:hint="eastAsia"/>
        </w:rPr>
        <w:br/>
      </w:r>
      <w:r>
        <w:rPr>
          <w:rFonts w:hint="eastAsia"/>
        </w:rPr>
        <w:t>　　　　二、电信电源系统行业经营模式分析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1、电信电源系统生产模式</w:t>
      </w:r>
      <w:r>
        <w:rPr>
          <w:rFonts w:hint="eastAsia"/>
        </w:rPr>
        <w:br/>
      </w:r>
      <w:r>
        <w:rPr>
          <w:rFonts w:hint="eastAsia"/>
        </w:rPr>
        <w:t>　　　　　　2、电信电源系统采购模式</w:t>
      </w:r>
      <w:r>
        <w:rPr>
          <w:rFonts w:hint="eastAsia"/>
        </w:rPr>
        <w:br/>
      </w:r>
      <w:r>
        <w:rPr>
          <w:rFonts w:hint="eastAsia"/>
        </w:rPr>
        <w:t>　　　　　　3、电信电源系统销售模式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2026年中国电信电源系统行业发展环境分析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电信电源系统经济环境分析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电信电源系统政策环境分析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2025-2026年电信电源系统行业技术发展现状及趋势分析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2026年世界电信电源系统行业市场运行形势分析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2026年全球电信电源系统行业发展概况</w:t>
      </w:r>
      <w:r>
        <w:rPr>
          <w:rFonts w:hint="eastAsia"/>
        </w:rPr>
        <w:br/>
      </w:r>
      <w:r>
        <w:rPr>
          <w:rFonts w:hint="eastAsia"/>
        </w:rPr>
        <w:t>　　第二节 世界电信电源系统行业发展走势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一、全球电信电源系统行业市场分布情况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二、全球电信电源系统行业发展趋势分析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全球电信电源系统行业重点国家和区域分析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中国电信电源系统行业市场供需状况分析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中国电信电源系统行业市场规模情况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中国电信电源系统行业盈利情况分析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中国电信电源系统行业市场需求状况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一、2020-2025年电信电源系统行业市场需求情况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二、电信电源系统行业市场需求特点分析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三、2026-2032年电信电源系统行业市场需求预测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中国电信电源系统行业产量情况分析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一、2020-2025年电信电源系统行业产量统计分析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二、电信电源系统行业区域产量分析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三、2026-2032年电信电源系统行业产量预测分析</w:t>
      </w:r>
      <w:r>
        <w:rPr>
          <w:rFonts w:hint="eastAsia"/>
        </w:rPr>
        <w:br/>
      </w:r>
      <w:r>
        <w:rPr>
          <w:rFonts w:hint="eastAsia"/>
        </w:rPr>
        <w:t>　　第五节 电信电源系统行业市场供需平衡状况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中国电信电源系统行业进出口情况分析预测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2020-2025年中国电信电源系统行业进出口情况分析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一、2020-2025年中国电信电源系统行业进口分析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二、2020-2025年中国电信电源系统行业出口分析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2026-2032年中国电信电源系统行业进出口情况预测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一、2026-2032年中国电信电源系统行业进口预测分析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二、2026-2032年中国电信电源系统行业出口预测分析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影响电信电源系统行业进出口变化的主要原因分析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2020-2025年中国电信电源系统行业重点地区调研分析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一、中国电信电源系统行业重点区域市场结构调研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二、**地区电信电源系统市场调研分析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三、**地区电信电源系统市场调研分析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四、**地区电信电源系统市场调研分析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五、**地区电信电源系统市场调研分析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六、**地区电信电源系统市场调研分析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电信电源系统行业细分产品市场调研分析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中国电信电源系统行业市场行情分析预测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电信电源系统价格影响因素分析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2020-2025年中国电信电源系统市场价格趋向分析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2026-2032年中国电信电源系统市场价格趋向预测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电信电源系统行业上、下游市场分析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电信电源系统行业上游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电信电源系统行业下游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电信电源系统行业集中度分析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一、电信电源系统市场集中度分析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二、电信电源系统企业集中度分析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三、电信电源系统区域集中度分析</w:t>
      </w:r>
      <w:r>
        <w:rPr>
          <w:rFonts w:hint="eastAsia"/>
        </w:rPr>
        <w:br/>
      </w:r>
      <w:r>
        <w:rPr>
          <w:rFonts w:hint="eastAsia"/>
        </w:rPr>
        <w:t>　　第二节 电信电源系统行业竞争格局分析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一、2026年电信电源系统行业竞争分析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二、2026年中外电信电源系统产品竞争分析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三、2020-2025年中国电信电源系统市场竞争分析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四、2026-2032年国内主要电信电源系统企业动向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电信电源系统行业重点企业发展调研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电信电源系统重点企业（一）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电信电源系统重点企业（二）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电信电源系统重点企业（三）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电信电源系统重点企业（四）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电信电源系统重点企业（五）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电信电源系统重点企业（六）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电信电源系统市场策略分析</w:t>
      </w:r>
      <w:r>
        <w:rPr>
          <w:rFonts w:hint="eastAsia"/>
        </w:rPr>
        <w:br/>
      </w:r>
      <w:r>
        <w:rPr>
          <w:rFonts w:hint="eastAsia"/>
        </w:rPr>
        <w:t>　　　　一、电信电源系统价格策略分析</w:t>
      </w:r>
      <w:r>
        <w:rPr>
          <w:rFonts w:hint="eastAsia"/>
        </w:rPr>
        <w:br/>
      </w:r>
      <w:r>
        <w:rPr>
          <w:rFonts w:hint="eastAsia"/>
        </w:rPr>
        <w:t>　　　　二、电信电源系统渠道策略分析</w:t>
      </w:r>
      <w:r>
        <w:rPr>
          <w:rFonts w:hint="eastAsia"/>
        </w:rPr>
        <w:br/>
      </w:r>
      <w:r>
        <w:rPr>
          <w:rFonts w:hint="eastAsia"/>
        </w:rPr>
        <w:t>　　第二节 电信电源系统销售策略分析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提高电信电源系统企业竞争力的策略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一、提高中国电信电源系统企业核心竞争力的对策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二、电信电源系统企业提升竞争力的主要方向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三、影响电信电源系统企业核心竞争力的因素及提升途径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四、提高电信电源系统企业竞争力的策略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对我国电信电源系统品牌的战略思考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一、电信电源系统实施品牌战略的意义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二、电信电源系统企业品牌的现状分析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三、我国电信电源系统企业的品牌战略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四、电信电源系统品牌战略管理的策略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中国电信电源系统行业营销策略分析</w:t>
      </w:r>
      <w:r>
        <w:rPr>
          <w:rFonts w:hint="eastAsia"/>
        </w:rPr>
        <w:br/>
      </w:r>
      <w:r>
        <w:rPr>
          <w:rFonts w:hint="eastAsia"/>
        </w:rPr>
        <w:t>　　第一节 电信电源系统市场推广策略研究分析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一、做好电信电源系统产品导入</w:t>
      </w:r>
      <w:r>
        <w:rPr>
          <w:rFonts w:hint="eastAsia"/>
        </w:rPr>
        <w:br/>
      </w:r>
      <w:r>
        <w:rPr>
          <w:rFonts w:hint="eastAsia"/>
        </w:rPr>
        <w:t>　　　　二、做好电信电源系统产品组合和产品线决策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三、电信电源系统行业城市市场推广策略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电信电源系统行业渠道营销研究分析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一、电信电源系统行业营销环境分析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二、电信电源系统行业现存的营销渠道分析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三、电信电源系统行业终端市场营销管理策略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电信电源系统行业营销战略研究分析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一、中国电信电源系统行业有效整合营销策略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二、建立电信电源系统行业厂商的双嬴模式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2026-2032年中国电信电源系统行业前景与风险预测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2026年电信电源系统市场前景分析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2026年电信电源系统发展趋势预测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2026-2032年中国电信电源系统行业投资特性分析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一、2026-2032年中国电信电源系统行业进入壁垒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二、2026-2032年中国电信电源系统行业盈利模式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三、2026-2032年中国电信电源系统行业盈利因素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2026-2032年中国电信电源系统行业投资机会分析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一、2026-2032年中国电信电源系统细分市场投资机会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二、2026-2032年中国电信电源系统行业区域市场投资潜力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2026-2032年中国电信电源系统行业投资风险分析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一、2026-2032年中国电信电源系统行业市场竞争风险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二、2026-2032年中国电信电源系统行业技术风险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三、2026-2032年中国电信电源系统行业政策风险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四、2026-2032年中国电信电源系统行业进入退出风险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2026-2032年中国电信电源系统行业盈利模式与投资策略分析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国外电信电源系统行业投资现状及经营模式分析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一、境外电信电源系统行业成长情况调查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中国电信电源系统行业商业模式探讨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中国电信电源系统行业投资国际化发展战略分析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中国电信电源系统行业投资策略分析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中国电信电源系统行业资本运作战略选择方案研究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中.智.林：中国电信电源系统行业多元化经营战略的可行性分析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2020-2025年中国电信电源系统行业产品市场价格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电信电源系统重点企业经营情况分析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2026-2032年中国电信电源系统行业利润预测</w:t>
      </w:r>
      <w:r>
        <w:rPr>
          <w:rFonts w:hint="eastAsia"/>
        </w:rPr>
        <w:br/>
      </w:r>
      <w:r>
        <w:rPr>
          <w:rFonts w:hint="eastAsia"/>
        </w:rPr>
        <w:t>　　图表 2026年电信电源系统行业壁垒</w:t>
      </w:r>
      <w:r>
        <w:rPr>
          <w:rFonts w:hint="eastAsia"/>
        </w:rPr>
        <w:br/>
      </w:r>
      <w:r>
        <w:rPr>
          <w:rFonts w:hint="eastAsia"/>
        </w:rPr>
        <w:t>　　图表 2026年电信电源系统市场前景分析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2026-2032年中国电信电源系统市场需求预测</w:t>
      </w:r>
      <w:r>
        <w:rPr>
          <w:rFonts w:hint="eastAsia"/>
        </w:rPr>
        <w:br/>
      </w:r>
      <w:r>
        <w:rPr>
          <w:rFonts w:hint="eastAsia"/>
        </w:rPr>
        <w:t>　　图表 2026年电信电源系统发展趋势预测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1afcaf9c4321" w:history="1">
        <w:r>
          <w:rPr>
            <w:rStyle w:val="Hyperlink"/>
          </w:rPr>
          <w:t>2026-2032年中国电信电源系统行业市场调研与前景趋势报告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1afcaf9c4321" w:history="1">
        <w:r>
          <w:rPr>
            <w:rStyle w:val="Hyperlink"/>
          </w:rPr>
          <w:t>https://www.20087.com/7/37/DianXinDianYuanXiTongDeQianJingQuShi.html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热点：通信电源、电信电源系统有哪些、综合电源、中国电信电源维护规程、电信门店零售系统、电信电源维护规程、电源、电信电源动力是做什么的、通信机房电源系统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0bb6ea5343de" w:history="1">
      <w:r>
        <w:rPr>
          <w:rStyle w:val="Hyperlink"/>
        </w:rPr>
        <w:t>2026-2032年中国电信电源系统行业市场调研与前景趋势报告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XinDianYuanXiTongDeQianJingQuShi.html" TargetMode="External" Id="Ra75a1afcaf9c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XinDianYuanXiTongDeQianJingQuShi.html" TargetMode="External" Id="Ra5a40bb6ea5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2026-04-08T06:36:39Z</dcterms:created>
  <dcterms:modified xsi:type="dcterms:W3CDTF">2026-04-08T07:36:39Z</dcterms:modified>
  <dc:subject>2026-2032年中国电信电源系统行业市场调研与前景趋势报告</dc:subject>
  <dc:title>2026-2032年中国电信电源系统行业市场调研与前景趋势报告</dc:title>
  <cp:keywords>2026-2032年中国电信电源系统行业市场调研与前景趋势报告</cp:keywords>
  <dc:description>2026-2032年中国电信电源系统行业市场调研与前景趋势报告</dc:description>
</cp:coreProperties>
</file>