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824f6ace24e61" w:history="1">
              <w:r>
                <w:rPr>
                  <w:rStyle w:val="Hyperlink"/>
                </w:rPr>
                <w:t>2026-2032年全球与中国网络接口控制器市场研究及前景分析报告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824f6ace24e61" w:history="1">
              <w:r>
                <w:rPr>
                  <w:rStyle w:val="Hyperlink"/>
                </w:rPr>
                <w:t>2026-2032年全球与中国网络接口控制器市场研究及前景分析报告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824f6ace24e61" w:history="1">
                <w:r>
                  <w:rPr>
                    <w:rStyle w:val="Hyperlink"/>
                  </w:rPr>
                  <w:t>https://www.20087.com/7/87/WangLuoJieKouKongZhiQiDeFaZhanQianJing.html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接口控制器（NIC）作为计算机系统与网络之间数据传输的核心硬件组件，已从传统的以太网适配器演进为支持高速率、低延迟与智能卸载功能的高性能通信引擎。在数据中心、云计算及边缘计算场景驱动下，现代网络接口控制器普遍集成TCP/IP卸载引擎、RDMA（远程直接内存访问）、SR-IOV虚拟化及时间敏感网络（TSN）等先进技术，显著减轻主机CPU负担并提升吞吐效率。同时，随着200G/400G以太网标准的逐步落地，控制器芯片在SerDes通道密度、功耗管理及信号完整性方面面临更高挑战，推动硅光集成、先进封装等技术的应用。安全功能亦被深度嵌入，如硬件级加密、信任根与流量隔离机制，以应对日益严峻的网络安全威胁。</w:t>
      </w:r>
      <w:r>
        <w:rPr>
          <w:rFonts w:hint="eastAsia"/>
        </w:rPr>
        <w:br/>
      </w:r>
      <w:r>
        <w:rPr>
          <w:rFonts w:hint="eastAsia"/>
        </w:rPr>
        <w:t>　　未来，网络接口控制器将加速向异构融合与智能自治方向发展。随着AI工作负载对网络带宽与同步精度的需求激增，控制器将内嵌专用AI加速单元，支持在数据路径上实现实时流量分类、拥塞预测与QoS动态调整。CXL（Compute Express Link）等新型互连协议的兴起，亦将促使网络接口控制器与内存、存储控制器深度融合，构建统一的资源池化架构。在能效方面，精细化电源管理与自适应速率调节技术将成为标配，以满足绿色数据中心的PUE优化目标。此外，开放可编程架构（如P4可编程数据平面）的普及，将赋予网络接口控制器更强的协议灵活性与业务适配能力。长远来看，网络接口控制器有望从被动数据通道转型为主动智能网络节点，在算力网络与6G基础设施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824f6ace24e61" w:history="1">
        <w:r>
          <w:rPr>
            <w:rStyle w:val="Hyperlink"/>
          </w:rPr>
          <w:t>2026-2032年全球与中国网络接口控制器市场研究及前景分析报告</w:t>
        </w:r>
      </w:hyperlink>
      <w:r>
        <w:rPr>
          <w:rFonts w:hint="eastAsia"/>
        </w:rPr>
        <w:t>》基于国家统计局、相关行业协会的详实数据，结合行业一手调研资料，系统分析了网络接口控制器行业的市场规模、竞争格局及技术发展现状。报告详细梳理了网络接口控制器产业链结构、区域分布特征及网络接口控制器市场需求变化，重点评估了网络接口控制器重点企业的市场表现与战略布局。通过对政策环境、技术创新方向及消费趋势的分析，科学预测了网络接口控制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按产品类型细分，全球网络接口控制器市场规模2020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有线网卡</w:t>
      </w:r>
      <w:r>
        <w:rPr>
          <w:rFonts w:hint="eastAsia"/>
        </w:rPr>
        <w:br/>
      </w:r>
      <w:r>
        <w:rPr>
          <w:rFonts w:hint="eastAsia"/>
        </w:rPr>
        <w:t>　　　　1.3.3 无线网卡</w:t>
      </w:r>
      <w:r>
        <w:rPr>
          <w:rFonts w:hint="eastAsia"/>
        </w:rPr>
        <w:br/>
      </w:r>
      <w:r>
        <w:rPr>
          <w:rFonts w:hint="eastAsia"/>
        </w:rPr>
        <w:t>　　1.4 产品分类，按接口类型</w:t>
      </w:r>
      <w:r>
        <w:rPr>
          <w:rFonts w:hint="eastAsia"/>
        </w:rPr>
        <w:br/>
      </w:r>
      <w:r>
        <w:rPr>
          <w:rFonts w:hint="eastAsia"/>
        </w:rPr>
        <w:t>　　　　1.4.1 按接口类型细分，全球网络接口控制器市场规模2020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PCIe</w:t>
      </w:r>
      <w:r>
        <w:rPr>
          <w:rFonts w:hint="eastAsia"/>
        </w:rPr>
        <w:br/>
      </w:r>
      <w:r>
        <w:rPr>
          <w:rFonts w:hint="eastAsia"/>
        </w:rPr>
        <w:t>　　　　1.4.3 USB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产品分类，按端口类型</w:t>
      </w:r>
      <w:r>
        <w:rPr>
          <w:rFonts w:hint="eastAsia"/>
        </w:rPr>
        <w:br/>
      </w:r>
      <w:r>
        <w:rPr>
          <w:rFonts w:hint="eastAsia"/>
        </w:rPr>
        <w:t>　　　　1.5.1 按端口类型细分，全球网络接口控制器市场规模2020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标准型</w:t>
      </w:r>
      <w:r>
        <w:rPr>
          <w:rFonts w:hint="eastAsia"/>
        </w:rPr>
        <w:br/>
      </w:r>
      <w:r>
        <w:rPr>
          <w:rFonts w:hint="eastAsia"/>
        </w:rPr>
        <w:t>　　　　1.5.3 多端口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按应用细分，全球网络接口控制器市场规模2020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台式电脑</w:t>
      </w:r>
      <w:r>
        <w:rPr>
          <w:rFonts w:hint="eastAsia"/>
        </w:rPr>
        <w:br/>
      </w:r>
      <w:r>
        <w:rPr>
          <w:rFonts w:hint="eastAsia"/>
        </w:rPr>
        <w:t>　　　　1.6.3 笔记本电脑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网络接口控制器行业发展总体概况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网络接口控制器行业发展主要特点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网络接口控制器行业发展影响因素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网络接口控制器有利因素</w:t>
      </w:r>
      <w:r>
        <w:rPr>
          <w:rFonts w:hint="eastAsia"/>
        </w:rPr>
        <w:br/>
      </w:r>
      <w:r>
        <w:rPr>
          <w:rFonts w:hint="eastAsia"/>
        </w:rPr>
        <w:t>　　　　1.7.3 .2 网络接口控制器不利因素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全球市场，近三年网络接口控制器主要企业占有率及排名（按销量）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网络接口控制器主要企业在国际市场占有率（按销量，2022-2025）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2024年网络接口控制器主要企业在国际市场排名（按销量）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全球市场主要企业网络接口控制器销量（2022-2025）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全球市场，近三年网络接口控制器主要企业占有率及排名（按收入）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网络接口控制器主要企业在国际市场占有率（按收入，2022-2025）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2024年网络接口控制器主要企业在国际市场排名（按收入）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全球市场主要企业网络接口控制器销售收入（2022-2025）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全球市场主要企业网络接口控制器销售价格（2022-2025）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中国市场，近三年网络接口控制器主要企业占有率及排名（按销量）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网络接口控制器主要企业在中国市场占有率（按销量，2022-2025）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2024年网络接口控制器主要企业在中国市场排名（按销量）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中国市场主要企业网络接口控制器销量（2022-2025）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中国市场，近三年网络接口控制器主要企业占有率及排名（按收入）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网络接口控制器主要企业在中国市场占有率（按收入，2022-2025）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2024年网络接口控制器主要企业在中国市场排名（按收入）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中国市场主要企业网络接口控制器销售收入（2022-2025）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全球主要厂商网络接口控制器总部及产地分布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全球主要厂商成立时间及网络接口控制器商业化日期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全球主要厂商网络接口控制器产品类型及应用</w:t>
      </w:r>
      <w:r>
        <w:rPr>
          <w:rFonts w:hint="eastAsia"/>
        </w:rPr>
        <w:br/>
      </w:r>
      <w:r>
        <w:rPr>
          <w:rFonts w:hint="eastAsia"/>
        </w:rPr>
        <w:t>　　2.9 网络接口控制器行业集中度、竞争程度分析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网络接口控制器行业集中度分析：2024年全球Top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全球网络接口控制器第一梯队、第二梯队和第三梯队生产商（品牌）及市场份额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全球网络接口控制器总体规模分析</w:t>
      </w:r>
      <w:r>
        <w:rPr>
          <w:rFonts w:hint="eastAsia"/>
        </w:rPr>
        <w:br/>
      </w:r>
      <w:r>
        <w:rPr>
          <w:rFonts w:hint="eastAsia"/>
        </w:rPr>
        <w:t>　　3.1 全球网络接口控制器供需现状及预测（2020-2032）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全球网络接口控制器产能、产量、产能利用率及发展趋势（2020-2032）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全球网络接口控制器产量、需求量及发展趋势（2020-2032）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全球主要地区网络接口控制器产量及发展趋势（2020-2032）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全球主要地区网络接口控制器产量（2020-2025）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全球主要地区网络接口控制器产量（2026-2032）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全球主要地区网络接口控制器产量市场份额（2020-2032）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中国网络接口控制器供需现状及预测（2020-2032）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中国网络接口控制器产能、产量、产能利用率及发展趋势（2020-2032）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中国网络接口控制器产量、市场需求量及发展趋势（2020-2032）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中国市场网络接口控制器进出口（2020-2032）</w:t>
      </w:r>
      <w:r>
        <w:rPr>
          <w:rFonts w:hint="eastAsia"/>
        </w:rPr>
        <w:br/>
      </w:r>
      <w:r>
        <w:rPr>
          <w:rFonts w:hint="eastAsia"/>
        </w:rPr>
        <w:t>　　3.4 全球网络接口控制器销量及销售额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全球市场网络接口控制器销售额（2020-2032）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全球市场网络接口控制器销量（2020-2032）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全球市场网络接口控制器价格趋势（2020-2032）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全球网络接口控制器主要地区分析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全球主要地区网络接口控制器市场规模分析：2020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全球主要地区网络接口控制器销售收入及市场份额（2020-2025年）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全球主要地区网络接口控制器销售收入预测（2026-2032年）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全球主要地区网络接口控制器销量分析：2020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全球主要地区网络接口控制器销量及市场份额（2020-2025年）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全球主要地区网络接口控制器销量及市场份额预测（2026-2032）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北美市场网络接口控制器销量、收入及增长率（2020-2032）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欧洲市场网络接口控制器销量、收入及增长率（2020-2032）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中国市场网络接口控制器销量、收入及增长率（2020-2032）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日本市场网络接口控制器销量、收入及增长率（2020-2032）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东南亚市场网络接口控制器销量、收入及增长率（2020-2032）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印度市场网络接口控制器销量、收入及增长率（2020-2032）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不同产品类型网络接口控制器分析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全球不同产品类型网络接口控制器销量（2020-2032）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全球不同产品类型网络接口控制器销量及市场份额（2020-2025）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全球不同产品类型网络接口控制器销量预测（2026-2032）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全球不同产品类型网络接口控制器收入（2020-2032）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全球不同产品类型网络接口控制器收入及市场份额（2020-2025）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全球不同产品类型网络接口控制器收入预测（2026-2032）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全球不同产品类型网络接口控制器价格走势（2020-2032）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中国不同产品类型网络接口控制器销量（2020-2032）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中国不同产品类型网络接口控制器销量预测（2026-2032）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中国不同产品类型网络接口控制器销量及市场份额（2020-2025）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中国不同产品类型网络接口控制器收入（2020-2032）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中国不同产品类型网络接口控制器收入及市场份额（2020-2025）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中国不同产品类型网络接口控制器收入预测（2026-2032）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不同应用网络接口控制器分析</w:t>
      </w:r>
      <w:r>
        <w:rPr>
          <w:rFonts w:hint="eastAsia"/>
        </w:rPr>
        <w:br/>
      </w:r>
      <w:r>
        <w:rPr>
          <w:rFonts w:hint="eastAsia"/>
        </w:rPr>
        <w:t>　　7.1 全球不同应用网络接口控制器销量（2020-2032）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全球不同应用网络接口控制器销量及市场份额（2020-2025）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全球不同应用网络接口控制器销量预测（2026-2032）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全球不同应用网络接口控制器收入（2020-2032）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全球不同应用网络接口控制器收入及市场份额（2020-2025）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全球不同应用网络接口控制器收入预测（2026-2032）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全球不同应用网络接口控制器价格走势（2020-2032）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中国不同应用网络接口控制器销量（2020-2032）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中国不同应用网络接口控制器销量及市场份额（2020-2025）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中国不同应用网络接口控制器销量预测（2026-2032）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中国不同应用网络接口控制器收入（2020-2032）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中国不同应用网络接口控制器收入及市场份额（2020-2025）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中国不同应用网络接口控制器收入预测（2026-2032）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网络接口控制器行业发展趋势</w:t>
      </w:r>
      <w:r>
        <w:rPr>
          <w:rFonts w:hint="eastAsia"/>
        </w:rPr>
        <w:br/>
      </w:r>
      <w:r>
        <w:rPr>
          <w:rFonts w:hint="eastAsia"/>
        </w:rPr>
        <w:t>　　8.2 网络接口控制器行业主要驱动因素</w:t>
      </w:r>
      <w:r>
        <w:rPr>
          <w:rFonts w:hint="eastAsia"/>
        </w:rPr>
        <w:br/>
      </w:r>
      <w:r>
        <w:rPr>
          <w:rFonts w:hint="eastAsia"/>
        </w:rPr>
        <w:t>　　8.3 网络接口控制器中国企业SWOT分析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中国网络接口控制器行业政策环境分析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网络接口控制器行业产业链简介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网络接口控制器行业供应链分析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网络接口控制器主要原料及供应情况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网络接口控制器行业采购模式</w:t>
      </w:r>
      <w:r>
        <w:rPr>
          <w:rFonts w:hint="eastAsia"/>
        </w:rPr>
        <w:br/>
      </w:r>
      <w:r>
        <w:rPr>
          <w:rFonts w:hint="eastAsia"/>
        </w:rPr>
        <w:t>　　9.3 网络接口控制器行业生产模式</w:t>
      </w:r>
      <w:r>
        <w:rPr>
          <w:rFonts w:hint="eastAsia"/>
        </w:rPr>
        <w:br/>
      </w:r>
      <w:r>
        <w:rPr>
          <w:rFonts w:hint="eastAsia"/>
        </w:rPr>
        <w:t>　　9.4 网络接口控制器行业销售模式及销售渠道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按产品类型细分，全球网络接口控制器市场规模2020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按接口类型细分，全球网络接口控制器市场规模2020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按端口类型细分，全球网络接口控制器市场规模2020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按应用细分，全球网络接口控制器市场规模（CAGR）2020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网络接口控制器行业发展主要特点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网络接口控制器行业发展有利因素分析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网络接口控制器行业发展不利因素分析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进入网络接口控制器行业壁垒</w:t>
      </w:r>
      <w:r>
        <w:rPr>
          <w:rFonts w:hint="eastAsia"/>
        </w:rPr>
        <w:br/>
      </w:r>
      <w:r>
        <w:rPr>
          <w:rFonts w:hint="eastAsia"/>
        </w:rPr>
        <w:t>　　表 9： 网络接口控制器主要企业在国际市场占有率（按销量，2022-2025）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2024年网络接口控制器主要企业在国际市场排名（按销量）&amp;（千件）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全球市场主要企业网络接口控制器销量（2022-2025）&amp;（千件）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网络接口控制器主要企业在国际市场占有率（按收入，2022-2025）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2024年网络接口控制器主要企业在国际市场排名（按收入）&amp;（万元）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全球市场主要企业网络接口控制器销售收入（2022-2025）&amp;（万元）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全球市场主要企业网络接口控制器销售价格（2022-2025）&amp;（元/件）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网络接口控制器主要企业在中国市场占有率（按销量，2022-2025）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2024年网络接口控制器主要企业在中国市场排名（按销量）&amp;（千件）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中国市场主要企业网络接口控制器销量（2022-2025）&amp;（千件）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网络接口控制器主要企业在中国市场占有率（按收入，2022-2025）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2024年网络接口控制器主要企业在中国市场排名（按收入）&amp;（万元）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中国市场主要企业网络接口控制器销售收入（2022-2025）&amp;（万元）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全球主要厂商网络接口控制器总部及产地分布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全球主要厂商成立时间及网络接口控制器商业化日期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全球主要厂商网络接口控制器产品类型及应用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2024年全球网络接口控制器主要厂商市场地位（第一梯队、第二梯队和第三梯队）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全球网络接口控制器市场投资、并购等现状分析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全球主要地区网络接口控制器产量增速（CAGR）：（2020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全球主要地区网络接口控制器产量（2020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全球主要地区网络接口控制器产量（2020-2025）&amp;（千件）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全球主要地区网络接口控制器产量（2026-2032）&amp;（千件）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全球主要地区网络接口控制器产量市场份额（2020-2025）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全球主要地区网络接口控制器产量（2026-2032）&amp;（千件）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中国市场网络接口控制器产量、销量、进出口（2020-2025年）&amp;（千件）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中国市场网络接口控制器产量、销量、进出口预测（2026-2032）&amp;（千件）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全球主要地区网络接口控制器销售收入增速：（2020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全球主要地区网络接口控制器销售收入（2020-2025）&amp;（万元）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全球主要地区网络接口控制器销售收入市场份额（2020-2025）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全球主要地区网络接口控制器收入（2026-2032）&amp;（万元）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全球主要地区网络接口控制器收入市场份额（2026-2032）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全球主要地区网络接口控制器销量（千件）：2020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全球主要地区网络接口控制器销量（2020-2025）&amp;（千件）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全球主要地区网络接口控制器销量市场份额（2020-2025）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全球主要地区网络接口控制器销量（2026-2032）&amp;（千件）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全球主要地区网络接口控制器销量份额（2026-2032）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网络接口控制器销量（千件）、收入（万元）、价格（元/件）及毛利率（2020-2025）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网络接口控制器销量（千件）、收入（万元）、价格（元/件）及毛利率（2020-2025）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网络接口控制器销量（千件）、收入（万元）、价格（元/件）及毛利率（2020-2025）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网络接口控制器销量（千件）、收入（万元）、价格（元/件）及毛利率（2020-2025）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网络接口控制器销量（千件）、收入（万元）、价格（元/件）及毛利率（2020-2025）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网络接口控制器销量（千件）、收入（万元）、价格（元/件）及毛利率（2020-2025）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网络接口控制器销量（千件）、收入（万元）、价格（元/件）及毛利率（2020-2025）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网络接口控制器销量（千件）、收入（万元）、价格（元/件）及毛利率（2020-2025）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网络接口控制器销量（千件）、收入（万元）、价格（元/件）及毛利率（2020-2025）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网络接口控制器销量（千件）、收入（万元）、价格（元/件）及毛利率（2020-2025）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网络接口控制器销量（千件）、收入（万元）、价格（元/件）及毛利率（2020-2025）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全球不同产品类型网络接口控制器销量（2020-2025年）&amp;（千件）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全球不同产品类型网络接口控制器销量市场份额（2020-2025）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全球不同产品类型网络接口控制器销量预测（2026-2032）&amp;（千件）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全球市场不同产品类型网络接口控制器销量市场份额预测（2026-2032）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全球不同产品类型网络接口控制器收入（2020-2025年）&amp;（万元）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全球不同产品类型网络接口控制器收入市场份额（2020-2025）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全球不同产品类型网络接口控制器收入预测（2026-2032）&amp;（万元）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全球不同产品类型网络接口控制器收入市场份额预测（2026-2032）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中国不同产品类型网络接口控制器销量预测（2026-2032）&amp;（千件）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全球市场不同产品类型网络接口控制器销量市场份额预测（2026-2032）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中国不同产品类型网络接口控制器销量（2020-2025年）&amp;（千件）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中国不同产品类型网络接口控制器销量市场份额（2020-2025）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中国不同产品类型网络接口控制器收入（2020-2025年）&amp;（万元）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中国不同产品类型网络接口控制器收入市场份额（2020-2025）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中国不同产品类型网络接口控制器收入预测（2026-2032）&amp;（万元）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中国不同产品类型网络接口控制器收入市场份额预测（2026-2032）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全球不同应用网络接口控制器销量（2020-2025年）&amp;（千件）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全球不同应用网络接口控制器销量市场份额（2020-2025）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全球不同应用网络接口控制器销量预测（2026-2032）&amp;（千件）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全球市场不同应用网络接口控制器销量市场份额预测（2026-2032）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全球不同应用网络接口控制器收入（2020-2025年）&amp;（万元）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全球不同应用网络接口控制器收入市场份额（2020-2025）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全球不同应用网络接口控制器收入预测（2026-2032）&amp;（万元）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全球不同应用网络接口控制器收入市场份额预测（2026-2032）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中国不同应用网络接口控制器销量（2020-2025年）&amp;（千件）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中国不同应用网络接口控制器销量市场份额（2020-2025）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中国不同应用网络接口控制器销量预测（2026-2032）&amp;（千件）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中国市场不同应用网络接口控制器销量市场份额预测（2026-2032）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中国不同应用网络接口控制器收入（2020-2025年）&amp;（万元）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中国不同应用网络接口控制器收入市场份额（2020-2025）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中国不同应用网络接口控制器收入预测（2026-2032）&amp;（万元）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中国不同应用网络接口控制器收入市场份额预测（2026-2032）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网络接口控制器行业发展趋势</w:t>
      </w:r>
      <w:r>
        <w:rPr>
          <w:rFonts w:hint="eastAsia"/>
        </w:rPr>
        <w:br/>
      </w:r>
      <w:r>
        <w:rPr>
          <w:rFonts w:hint="eastAsia"/>
        </w:rPr>
        <w:t>　　表 133： 网络接口控制器行业主要驱动因素</w:t>
      </w:r>
      <w:r>
        <w:rPr>
          <w:rFonts w:hint="eastAsia"/>
        </w:rPr>
        <w:br/>
      </w:r>
      <w:r>
        <w:rPr>
          <w:rFonts w:hint="eastAsia"/>
        </w:rPr>
        <w:t>　　表 134： 网络接口控制器行业供应链分析</w:t>
      </w:r>
      <w:r>
        <w:rPr>
          <w:rFonts w:hint="eastAsia"/>
        </w:rPr>
        <w:br/>
      </w:r>
      <w:r>
        <w:rPr>
          <w:rFonts w:hint="eastAsia"/>
        </w:rPr>
        <w:t>　　表 135： 网络接口控制器上游原料供应商</w:t>
      </w:r>
      <w:r>
        <w:rPr>
          <w:rFonts w:hint="eastAsia"/>
        </w:rPr>
        <w:br/>
      </w:r>
      <w:r>
        <w:rPr>
          <w:rFonts w:hint="eastAsia"/>
        </w:rPr>
        <w:t>　　表 136： 网络接口控制器主要地区不同应用客户分析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网络接口控制器典型经销商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网络接口控制器产品图片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全球不同产品类型网络接口控制器销售额2020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全球不同产品类型网络接口控制器市场份额2024 &amp; 2032</w:t>
      </w:r>
      <w:r>
        <w:rPr>
          <w:rFonts w:hint="eastAsia"/>
        </w:rPr>
        <w:br/>
      </w:r>
      <w:r>
        <w:rPr>
          <w:rFonts w:hint="eastAsia"/>
        </w:rPr>
        <w:t>　　图 4： 有线网卡产品图片</w:t>
      </w:r>
      <w:r>
        <w:rPr>
          <w:rFonts w:hint="eastAsia"/>
        </w:rPr>
        <w:br/>
      </w:r>
      <w:r>
        <w:rPr>
          <w:rFonts w:hint="eastAsia"/>
        </w:rPr>
        <w:t>　　图 5： 无线网卡产品图片</w:t>
      </w:r>
      <w:r>
        <w:rPr>
          <w:rFonts w:hint="eastAsia"/>
        </w:rPr>
        <w:br/>
      </w:r>
      <w:r>
        <w:rPr>
          <w:rFonts w:hint="eastAsia"/>
        </w:rPr>
        <w:t>　　图 6： 全球不同接口类型网络接口控制器销售额2020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全球不同接口类型网络接口控制器市场份额2024 &amp; 2032</w:t>
      </w:r>
      <w:r>
        <w:rPr>
          <w:rFonts w:hint="eastAsia"/>
        </w:rPr>
        <w:br/>
      </w:r>
      <w:r>
        <w:rPr>
          <w:rFonts w:hint="eastAsia"/>
        </w:rPr>
        <w:t>　　图 8： PCIe产品图片</w:t>
      </w:r>
      <w:r>
        <w:rPr>
          <w:rFonts w:hint="eastAsia"/>
        </w:rPr>
        <w:br/>
      </w:r>
      <w:r>
        <w:rPr>
          <w:rFonts w:hint="eastAsia"/>
        </w:rPr>
        <w:t>　　图 9： USB产品图片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全球不同端口类型网络接口控制器销售额2020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全球不同端口类型网络接口控制器市场份额2024 &amp; 2032</w:t>
      </w:r>
      <w:r>
        <w:rPr>
          <w:rFonts w:hint="eastAsia"/>
        </w:rPr>
        <w:br/>
      </w:r>
      <w:r>
        <w:rPr>
          <w:rFonts w:hint="eastAsia"/>
        </w:rPr>
        <w:t>　　图 13： 标准型产品图片</w:t>
      </w:r>
      <w:r>
        <w:rPr>
          <w:rFonts w:hint="eastAsia"/>
        </w:rPr>
        <w:br/>
      </w:r>
      <w:r>
        <w:rPr>
          <w:rFonts w:hint="eastAsia"/>
        </w:rPr>
        <w:t>　　图 14： 多端口产品图片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全球不同应用网络接口控制器市场份额2024 &amp; 2032</w:t>
      </w:r>
      <w:r>
        <w:rPr>
          <w:rFonts w:hint="eastAsia"/>
        </w:rPr>
        <w:br/>
      </w:r>
      <w:r>
        <w:rPr>
          <w:rFonts w:hint="eastAsia"/>
        </w:rPr>
        <w:t>　　图 17： 台式电脑</w:t>
      </w:r>
      <w:r>
        <w:rPr>
          <w:rFonts w:hint="eastAsia"/>
        </w:rPr>
        <w:br/>
      </w:r>
      <w:r>
        <w:rPr>
          <w:rFonts w:hint="eastAsia"/>
        </w:rPr>
        <w:t>　　图 18： 笔记本电脑</w:t>
      </w:r>
      <w:r>
        <w:rPr>
          <w:rFonts w:hint="eastAsia"/>
        </w:rPr>
        <w:br/>
      </w:r>
      <w:r>
        <w:rPr>
          <w:rFonts w:hint="eastAsia"/>
        </w:rPr>
        <w:t>　　图 19： 2024年全球前五大生产商网络接口控制器市场份额</w:t>
      </w:r>
      <w:r>
        <w:rPr>
          <w:rFonts w:hint="eastAsia"/>
        </w:rPr>
        <w:br/>
      </w:r>
      <w:r>
        <w:rPr>
          <w:rFonts w:hint="eastAsia"/>
        </w:rPr>
        <w:t>　　图 20： 2024年全球网络接口控制器第一梯队、第二梯队和第三梯队厂商及市场份额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全球网络接口控制器产能、产量、产能利用率及发展趋势（2020-2032）&amp;（千件）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全球网络接口控制器产量、需求量及发展趋势（2020-2032）&amp;（千件）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全球主要地区网络接口控制器产量市场份额（2020-2032）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中国网络接口控制器产能、产量、产能利用率及发展趋势（2020-2032）&amp;（千件）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中国网络接口控制器产量、市场需求量及发展趋势（2020-2032）&amp;（千件）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全球网络接口控制器市场销售额及增长率：（2020-2032）&amp;（万元）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全球市场网络接口控制器市场规模：2020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全球市场网络接口控制器销量及增长率（2020-2032）&amp;（千件）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全球市场网络接口控制器价格趋势（2020-2032）&amp;（元/件）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全球主要地区网络接口控制器销售收入（2020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全球主要地区网络接口控制器销售收入市场份额（2020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北美市场网络接口控制器销量及增长率（2020-2032）&amp;（千件）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北美市场网络接口控制器收入及增长率（2020-2032）&amp;（万元）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欧洲市场网络接口控制器销量及增长率（2020-2032）&amp;（千件）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欧洲市场网络接口控制器收入及增长率（2020-2032）&amp;（万元）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中国市场网络接口控制器销量及增长率（2020-2032）&amp;（千件）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中国市场网络接口控制器收入及增长率（2020-2032）&amp;（万元）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日本市场网络接口控制器销量及增长率（2020-2032）&amp;（千件）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日本市场网络接口控制器收入及增长率（2020-2032）&amp;（万元）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东南亚市场网络接口控制器销量及增长率（2020-2032）&amp;（千件）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东南亚市场网络接口控制器收入及增长率（2020-2032）&amp;（万元）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印度市场网络接口控制器销量及增长率（2020-2032）&amp;（千件）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印度市场网络接口控制器收入及增长率（2020-2032）&amp;（万元）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全球不同产品类型网络接口控制器价格走势（2020-2032）&amp;（元/件）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全球不同应用网络接口控制器价格走势（2020-2032）&amp;（元/件）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网络接口控制器中国企业SWOT分析</w:t>
      </w:r>
      <w:r>
        <w:rPr>
          <w:rFonts w:hint="eastAsia"/>
        </w:rPr>
        <w:br/>
      </w:r>
      <w:r>
        <w:rPr>
          <w:rFonts w:hint="eastAsia"/>
        </w:rPr>
        <w:t>　　图 47： 网络接口控制器产业链</w:t>
      </w:r>
      <w:r>
        <w:rPr>
          <w:rFonts w:hint="eastAsia"/>
        </w:rPr>
        <w:br/>
      </w:r>
      <w:r>
        <w:rPr>
          <w:rFonts w:hint="eastAsia"/>
        </w:rPr>
        <w:t>　　图 48： 网络接口控制器行业采购模式分析</w:t>
      </w:r>
      <w:r>
        <w:rPr>
          <w:rFonts w:hint="eastAsia"/>
        </w:rPr>
        <w:br/>
      </w:r>
      <w:r>
        <w:rPr>
          <w:rFonts w:hint="eastAsia"/>
        </w:rPr>
        <w:t>　　图 49： 网络接口控制器行业生产模式</w:t>
      </w:r>
      <w:r>
        <w:rPr>
          <w:rFonts w:hint="eastAsia"/>
        </w:rPr>
        <w:br/>
      </w:r>
      <w:r>
        <w:rPr>
          <w:rFonts w:hint="eastAsia"/>
        </w:rPr>
        <w:t>　　图 50： 网络接口控制器行业销售模式分析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824f6ace24e61" w:history="1">
        <w:r>
          <w:rPr>
            <w:rStyle w:val="Hyperlink"/>
          </w:rPr>
          <w:t>2026-2032年全球与中国网络接口控制器市场研究及前景分析报告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824f6ace24e61" w:history="1">
        <w:r>
          <w:rPr>
            <w:rStyle w:val="Hyperlink"/>
          </w:rPr>
          <w:t>https://www.20087.com/7/87/WangLuoJieKouKongZhiQiDeFaZhanQianJing.html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热点：usb主控制器、网络接口控制器的作用、无线网络适配器名称、网络接口控制器怎么接、控制器有哪些、网络接入控制器、用于设备和设备控制器、网络控制器怎么用、设备控制器的基本功能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17be82cb2425c" w:history="1">
      <w:r>
        <w:rPr>
          <w:rStyle w:val="Hyperlink"/>
        </w:rPr>
        <w:t>2026-2032年全球与中国网络接口控制器市场研究及前景分析报告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WangLuoJieKouKongZhiQiDeFaZhanQianJing.html" TargetMode="External" Id="Rcf1824f6ace2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WangLuoJieKouKongZhiQiDeFaZhanQianJing.html" TargetMode="External" Id="R89217be82cb2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2025-12-03T05:45:26Z</dcterms:created>
  <dcterms:modified xsi:type="dcterms:W3CDTF">2025-12-03T06:45:26Z</dcterms:modified>
  <dc:subject>2026-2032年全球与中国网络接口控制器市场研究及前景分析报告</dc:subject>
  <dc:title>2026-2032年全球与中国网络接口控制器市场研究及前景分析报告</dc:title>
  <cp:keywords>2026-2032年全球与中国网络接口控制器市场研究及前景分析报告</cp:keywords>
  <dc:description>2026-2032年全球与中国网络接口控制器市场研究及前景分析报告</dc:description>
</cp:coreProperties>
</file>