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757d3e47940d5" w:history="1">
              <w:r>
                <w:rPr>
                  <w:rStyle w:val="Hyperlink"/>
                </w:rPr>
                <w:t>2025-2031年中国马拉松赛事行业现状分析与发展前景预测报告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757d3e47940d5" w:history="1">
              <w:r>
                <w:rPr>
                  <w:rStyle w:val="Hyperlink"/>
                </w:rPr>
                <w:t>2025-2031年中国马拉松赛事行业现状分析与发展前景预测报告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757d3e47940d5" w:history="1">
                <w:r>
                  <w:rPr>
                    <w:rStyle w:val="Hyperlink"/>
                  </w:rPr>
                  <w:t>https://www.20087.com/7/97/MaLaSongSaiShiShiChangQianJingFenXi.html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拉松赛事是全民体育运动的代表，近年来在全球范围内迅速普及，不仅促进了全民健身的热潮，也成为了城市文化和旅游宣传的窗口。赛事组织趋于专业化、国际化，不仅强调赛事的安全保障、医疗急救体系，还注重赛道设计、赛事体验的创新。同时，随着科技的融入，如智能穿戴设备、赛事直播、数据分析等，提高了赛事的观赏性和参与度。</w:t>
      </w:r>
      <w:r>
        <w:rPr>
          <w:rFonts w:hint="eastAsia"/>
        </w:rPr>
        <w:br/>
      </w:r>
      <w:r>
        <w:rPr>
          <w:rFonts w:hint="eastAsia"/>
        </w:rPr>
        <w:t>　　马拉松赛事的未来将更加注重可持续发展和社会责任。赛事组织者将更加重视环境保护，推广无纸化报名、使用可降解材料、实施垃圾分类回收等环保措施。同时，赛事将更加注重文化内涵的挖掘，与城市特色、历史遗迹相结合，提升赛事的独特性和吸引力。此外，随着数字技术的发展，虚拟马拉松、线上线下结合的混合赛制将成为新趋势，让全球跑友不受地域限制，共享跑步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757d3e47940d5" w:history="1">
        <w:r>
          <w:rPr>
            <w:rStyle w:val="Hyperlink"/>
          </w:rPr>
          <w:t>2025-2031年中国马拉松赛事行业现状分析与发展前景预测报告</w:t>
        </w:r>
      </w:hyperlink>
      <w:r>
        <w:rPr>
          <w:rFonts w:hint="eastAsia"/>
        </w:rPr>
        <w:t>》通过严谨的分析、翔实的数据及直观的图表，系统解析了马拉松赛事行业的市场规模、需求变化、价格波动及产业链结构。报告全面评估了当前马拉松赛事市场现状，科学预测了未来市场前景与发展趋势，重点剖析了马拉松赛事细分市场的机遇与挑战。同时，报告对马拉松赛事重点企业的竞争地位及市场集中度进行了评估，为马拉松赛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马拉松赛事产业概述</w:t>
      </w:r>
      <w:r>
        <w:rPr>
          <w:rFonts w:hint="eastAsia"/>
        </w:rPr>
        <w:br/>
      </w:r>
      <w:r>
        <w:rPr>
          <w:rFonts w:hint="eastAsia"/>
        </w:rPr>
        <w:t>　　第一节 马拉松赛事定义</w:t>
      </w:r>
      <w:r>
        <w:rPr>
          <w:rFonts w:hint="eastAsia"/>
        </w:rPr>
        <w:br/>
      </w:r>
      <w:r>
        <w:rPr>
          <w:rFonts w:hint="eastAsia"/>
        </w:rPr>
        <w:t>　　第二节 马拉松赛事行业特点</w:t>
      </w:r>
      <w:r>
        <w:rPr>
          <w:rFonts w:hint="eastAsia"/>
        </w:rPr>
        <w:br/>
      </w:r>
      <w:r>
        <w:rPr>
          <w:rFonts w:hint="eastAsia"/>
        </w:rPr>
        <w:t>　　第三节 马拉松赛事产业链分析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中国马拉松赛事行业运行环境分析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中国马拉松赛事运行经济环境分析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中国马拉松赛事产业政策环境分析</w:t>
      </w:r>
      <w:r>
        <w:rPr>
          <w:rFonts w:hint="eastAsia"/>
        </w:rPr>
        <w:br/>
      </w:r>
      <w:r>
        <w:rPr>
          <w:rFonts w:hint="eastAsia"/>
        </w:rPr>
        <w:t>　　　　一、马拉松赛事行业监管体制</w:t>
      </w:r>
      <w:r>
        <w:rPr>
          <w:rFonts w:hint="eastAsia"/>
        </w:rPr>
        <w:br/>
      </w:r>
      <w:r>
        <w:rPr>
          <w:rFonts w:hint="eastAsia"/>
        </w:rPr>
        <w:t>　　　　二、马拉松赛事行业主要法规</w:t>
      </w:r>
      <w:r>
        <w:rPr>
          <w:rFonts w:hint="eastAsia"/>
        </w:rPr>
        <w:br/>
      </w:r>
      <w:r>
        <w:rPr>
          <w:rFonts w:hint="eastAsia"/>
        </w:rPr>
        <w:t>　　　　三、主要马拉松赛事产业政策</w:t>
      </w:r>
      <w:r>
        <w:rPr>
          <w:rFonts w:hint="eastAsia"/>
        </w:rPr>
        <w:br/>
      </w:r>
      <w:r>
        <w:rPr>
          <w:rFonts w:hint="eastAsia"/>
        </w:rPr>
        <w:t>　　第三节 中国马拉松赛事产业社会环境分析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国外马拉松赛事行业发展态势分析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国外马拉松赛事市场发展现状分析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国外主要国家马拉松赛事市场现状</w:t>
      </w:r>
      <w:r>
        <w:rPr>
          <w:rFonts w:hint="eastAsia"/>
        </w:rPr>
        <w:br/>
      </w:r>
      <w:r>
        <w:rPr>
          <w:rFonts w:hint="eastAsia"/>
        </w:rPr>
        <w:t>　　第三节 国外马拉松赛事行业发展趋势预测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中国马拉松赛事行业市场分析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2020-2025年中国马拉松赛事行业规模情况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2020-2025年中国马拉松赛事市场规模情况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2020-2025年中国马拉松赛事行业盈利情况分析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2020-2025年中国马拉松赛事市场需求状况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2020-2025年中国马拉松赛事行业市场供给状况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2020-2025年马拉松赛事行业市场供需平衡状况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中国重点地区马拉松赛事行业市场调研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重点地区（一）马拉松赛事市场调研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重点地区（二）马拉松赛事市场调研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重点地区（三）马拉松赛事市场调研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重点地区（四）马拉松赛事市场调研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重点地区（五）马拉松赛事市场调研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中国马拉松赛事行业价格走势及影响因素分析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国内马拉松赛事行业价格回顾</w:t>
      </w:r>
      <w:r>
        <w:rPr>
          <w:rFonts w:hint="eastAsia"/>
        </w:rPr>
        <w:br/>
      </w:r>
      <w:r>
        <w:rPr>
          <w:rFonts w:hint="eastAsia"/>
        </w:rPr>
        <w:t>　　第二节 国内马拉松赛事行业价格走势预测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国内马拉松赛事行业价格影响因素分析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中国马拉松赛事行业客户调研</w:t>
      </w:r>
      <w:r>
        <w:rPr>
          <w:rFonts w:hint="eastAsia"/>
        </w:rPr>
        <w:br/>
      </w:r>
      <w:r>
        <w:rPr>
          <w:rFonts w:hint="eastAsia"/>
        </w:rPr>
        <w:t>　　　　一、马拉松赛事行业客户偏好调查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二、客户对马拉松赛事品牌的首要认知渠道</w:t>
      </w:r>
      <w:r>
        <w:rPr>
          <w:rFonts w:hint="eastAsia"/>
        </w:rPr>
        <w:br/>
      </w:r>
      <w:r>
        <w:rPr>
          <w:rFonts w:hint="eastAsia"/>
        </w:rPr>
        <w:t>　　　　三、马拉松赛事品牌忠诚度调查</w:t>
      </w:r>
      <w:r>
        <w:rPr>
          <w:rFonts w:hint="eastAsia"/>
        </w:rPr>
        <w:br/>
      </w:r>
      <w:r>
        <w:rPr>
          <w:rFonts w:hint="eastAsia"/>
        </w:rPr>
        <w:t>　　　　四、马拉松赛事行业客户消费理念调研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中国马拉松赛事行业竞争格局分析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2025年马拉松赛事行业集中度分析</w:t>
      </w:r>
      <w:r>
        <w:rPr>
          <w:rFonts w:hint="eastAsia"/>
        </w:rPr>
        <w:br/>
      </w:r>
      <w:r>
        <w:rPr>
          <w:rFonts w:hint="eastAsia"/>
        </w:rPr>
        <w:t>　　　　一、马拉松赛事市场集中度分析</w:t>
      </w:r>
      <w:r>
        <w:rPr>
          <w:rFonts w:hint="eastAsia"/>
        </w:rPr>
        <w:br/>
      </w:r>
      <w:r>
        <w:rPr>
          <w:rFonts w:hint="eastAsia"/>
        </w:rPr>
        <w:t>　　　　二、马拉松赛事企业集中度分析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2024-2025年马拉松赛事行业竞争格局分析</w:t>
      </w:r>
      <w:r>
        <w:rPr>
          <w:rFonts w:hint="eastAsia"/>
        </w:rPr>
        <w:br/>
      </w:r>
      <w:r>
        <w:rPr>
          <w:rFonts w:hint="eastAsia"/>
        </w:rPr>
        <w:t>　　　　一、马拉松赛事行业竞争策略分析</w:t>
      </w:r>
      <w:r>
        <w:rPr>
          <w:rFonts w:hint="eastAsia"/>
        </w:rPr>
        <w:br/>
      </w:r>
      <w:r>
        <w:rPr>
          <w:rFonts w:hint="eastAsia"/>
        </w:rPr>
        <w:t>　　　　二、马拉松赛事行业竞争格局展望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三、我国马拉松赛事市场竞争趋势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马拉松赛事行业重点企业发展调研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马拉松赛事行业企业经营策略研究分析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马拉松赛事企业多样化经营策略分析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一、马拉松赛事企业多样化经营情况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二、现行马拉松赛事行业多样化经营的方向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大型马拉松赛事企业集团未来发展策略分析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对中小马拉松赛事企业生产经营的建议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马拉松赛事行业投资风险与控制策略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马拉松赛事行业SWOT模型分析</w:t>
      </w:r>
      <w:r>
        <w:rPr>
          <w:rFonts w:hint="eastAsia"/>
        </w:rPr>
        <w:br/>
      </w:r>
      <w:r>
        <w:rPr>
          <w:rFonts w:hint="eastAsia"/>
        </w:rPr>
        <w:t>　　　　一、马拉松赛事行业优势分析</w:t>
      </w:r>
      <w:r>
        <w:rPr>
          <w:rFonts w:hint="eastAsia"/>
        </w:rPr>
        <w:br/>
      </w:r>
      <w:r>
        <w:rPr>
          <w:rFonts w:hint="eastAsia"/>
        </w:rPr>
        <w:t>　　　　二、马拉松赛事行业劣势分析</w:t>
      </w:r>
      <w:r>
        <w:rPr>
          <w:rFonts w:hint="eastAsia"/>
        </w:rPr>
        <w:br/>
      </w:r>
      <w:r>
        <w:rPr>
          <w:rFonts w:hint="eastAsia"/>
        </w:rPr>
        <w:t>　　　　三、马拉松赛事行业机会分析</w:t>
      </w:r>
      <w:r>
        <w:rPr>
          <w:rFonts w:hint="eastAsia"/>
        </w:rPr>
        <w:br/>
      </w:r>
      <w:r>
        <w:rPr>
          <w:rFonts w:hint="eastAsia"/>
        </w:rPr>
        <w:t>　　　　四、马拉松赛事行业风险分析</w:t>
      </w:r>
      <w:r>
        <w:rPr>
          <w:rFonts w:hint="eastAsia"/>
        </w:rPr>
        <w:br/>
      </w:r>
      <w:r>
        <w:rPr>
          <w:rFonts w:hint="eastAsia"/>
        </w:rPr>
        <w:t>　　第二节 马拉松赛事行业投资风险及控制策略分析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一、马拉松赛事市场风险及控制策略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二、马拉松赛事行业政策风险及控制策略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三、马拉松赛事行业经营风险及控制策略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四、马拉松赛事同业竞争风险及控制策略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五、马拉松赛事行业其他风险及控制策略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2025-2031年中国马拉松赛事行业投资潜力及发展趋势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2025-2031年马拉松赛事行业投资潜力分析</w:t>
      </w:r>
      <w:r>
        <w:rPr>
          <w:rFonts w:hint="eastAsia"/>
        </w:rPr>
        <w:br/>
      </w:r>
      <w:r>
        <w:rPr>
          <w:rFonts w:hint="eastAsia"/>
        </w:rPr>
        <w:t>　　　　一、马拉松赛事行业重点可投资领域</w:t>
      </w:r>
      <w:r>
        <w:rPr>
          <w:rFonts w:hint="eastAsia"/>
        </w:rPr>
        <w:br/>
      </w:r>
      <w:r>
        <w:rPr>
          <w:rFonts w:hint="eastAsia"/>
        </w:rPr>
        <w:t>　　　　二、马拉松赛事行业目标市场需求潜力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三、马拉松赛事行业投资潜力综合评判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(中:智:林)2025-2031年中国马拉松赛事行业发展趋势分析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一、2025年马拉松赛事市场前景分析</w:t>
      </w:r>
      <w:r>
        <w:rPr>
          <w:rFonts w:hint="eastAsia"/>
        </w:rPr>
        <w:br/>
      </w:r>
      <w:r>
        <w:rPr>
          <w:rFonts w:hint="eastAsia"/>
        </w:rPr>
        <w:t>　　　　二、2025年马拉松赛事发展趋势预测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三、2025-2031年我国马拉松赛事行业发展剖析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五、未来马拉松赛事行业发展变局剖析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马拉松赛事行业历程</w:t>
      </w:r>
      <w:r>
        <w:rPr>
          <w:rFonts w:hint="eastAsia"/>
        </w:rPr>
        <w:br/>
      </w:r>
      <w:r>
        <w:rPr>
          <w:rFonts w:hint="eastAsia"/>
        </w:rPr>
        <w:t>　　图表 马拉松赛事行业生命周期</w:t>
      </w:r>
      <w:r>
        <w:rPr>
          <w:rFonts w:hint="eastAsia"/>
        </w:rPr>
        <w:br/>
      </w:r>
      <w:r>
        <w:rPr>
          <w:rFonts w:hint="eastAsia"/>
        </w:rPr>
        <w:t>　　图表 马拉松赛事行业产业链分析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2020-2025年马拉松赛事行业市场容量统计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2020-2025年中国马拉松赛事行业经营效益分析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**地区马拉松赛事市场规模及增长情况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**地区马拉松赛事行业市场需求情况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**地区马拉松赛事市场规模及增长情况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**地区马拉松赛事行业市场需求情况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**地区马拉松赛事市场规模及增长情况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**地区马拉松赛事行业市场需求情况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马拉松赛事重点企业（一）基本信息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马拉松赛事重点企业（一）经营情况分析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马拉松赛事重点企业（一）盈利能力情况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马拉松赛事重点企业（一）偿债能力情况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马拉松赛事重点企业（一）运营能力情况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马拉松赛事重点企业（一）成长能力情况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马拉松赛事重点企业（二）基本信息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马拉松赛事重点企业（二）经营情况分析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马拉松赛事重点企业（二）盈利能力情况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马拉松赛事重点企业（二）偿债能力情况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马拉松赛事重点企业（二）运营能力情况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马拉松赛事重点企业（二）成长能力情况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2025-2031年中国马拉松赛事行业市场容量预测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2025-2031年中国马拉松赛事行业市场规模预测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2025-2031年中国马拉松赛事市场前景分析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2025-2031年中国马拉松赛事行业发展趋势预测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757d3e47940d5" w:history="1">
        <w:r>
          <w:rPr>
            <w:rStyle w:val="Hyperlink"/>
          </w:rPr>
          <w:t>2025-2031年中国马拉松赛事行业现状分析与发展前景预测报告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757d3e47940d5" w:history="1">
        <w:r>
          <w:rPr>
            <w:rStyle w:val="Hyperlink"/>
          </w:rPr>
          <w:t>https://www.20087.com/7/97/MaLaSongSaiShiShiChangQianJingFenXi.html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热点：2024马拉松赛事时间表最新、马拉松赛事等级、2023下半年全国马拉松、马拉松赛事查询2024、马拉松的比赛规则、马拉松赛事查询、2023保定马拉松、马拉松赛事在哪里可以查到、马拉松报名平台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1394b4787437e" w:history="1">
      <w:r>
        <w:rPr>
          <w:rStyle w:val="Hyperlink"/>
        </w:rPr>
        <w:t>2025-2031年中国马拉松赛事行业现状分析与发展前景预测报告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aLaSongSaiShiShiChangQianJingFenXi.html" TargetMode="External" Id="Rfbb757d3e47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aLaSongSaiShiShiChangQianJingFenXi.html" TargetMode="External" Id="Ra041394b4787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2025-02-17T23:56:00Z</dcterms:created>
  <dcterms:modified xsi:type="dcterms:W3CDTF">2025-02-18T00:56:00Z</dcterms:modified>
  <dc:subject>2025-2031年中国马拉松赛事行业现状分析与发展前景预测报告</dc:subject>
  <dc:title>2025-2031年中国马拉松赛事行业现状分析与发展前景预测报告</dc:title>
  <cp:keywords>2025-2031年中国马拉松赛事行业现状分析与发展前景预测报告</cp:keywords>
  <dc:description>2025-2031年中国马拉松赛事行业现状分析与发展前景预测报告</dc:description>
</cp:coreProperties>
</file>