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6eac12ae40a5" w:history="1">
              <w:r>
                <w:rPr>
                  <w:rStyle w:val="Hyperlink"/>
                </w:rPr>
                <w:t>2026-2032年中国全数字电台市场研究分析与发展前景报告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6eac12ae40a5" w:history="1">
              <w:r>
                <w:rPr>
                  <w:rStyle w:val="Hyperlink"/>
                </w:rPr>
                <w:t>2026-2032年中国全数字电台市场研究分析与发展前景报告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6eac12ae40a5" w:history="1">
                <w:r>
                  <w:rPr>
                    <w:rStyle w:val="Hyperlink"/>
                  </w:rPr>
                  <w:t>https://www.20087.com/8/37/QuanShuZiDianTaiDeXianZhuangYuQianJing.html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电台是采用数字信号处理技术进行音频采集、调制、传输与解调的无线通信系统，广泛应用于广播、应急通信、专业对讲及远程监控等领域。其核心特征在于将语音信号全程以数字形式处理，相较于传统模拟电台，具备更高的音频清晰度、更强的抗干扰能力、更远的有效通信距离以及更丰富的附加功能。目前，全数字电台普遍遵循国际或行业标准协议（如DMR、dPMR、P25等），支持语音加密、文本消息传输、GPS定位上报、遥测遥控及多时隙通信，提升通信安全性与效率。设备结构集成度高，包含数字信号处理器、射频模块、人机界面与电源管理单元，可在复杂电磁环境与恶劣气候条件下稳定运行。应用覆盖公共安全、交通运输、能源巡检与大型活动保障，对系统可靠性与组网灵活性要求极高。</w:t>
      </w:r>
      <w:r>
        <w:rPr>
          <w:rFonts w:hint="eastAsia"/>
        </w:rPr>
        <w:br/>
      </w:r>
      <w:r>
        <w:rPr>
          <w:rFonts w:hint="eastAsia"/>
        </w:rPr>
        <w:t>　　未来，全数字电台将向宽带化、网络融合与软件定义架构发展。市场调研网认为，技术演进将推动带宽扩展，支持高清语音、低延迟数据传输甚至窄带视频流，满足多媒体通信需求。与IP网络的深度融合将实现跨地域、跨系统的广域互联，支持VoIP中继、云调度平台接入与远程配置管理，提升指挥调度的协同能力。软件定义无线电（SDR）架构将增强设备灵活性，通过软件升级支持多模式、多频段兼容，延长设备生命周期。安全性将进一步强化，集成端到端加密、身份认证与防窃听机制，应对日益复杂的网络安全威胁。小型化与低功耗设计将拓展其在无人机、可穿戴设备及物联网节点中的应用。长远来看，全数字电台将从独立通信终端发展为智能通信网络的关键接入节点，支撑专业无线通信向更高效、更安全、更智能的综合信息交互平台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946eac12ae40a5" w:history="1">
        <w:r>
          <w:rPr>
            <w:rStyle w:val="Hyperlink"/>
          </w:rPr>
          <w:t>2026-2032年中国全数字电台市场研究分析与发展前景报告</w:t>
        </w:r>
      </w:hyperlink>
      <w:r>
        <w:rPr>
          <w:rFonts w:hint="eastAsia"/>
        </w:rPr>
        <w:t>》，2025年全数字电台行业市场规模达 亿元，预计2032年市场规模将达 亿元，期间年均复合增长率（CAGR）达 %。报告依托权威数据资源与长期市场监测，系统分析了全数字电台行业的市场规模、市场需求及产业链结构，深入探讨了全数字电台价格变动与细分市场特征。报告科学预测了全数字电台市场前景及未来发展趋势，重点剖析了行业集中度、竞争格局及重点企业的市场地位，并通过SWOT分析揭示了全数字电台行业机遇与潜在风险。报告为投资者及业内企业提供了全面的市场洞察与决策参考，助力把握全数字电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全数字电台行业界定及应用</w:t>
      </w:r>
      <w:r>
        <w:rPr>
          <w:rFonts w:hint="eastAsia"/>
        </w:rPr>
        <w:br/>
      </w:r>
      <w:r>
        <w:rPr>
          <w:rFonts w:hint="eastAsia"/>
        </w:rPr>
        <w:t>　　第一节 全数字电台行业定义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全数字电台主要应用领域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2025-2026年全数字电台行业技术发展现状及趋势分析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全数字电台行业技术发展现状分析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国内外全数字电台行业技术差异与原因</w:t>
      </w:r>
      <w:r>
        <w:rPr>
          <w:rFonts w:hint="eastAsia"/>
        </w:rPr>
        <w:br/>
      </w:r>
      <w:r>
        <w:rPr>
          <w:rFonts w:hint="eastAsia"/>
        </w:rPr>
        <w:t>　　第三节 全数字电台行业技术发展方向、趋势预测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提升全数字电台行业技术能力策略建议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全球全数字电台行业发展状况分析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2020-2025年全球全数字电台行业运行概况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2020-2025年全球全数字电台行业市场规模分析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全球主要地区全数字电台行业运行情况分析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2026-2032年全球全数字电台行业发展趋势预测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中国全数字电台发展环境分析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全数字电台行业相关政策、标准</w:t>
      </w:r>
      <w:r>
        <w:rPr>
          <w:rFonts w:hint="eastAsia"/>
        </w:rPr>
        <w:br/>
      </w:r>
      <w:r>
        <w:rPr>
          <w:rFonts w:hint="eastAsia"/>
        </w:rPr>
        <w:t>　　第三节 全数字电台行业相关发展规划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中国全数字电台行业现状调研分析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中国全数字电台行业发展现状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一、2025-2026年全数字电台行业品牌发展现状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二、2025-2026年全数字电台行业需求市场现状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三、2025-2026年全数字电台市场需求层次分析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四、2025-2026年中国全数字电台市场走向分析</w:t>
      </w:r>
      <w:r>
        <w:rPr>
          <w:rFonts w:hint="eastAsia"/>
        </w:rPr>
        <w:br/>
      </w:r>
      <w:r>
        <w:rPr>
          <w:rFonts w:hint="eastAsia"/>
        </w:rPr>
        <w:t>　　第二节 中国全数字电台行业存在的问题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一、2025-2026年全数字电台产品市场存在的主要问题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二、2025-2026年国内全数字电台产品市场的三大瓶颈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三、2025-2026年全数字电台产品市场遭遇的规模难题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对中国全数字电台市场的分析及思考</w:t>
      </w:r>
      <w:r>
        <w:rPr>
          <w:rFonts w:hint="eastAsia"/>
        </w:rPr>
        <w:br/>
      </w:r>
      <w:r>
        <w:rPr>
          <w:rFonts w:hint="eastAsia"/>
        </w:rPr>
        <w:t>　　　　一、全数字电台市场特点</w:t>
      </w:r>
      <w:r>
        <w:rPr>
          <w:rFonts w:hint="eastAsia"/>
        </w:rPr>
        <w:br/>
      </w:r>
      <w:r>
        <w:rPr>
          <w:rFonts w:hint="eastAsia"/>
        </w:rPr>
        <w:t>　　　　二、全数字电台市场分析</w:t>
      </w:r>
      <w:r>
        <w:rPr>
          <w:rFonts w:hint="eastAsia"/>
        </w:rPr>
        <w:br/>
      </w:r>
      <w:r>
        <w:rPr>
          <w:rFonts w:hint="eastAsia"/>
        </w:rPr>
        <w:t>　　　　三、全数字电台市场变化的方向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四、中国全数字电台行业发展的新思路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五、对中国全数字电台行业发展的思考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中国全数字电台行业市场供需现状调研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中国全数字电台市场现状分析</w:t>
      </w:r>
      <w:r>
        <w:rPr>
          <w:rFonts w:hint="eastAsia"/>
        </w:rPr>
        <w:br/>
      </w:r>
      <w:r>
        <w:rPr>
          <w:rFonts w:hint="eastAsia"/>
        </w:rPr>
        <w:t>　　第二节 中国全数字电台行业产量情况分析及预测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一、全数字电台总体产能规模</w:t>
      </w:r>
      <w:r>
        <w:rPr>
          <w:rFonts w:hint="eastAsia"/>
        </w:rPr>
        <w:br/>
      </w:r>
      <w:r>
        <w:rPr>
          <w:rFonts w:hint="eastAsia"/>
        </w:rPr>
        <w:t>　　　　二、全数字电台生产区域分布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三、2020-2025年中国全数字电台行业产量统计分析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四、2026-2032年中国全数字电台行业产量预测分析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中国全数字电台市场需求分析及预测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一、中国全数字电台市场需求特点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二、2020-2025年中国全数字电台市场需求量统计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三、2026-2032年中国全数字电台市场需求量预测</w:t>
      </w:r>
      <w:r>
        <w:rPr>
          <w:rFonts w:hint="eastAsia"/>
        </w:rPr>
        <w:br/>
      </w:r>
      <w:r>
        <w:rPr>
          <w:rFonts w:hint="eastAsia"/>
        </w:rPr>
        <w:t>　　第四节 中国全数字电台价格趋势分析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一、2020-2025年中国全数字电台市场价格趋势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二、2026-2032年中国全数字电台市场价格走势预测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中国全数字电台进出口分析</w:t>
      </w:r>
      <w:r>
        <w:rPr>
          <w:rFonts w:hint="eastAsia"/>
        </w:rPr>
        <w:br/>
      </w:r>
      <w:r>
        <w:rPr>
          <w:rFonts w:hint="eastAsia"/>
        </w:rPr>
        <w:t>　　第一节 全数字电台进口情况分析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全数字电台出口情况分析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影响全数字电台进出口因素分析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中国全数字电台行业主要指标监测分析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2020-2025年中国全数字电台行业规模情况分析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2020-2025年中国全数字电台行业财务能力分析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全数字电台行业细分产品调研</w:t>
      </w:r>
      <w:r>
        <w:rPr>
          <w:rFonts w:hint="eastAsia"/>
        </w:rPr>
        <w:br/>
      </w:r>
      <w:r>
        <w:rPr>
          <w:rFonts w:hint="eastAsia"/>
        </w:rPr>
        <w:t>　　第一节 全数字电台细分产品结构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全数字电台行业上下游发展情况分析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全数字电台行业上游产业发展分析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全数字电台行业下游产业发展分析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中国全数字电台行业重点地区发展分析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全数字电台行业重点区域市场结构调研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**地区全数字电台市场容量分析</w:t>
      </w:r>
      <w:r>
        <w:rPr>
          <w:rFonts w:hint="eastAsia"/>
        </w:rPr>
        <w:br/>
      </w:r>
      <w:r>
        <w:rPr>
          <w:rFonts w:hint="eastAsia"/>
        </w:rPr>
        <w:t>　　第三节 **地区全数字电台市场容量分析</w:t>
      </w:r>
      <w:r>
        <w:rPr>
          <w:rFonts w:hint="eastAsia"/>
        </w:rPr>
        <w:br/>
      </w:r>
      <w:r>
        <w:rPr>
          <w:rFonts w:hint="eastAsia"/>
        </w:rPr>
        <w:t>　　第四节 **地区全数字电台市场容量分析</w:t>
      </w:r>
      <w:r>
        <w:rPr>
          <w:rFonts w:hint="eastAsia"/>
        </w:rPr>
        <w:br/>
      </w:r>
      <w:r>
        <w:rPr>
          <w:rFonts w:hint="eastAsia"/>
        </w:rPr>
        <w:t>　　第五节 **地区全数字电台市场容量分析</w:t>
      </w:r>
      <w:r>
        <w:rPr>
          <w:rFonts w:hint="eastAsia"/>
        </w:rPr>
        <w:br/>
      </w:r>
      <w:r>
        <w:rPr>
          <w:rFonts w:hint="eastAsia"/>
        </w:rPr>
        <w:t>　　第六节 **地区全数字电台市场容量分析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全数字电台行业重点企业竞争力分析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三、企业全数字电台经营状况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全数字电台行业企业经营策略研究分析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全数字电台企业多样化经营策略分析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一、全数字电台企业多样化经营情况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二、现行全数字电台行业多样化经营的方向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大型全数字电台企业集团未来发展策略分析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对中小全数字电台企业生产经营的建议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全数字电台行业前景及投资风险预警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2026年全数字电台市场前景分析</w:t>
      </w:r>
      <w:r>
        <w:rPr>
          <w:rFonts w:hint="eastAsia"/>
        </w:rPr>
        <w:br/>
      </w:r>
      <w:r>
        <w:rPr>
          <w:rFonts w:hint="eastAsia"/>
        </w:rPr>
        <w:t>　　第二节 2026年全数字电台行业发展趋势预测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影响全数字电台行业发展的主要因素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一、2026影响全数字电台行业运行的有利因素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二、2026影响全数字电台行业运行的稳定因素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三、2026影响全数字电台行业运行的不利因素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四、2026中国全数字电台行业发展面临的挑战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五、2026中国全数字电台行业发展面临的机遇</w:t>
      </w:r>
      <w:r>
        <w:rPr>
          <w:rFonts w:hint="eastAsia"/>
        </w:rPr>
        <w:br/>
      </w:r>
      <w:r>
        <w:rPr>
          <w:rFonts w:hint="eastAsia"/>
        </w:rPr>
        <w:t>　　第四节 全数字电台行业投资风险预警</w:t>
      </w:r>
      <w:r>
        <w:rPr>
          <w:rFonts w:hint="eastAsia"/>
        </w:rPr>
        <w:br/>
      </w:r>
      <w:r>
        <w:rPr>
          <w:rFonts w:hint="eastAsia"/>
        </w:rPr>
        <w:t>　　　　一、全数字电台行业市场风险预测</w:t>
      </w:r>
      <w:r>
        <w:rPr>
          <w:rFonts w:hint="eastAsia"/>
        </w:rPr>
        <w:br/>
      </w:r>
      <w:r>
        <w:rPr>
          <w:rFonts w:hint="eastAsia"/>
        </w:rPr>
        <w:t>　　　　二、全数字电台行业政策风险预测</w:t>
      </w:r>
      <w:r>
        <w:rPr>
          <w:rFonts w:hint="eastAsia"/>
        </w:rPr>
        <w:br/>
      </w:r>
      <w:r>
        <w:rPr>
          <w:rFonts w:hint="eastAsia"/>
        </w:rPr>
        <w:t>　　　　三、全数字电台行业经营风险预测</w:t>
      </w:r>
      <w:r>
        <w:rPr>
          <w:rFonts w:hint="eastAsia"/>
        </w:rPr>
        <w:br/>
      </w:r>
      <w:r>
        <w:rPr>
          <w:rFonts w:hint="eastAsia"/>
        </w:rPr>
        <w:t>　　　　四、全数字电台行业技术风险预测</w:t>
      </w:r>
      <w:r>
        <w:rPr>
          <w:rFonts w:hint="eastAsia"/>
        </w:rPr>
        <w:br/>
      </w:r>
      <w:r>
        <w:rPr>
          <w:rFonts w:hint="eastAsia"/>
        </w:rPr>
        <w:t>　　　　五、全数字电台行业竞争风险预测</w:t>
      </w:r>
      <w:r>
        <w:rPr>
          <w:rFonts w:hint="eastAsia"/>
        </w:rPr>
        <w:br/>
      </w:r>
      <w:r>
        <w:rPr>
          <w:rFonts w:hint="eastAsia"/>
        </w:rPr>
        <w:t>　　　　六、全数字电台行业其他风险预测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全数字电台投资建议</w:t>
      </w:r>
      <w:r>
        <w:rPr>
          <w:rFonts w:hint="eastAsia"/>
        </w:rPr>
        <w:br/>
      </w:r>
      <w:r>
        <w:rPr>
          <w:rFonts w:hint="eastAsia"/>
        </w:rPr>
        <w:t>　　第一节 全数字电台行业投资环境分析</w:t>
      </w:r>
      <w:r>
        <w:rPr>
          <w:rFonts w:hint="eastAsia"/>
        </w:rPr>
        <w:br/>
      </w:r>
      <w:r>
        <w:rPr>
          <w:rFonts w:hint="eastAsia"/>
        </w:rPr>
        <w:t>　　第二节 全数字电台行业投资进入壁垒分析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2020-2025年中国全数字电台行业产量及增长趋势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2026-2032年中国全数字电台行业产量预测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2020-2025年中国全数字电台行业市场需求及增长情况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2026-2032年中国全数字电台行业市场需求预测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2020-2025年中国全数字电台行业利润及增长情况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**地区全数字电台行业市场需求情况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**地区全数字电台市场规模及增长情况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**地区全数字电台行业市场需求情况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2020-2025年中国全数字电台行业出口情况分析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2020-2025年中国全数字电台行业产品市场价格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2026-2032年中国全数字电台行业产品市场价格走势预测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全数字电台重点企业经营情况分析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全数字电台重点企业经营情况分析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2026-2032年中国全数字电台市场规模预测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2026-2032年中国全数字电台行业利润预测</w:t>
      </w:r>
      <w:r>
        <w:rPr>
          <w:rFonts w:hint="eastAsia"/>
        </w:rPr>
        <w:br/>
      </w:r>
      <w:r>
        <w:rPr>
          <w:rFonts w:hint="eastAsia"/>
        </w:rPr>
        <w:t>　　图表 2026年全数字电台行业壁垒</w:t>
      </w:r>
      <w:r>
        <w:rPr>
          <w:rFonts w:hint="eastAsia"/>
        </w:rPr>
        <w:br/>
      </w:r>
      <w:r>
        <w:rPr>
          <w:rFonts w:hint="eastAsia"/>
        </w:rPr>
        <w:t>　　图表 2026年全数字电台市场前景分析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2026-2032年中国全数字电台市场需求预测</w:t>
      </w:r>
      <w:r>
        <w:rPr>
          <w:rFonts w:hint="eastAsia"/>
        </w:rPr>
        <w:br/>
      </w:r>
      <w:r>
        <w:rPr>
          <w:rFonts w:hint="eastAsia"/>
        </w:rPr>
        <w:t>　　图表 2026年全数字电台发展趋势预测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6eac12ae40a5" w:history="1">
        <w:r>
          <w:rPr>
            <w:rStyle w:val="Hyperlink"/>
          </w:rPr>
          <w:t>2026-2032年中国全数字电台市场研究分析与发展前景报告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6eac12ae40a5" w:history="1">
        <w:r>
          <w:rPr>
            <w:rStyle w:val="Hyperlink"/>
          </w:rPr>
          <w:t>https://www.20087.com/8/37/QuanShuZiDianTaiDeXianZhuangYuQianJing.html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热点：数字广播、数字电台app、电台数字代码、数字化电台、电台的数字代码怎么读、数字电台制式、电台数字1_9如何说、大陆数字电台、电台收音机频道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44a55263d424d" w:history="1">
      <w:r>
        <w:rPr>
          <w:rStyle w:val="Hyperlink"/>
        </w:rPr>
        <w:t>2026-2032年中国全数字电台市场研究分析与发展前景报告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uanShuZiDianTaiDeXianZhuangYuQianJing.html" TargetMode="External" Id="R3a946eac12ae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uanShuZiDianTaiDeXianZhuangYuQianJing.html" TargetMode="External" Id="Rc0644a55263d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2026-06-06T08:38:18Z</dcterms:created>
  <dcterms:modified xsi:type="dcterms:W3CDTF">2026-06-06T09:38:18Z</dcterms:modified>
  <dc:subject>2026-2032年中国全数字电台市场研究分析与发展前景报告</dc:subject>
  <dc:title>2026-2032年中国全数字电台市场研究分析与发展前景报告</dc:title>
  <cp:keywords>2026-2032年中国全数字电台市场研究分析与发展前景报告</cp:keywords>
  <dc:description>2026-2032年中国全数字电台市场研究分析与发展前景报告</dc:description>
</cp:coreProperties>
</file>