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4d0c5a349491d" w:history="1">
              <w:r>
                <w:rPr>
                  <w:rStyle w:val="Hyperlink"/>
                </w:rPr>
                <w:t>2025-2031年中国建筑材料回收市场现状与前景趋势报告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4d0c5a349491d" w:history="1">
              <w:r>
                <w:rPr>
                  <w:rStyle w:val="Hyperlink"/>
                </w:rPr>
                <w:t>2025-2031年中国建筑材料回收市场现状与前景趋势报告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4d0c5a349491d" w:history="1">
                <w:r>
                  <w:rPr>
                    <w:rStyle w:val="Hyperlink"/>
                  </w:rPr>
                  <w:t>https://www.20087.com/8/27/JianZhuCaiLiaoHuiShouHangYeQuShi.html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材料回收已成为建筑行业可持续发展的重要组成部分。随着城市化进程的加快，建筑废弃物的数量急剧增加，对环境造成压力。近年来，建筑材料回收技术得到了显著的进步，包括混凝土、钢材、木材等在内的多种材料都可以得到有效回收再利用。通过机械破碎、磁选、浮选等技术，可以将废弃建筑材料转化为新的建筑材料或填充材料，既减少了填埋和焚烧对环境的影响，又节约了自然资源。</w:t>
      </w:r>
      <w:r>
        <w:rPr>
          <w:rFonts w:hint="eastAsia"/>
        </w:rPr>
        <w:br/>
      </w:r>
      <w:r>
        <w:rPr>
          <w:rFonts w:hint="eastAsia"/>
        </w:rPr>
        <w:t>　　未来，建筑材料回收的发展将更加注重技术创新和产业链整合。一方面，随着科技的进步，更高效、更低成本的回收技术将会被开发出来，提高回收材料的质量和利用率。另一方面，政府将继续加大对建筑材料回收的支持力度，制定更多的优惠政策和强制回收政策，推动行业规范化发展。此外，随着公众环保意识的提高和循环经济理念的普及，建筑材料回收市场将得到更广泛的认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4d0c5a349491d" w:history="1">
        <w:r>
          <w:rPr>
            <w:rStyle w:val="Hyperlink"/>
          </w:rPr>
          <w:t>2025-2031年中国建筑材料回收市场现状与前景趋势报告</w:t>
        </w:r>
      </w:hyperlink>
      <w:r>
        <w:rPr>
          <w:rFonts w:hint="eastAsia"/>
        </w:rPr>
        <w:t>》基于行业权威数据和长期市场监测信息，结合建筑材料回收行业发展现状，系统分析了建筑材料回收行业的市场规模、供需关系、竞争格局及主要企业经营状况，并对未来发展趋势进行了科学预测。报告为投资者提供了建筑材料回收行业现状分析和前景评估，帮助其挖掘投资价值并制定投资决策。同时，报告从投资、生产及营销等角度提出了可行性建议，为建筑材料回收行业参与者提供参考，推动建筑材料回收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建筑材料回收产业概述</w:t>
      </w:r>
      <w:r>
        <w:rPr>
          <w:rFonts w:hint="eastAsia"/>
        </w:rPr>
        <w:br/>
      </w:r>
      <w:r>
        <w:rPr>
          <w:rFonts w:hint="eastAsia"/>
        </w:rPr>
        <w:t>　　第一节 建筑材料回收定义</w:t>
      </w:r>
      <w:r>
        <w:rPr>
          <w:rFonts w:hint="eastAsia"/>
        </w:rPr>
        <w:br/>
      </w:r>
      <w:r>
        <w:rPr>
          <w:rFonts w:hint="eastAsia"/>
        </w:rPr>
        <w:t>　　第二节 建筑材料回收行业特点</w:t>
      </w:r>
      <w:r>
        <w:rPr>
          <w:rFonts w:hint="eastAsia"/>
        </w:rPr>
        <w:br/>
      </w:r>
      <w:r>
        <w:rPr>
          <w:rFonts w:hint="eastAsia"/>
        </w:rPr>
        <w:t>　　第三节 建筑材料回收产业链分析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2024-2025年中国建筑材料回收行业运行环境分析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中国建筑材料回收运行经济环境分析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中国建筑材料回收产业政策环境分析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一、建筑材料回收行业监管体制</w:t>
      </w:r>
      <w:r>
        <w:rPr>
          <w:rFonts w:hint="eastAsia"/>
        </w:rPr>
        <w:br/>
      </w:r>
      <w:r>
        <w:rPr>
          <w:rFonts w:hint="eastAsia"/>
        </w:rPr>
        <w:t>　　　　二、建筑材料回收行业主要法规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三、主要建筑材料回收产业政策</w:t>
      </w:r>
      <w:r>
        <w:rPr>
          <w:rFonts w:hint="eastAsia"/>
        </w:rPr>
        <w:br/>
      </w:r>
      <w:r>
        <w:rPr>
          <w:rFonts w:hint="eastAsia"/>
        </w:rPr>
        <w:t>　　第三节 中国建筑材料回收产业社会环境分析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国外建筑材料回收行业发展态势分析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国外建筑材料回收市场发展现状分析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国外主要国家建筑材料回收市场现状</w:t>
      </w:r>
      <w:r>
        <w:rPr>
          <w:rFonts w:hint="eastAsia"/>
        </w:rPr>
        <w:br/>
      </w:r>
      <w:r>
        <w:rPr>
          <w:rFonts w:hint="eastAsia"/>
        </w:rPr>
        <w:t>　　第三节 国外建筑材料回收行业发展趋势预测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中国建筑材料回收行业市场分析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2019-2024年中国建筑材料回收行业规模情况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2019-2024年中国建筑材料回收市场规模情况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2019-2024年中国建筑材料回收行业盈利情况分析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2019-2024年中国建筑材料回收市场需求状况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2019-2024年中国建筑材料回收行业市场供给状况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2019-2024年建筑材料回收行业市场供需平衡状况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中国重点地区建筑材料回收行业市场调研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重点地区（一）建筑材料回收市场调研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重点地区（二）建筑材料回收市场调研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重点地区（三）建筑材料回收市场调研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重点地区（四）建筑材料回收市场调研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重点地区（五）建筑材料回收市场调研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中国建筑材料回收行业价格走势及影响因素分析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国内建筑材料回收行业价格回顾</w:t>
      </w:r>
      <w:r>
        <w:rPr>
          <w:rFonts w:hint="eastAsia"/>
        </w:rPr>
        <w:br/>
      </w:r>
      <w:r>
        <w:rPr>
          <w:rFonts w:hint="eastAsia"/>
        </w:rPr>
        <w:t>　　第二节 国内建筑材料回收行业价格走势预测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国内建筑材料回收行业价格影响因素分析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中国建筑材料回收行业客户调研</w:t>
      </w:r>
      <w:r>
        <w:rPr>
          <w:rFonts w:hint="eastAsia"/>
        </w:rPr>
        <w:br/>
      </w:r>
      <w:r>
        <w:rPr>
          <w:rFonts w:hint="eastAsia"/>
        </w:rPr>
        <w:t>　　　　一、建筑材料回收行业客户偏好调查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二、客户对建筑材料回收品牌的首要认知渠道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三、建筑材料回收品牌忠诚度调查</w:t>
      </w:r>
      <w:r>
        <w:rPr>
          <w:rFonts w:hint="eastAsia"/>
        </w:rPr>
        <w:br/>
      </w:r>
      <w:r>
        <w:rPr>
          <w:rFonts w:hint="eastAsia"/>
        </w:rPr>
        <w:t>　　　　四、建筑材料回收行业客户消费理念调研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中国建筑材料回收行业竞争格局分析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2025年建筑材料回收行业集中度分析</w:t>
      </w:r>
      <w:r>
        <w:rPr>
          <w:rFonts w:hint="eastAsia"/>
        </w:rPr>
        <w:br/>
      </w:r>
      <w:r>
        <w:rPr>
          <w:rFonts w:hint="eastAsia"/>
        </w:rPr>
        <w:t>　　　　一、建筑材料回收市场集中度分析</w:t>
      </w:r>
      <w:r>
        <w:rPr>
          <w:rFonts w:hint="eastAsia"/>
        </w:rPr>
        <w:br/>
      </w:r>
      <w:r>
        <w:rPr>
          <w:rFonts w:hint="eastAsia"/>
        </w:rPr>
        <w:t>　　　　二、建筑材料回收企业集中度分析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2024-2025年建筑材料回收行业竞争格局分析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一、建筑材料回收行业竞争策略分析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二、建筑材料回收行业竞争格局展望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三、我国建筑材料回收市场竞争趋势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建筑材料回收行业重点企业发展调研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建筑材料回收行业企业经营策略研究分析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建筑材料回收企业多样化经营策略分析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一、建筑材料回收企业多样化经营情况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二、现行建筑材料回收行业多样化经营的方向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大型建筑材料回收企业集团未来发展策略分析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对中小建筑材料回收企业生产经营的建议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建筑材料回收行业投资风险与控制策略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建筑材料回收行业SWOT模型分析</w:t>
      </w:r>
      <w:r>
        <w:rPr>
          <w:rFonts w:hint="eastAsia"/>
        </w:rPr>
        <w:br/>
      </w:r>
      <w:r>
        <w:rPr>
          <w:rFonts w:hint="eastAsia"/>
        </w:rPr>
        <w:t>　　　　一、建筑材料回收行业优势分析</w:t>
      </w:r>
      <w:r>
        <w:rPr>
          <w:rFonts w:hint="eastAsia"/>
        </w:rPr>
        <w:br/>
      </w:r>
      <w:r>
        <w:rPr>
          <w:rFonts w:hint="eastAsia"/>
        </w:rPr>
        <w:t>　　　　二、建筑材料回收行业劣势分析</w:t>
      </w:r>
      <w:r>
        <w:rPr>
          <w:rFonts w:hint="eastAsia"/>
        </w:rPr>
        <w:br/>
      </w:r>
      <w:r>
        <w:rPr>
          <w:rFonts w:hint="eastAsia"/>
        </w:rPr>
        <w:t>　　　　三、建筑材料回收行业机会分析</w:t>
      </w:r>
      <w:r>
        <w:rPr>
          <w:rFonts w:hint="eastAsia"/>
        </w:rPr>
        <w:br/>
      </w:r>
      <w:r>
        <w:rPr>
          <w:rFonts w:hint="eastAsia"/>
        </w:rPr>
        <w:t>　　　　四、建筑材料回收行业风险分析</w:t>
      </w:r>
      <w:r>
        <w:rPr>
          <w:rFonts w:hint="eastAsia"/>
        </w:rPr>
        <w:br/>
      </w:r>
      <w:r>
        <w:rPr>
          <w:rFonts w:hint="eastAsia"/>
        </w:rPr>
        <w:t>　　第二节 建筑材料回收行业投资风险及控制策略分析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一、建筑材料回收市场风险及控制策略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二、建筑材料回收行业政策风险及控制策略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三、建筑材料回收行业经营风险及控制策略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四、建筑材料回收同业竞争风险及控制策略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五、建筑材料回收行业其他风险及控制策略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2025-2031年中国建筑材料回收行业投资潜力及发展趋势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2025-2031年建筑材料回收行业投资潜力分析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一、建筑材料回收行业重点可投资领域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二、建筑材料回收行业目标市场需求潜力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三、建筑材料回收行业投资潜力综合评判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中-智-林-2025-2031年中国建筑材料回收行业发展趋势分析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一、2025年建筑材料回收市场前景分析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二、2025年建筑材料回收发展趋势预测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三、2025-2031年我国建筑材料回收行业发展剖析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五、未来建筑材料回收行业发展变局剖析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建筑材料回收行业历程</w:t>
      </w:r>
      <w:r>
        <w:rPr>
          <w:rFonts w:hint="eastAsia"/>
        </w:rPr>
        <w:br/>
      </w:r>
      <w:r>
        <w:rPr>
          <w:rFonts w:hint="eastAsia"/>
        </w:rPr>
        <w:t>　　图表 建筑材料回收行业生命周期</w:t>
      </w:r>
      <w:r>
        <w:rPr>
          <w:rFonts w:hint="eastAsia"/>
        </w:rPr>
        <w:br/>
      </w:r>
      <w:r>
        <w:rPr>
          <w:rFonts w:hint="eastAsia"/>
        </w:rPr>
        <w:t>　　图表 建筑材料回收行业产业链分析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2019-2024年中国建筑材料回收行业市场规模及增长情况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2019-2024年建筑材料回收行业市场容量分析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2019-2024年中国建筑材料回收行业产能统计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2019-2024年中国建筑材料回收行业产量及增长趋势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2019-2024年中国建筑材料回收市场需求量及增速统计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2024年中国建筑材料回收行业需求领域分布格局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2019-2024年中国建筑材料回收行业销售收入分析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2019-2024年中国建筑材料回收行业盈利情况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2019-2024年中国建筑材料回收行业利润总额统计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2019-2024年中国建筑材料回收进口数量分析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2019-2024年中国建筑材料回收进口金额分析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2019-2024年中国建筑材料回收出口数量分析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2019-2024年中国建筑材料回收出口金额分析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2024年中国建筑材料回收进口国家及地区分析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2024年中国建筑材料回收出口国家及地区分析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2019-2024年中国建筑材料回收行业企业数量情况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2019-2024年中国建筑材料回收行业企业平均规模情况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**地区建筑材料回收市场规模及增长情况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建筑材料回收重点企业（一）基本信息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建筑材料回收重点企业（一）经营情况分析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建筑材料回收重点企业（一）主要经济指标情况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建筑材料回收重点企业（一）盈利能力情况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建筑材料回收重点企业（一）偿债能力情况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建筑材料回收重点企业（一）运营能力情况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建筑材料回收重点企业（一）成长能力情况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建筑材料回收重点企业（二）基本信息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建筑材料回收重点企业（二）经营情况分析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建筑材料回收重点企业（二）主要经济指标情况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建筑材料回收重点企业（二）盈利能力情况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建筑材料回收重点企业（二）偿债能力情况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建筑材料回收重点企业（二）运营能力情况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建筑材料回收重点企业（二）成长能力情况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建筑材料回收重点企业（三）基本信息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建筑材料回收重点企业（三）经营情况分析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建筑材料回收重点企业（三）主要经济指标情况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建筑材料回收重点企业（三）盈利能力情况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建筑材料回收重点企业（三）偿债能力情况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建筑材料回收重点企业（三）运营能力情况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建筑材料回收重点企业（三）成长能力情况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2025-2031年中国建筑材料回收行业产能预测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2025-2031年中国建筑材料回收行业产量预测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2025-2031年中国建筑材料回收市场需求量预测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2025-2031年中国建筑材料回收行业供需平衡预测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2025-2031年中国建筑材料回收行业市场容量预测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2025-2031年中国建筑材料回收行业市场规模预测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2025年中国建筑材料回收市场前景分析</w:t>
      </w:r>
      <w:r>
        <w:rPr>
          <w:rFonts w:hint="eastAsia"/>
        </w:rPr>
        <w:br/>
      </w:r>
      <w:r>
        <w:rPr>
          <w:rFonts w:hint="eastAsia"/>
        </w:rPr>
        <w:t>　　图表 2025年中国建筑材料回收发展趋势预测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4d0c5a349491d" w:history="1">
        <w:r>
          <w:rPr>
            <w:rStyle w:val="Hyperlink"/>
          </w:rPr>
          <w:t>2025-2031年中国建筑材料回收市场现状与前景趋势报告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4d0c5a349491d" w:history="1">
        <w:r>
          <w:rPr>
            <w:rStyle w:val="Hyperlink"/>
          </w:rPr>
          <w:t>https://www.20087.com/8/27/JianZhuCaiLiaoHuiShouHangYeQuShi.html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热点：废旧建材回收市场、建筑材料回收公司、废钢筋回收、建筑材料回收再利用营业执照、各种建筑材料价格表、建筑材料回收率、红砖回收、建筑材料回收生意怎样做、彩钢瓦多少钱一平方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719bdbec04929" w:history="1">
      <w:r>
        <w:rPr>
          <w:rStyle w:val="Hyperlink"/>
        </w:rPr>
        <w:t>2025-2031年中国建筑材料回收市场现状与前景趋势报告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anZhuCaiLiaoHuiShouHangYeQuShi.html" TargetMode="External" Id="Rbbd4d0c5a349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anZhuCaiLiaoHuiShouHangYeQuShi.html" TargetMode="External" Id="R10f719bdbec0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2025-02-17T07:17:00Z</dcterms:created>
  <dcterms:modified xsi:type="dcterms:W3CDTF">2025-02-17T08:17:00Z</dcterms:modified>
  <dc:subject>2025-2031年中国建筑材料回收市场现状与前景趋势报告</dc:subject>
  <dc:title>2025-2031年中国建筑材料回收市场现状与前景趋势报告</dc:title>
  <cp:keywords>2025-2031年中国建筑材料回收市场现状与前景趋势报告</cp:keywords>
  <dc:description>2025-2031年中国建筑材料回收市场现状与前景趋势报告</dc:description>
</cp:coreProperties>
</file>