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5f5a32d8964b9d" w:history="1">
              <w:r>
                <w:rPr>
                  <w:rStyle w:val="Hyperlink"/>
                </w:rPr>
                <w:t>2026-2032年中国智能门窗传感器发展现状与市场前景报告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5f5a32d8964b9d" w:history="1">
              <w:r>
                <w:rPr>
                  <w:rStyle w:val="Hyperlink"/>
                </w:rPr>
                <w:t>2026-2032年中国智能门窗传感器发展现状与市场前景报告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5f5a32d8964b9d" w:history="1">
                <w:r>
                  <w:rPr>
                    <w:rStyle w:val="Hyperlink"/>
                  </w:rPr>
                  <w:t>https://www.20087.com/8/37/ZhiNengMenChuangChuanGanQiXianZhuangYuQianJingFenXi.html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门窗传感器是智能家居与建筑自动化系统中的基础感知节点，主要用于实时监测门窗的开启、关闭及锁定状态，并联动安防、暖通及照明系统。目前，智能门窗传感器已从单一的磁簧开关接触式检测，向多模态感知与高精度识别方向演进。为了解决传统磁传感器无法区分“虚掩”与“真正上锁”的安全盲区，部分高端产品开始通过读取五金执手位置来精准判断锁闭状态。在通信技术层面，基于IPv6的低功耗网状网络协议（如Thread）正逐步取代传统Wi-Fi与蓝牙，成为Matter生态中的核心通信层，显著提升了连接稳定性并降低了待机功耗。此外，针对存量建筑与租房场景，免打孔粘贴安装与长续航电池设计已成为行业标配，大幅降低了用户的部署门槛与迁移成本。</w:t>
      </w:r>
      <w:r>
        <w:rPr>
          <w:rFonts w:hint="eastAsia"/>
        </w:rPr>
        <w:br/>
      </w:r>
      <w:r>
        <w:rPr>
          <w:rFonts w:hint="eastAsia"/>
        </w:rPr>
        <w:t>　　智能门窗传感器将深度融入全屋智能与绿色建筑生态，向边缘智能化、能源自给及跨生态互联方向升级。市场调研网认为，在技术架构上，轻量化AI模型（TinyML）将下沉至传感器端侧，使其具备本地声纹识别、振动模式分析及用户习惯学习能力，即使在离线状态下也能触发紧急闭锁或异常报警。在能源管理维度，结合环境光采集与低功耗设计，免维护的自供电传感器将逐步普及，彻底解决电池更换痛点。同时，随着全球智能家居互联互通标准的统一，传感器将不再是孤立的安防组件，而是作为建筑能耗管理的关键数据源，通过联动暖通空调系统实现动态节能。具备多模态反欺诈机制、跨平台兼容能力及隐私保护设计的产品，将在未来的智慧建筑市场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5f5a32d8964b9d" w:history="1">
        <w:r>
          <w:rPr>
            <w:rStyle w:val="Hyperlink"/>
          </w:rPr>
          <w:t>2026-2032年中国智能门窗传感器发展现状与市场前景报告</w:t>
        </w:r>
      </w:hyperlink>
      <w:r>
        <w:rPr>
          <w:rFonts w:hint="eastAsia"/>
        </w:rPr>
        <w:t>》，2025年智能门窗传感器行业市场规模达 亿元，预计2032年市场规模将达 亿元，期间年均复合增长率（CAGR）达 %。报告基于行业调研数据，系统分析智能门窗传感器行业现状与竞争格局，客观评估智能门窗传感器市场规模及发展前景。报告梳理了智能门窗传感器技术发展现状与未来趋势，解读重点企业经营状况，并预测智能门窗传感器市场发展动向。通过分析智能门窗传感器行业投资价值与潜在风险，为投资者识别市场机遇提供参考依据。报告可作为智能门窗传感器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智能门窗传感器行业概述</w:t>
      </w:r>
      <w:r>
        <w:rPr>
          <w:rFonts w:hint="eastAsia"/>
        </w:rPr>
        <w:br/>
      </w:r>
      <w:r>
        <w:rPr>
          <w:rFonts w:hint="eastAsia"/>
        </w:rPr>
        <w:t>　　第一节 智能门窗传感器定义与分类</w:t>
      </w:r>
      <w:r>
        <w:rPr>
          <w:rFonts w:hint="eastAsia"/>
        </w:rPr>
        <w:br/>
      </w:r>
      <w:r>
        <w:rPr>
          <w:rFonts w:hint="eastAsia"/>
        </w:rPr>
        <w:t>　　第二节 智能门窗传感器应用领域</w:t>
      </w:r>
      <w:r>
        <w:rPr>
          <w:rFonts w:hint="eastAsia"/>
        </w:rPr>
        <w:br/>
      </w:r>
      <w:r>
        <w:rPr>
          <w:rFonts w:hint="eastAsia"/>
        </w:rPr>
        <w:t>　　第三节 智能门窗传感器行业经济指标分析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智能门窗传感器产业链及经营模式分析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三、智能门窗传感器销售模式及销售渠道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全球智能门窗传感器市场发展综述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2020-2025年全球智能门窗传感器市场规模与趋势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主要国家与地区智能门窗传感器市场分析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2026-2032年全球智能门窗传感器行业发展趋势与前景预测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中国智能门窗传感器行业市场分析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2025-2026年智能门窗传感器产能与投资动态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一、国内智能门窗传感器产能及利用情况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二、智能门窗传感器产能扩张与投资动态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2026-2032年智能门窗传感器行业产量统计与趋势预测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一、2020-2025年智能门窗传感器行业产量数据统计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1、2020-2025年智能门窗传感器产量及增长趋势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2、2020-2025年智能门窗传感器细分产品产量及份额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二、影响智能门窗传感器产量的关键因素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三、2026-2032年智能门窗传感器产量预测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2026-2032年智能门窗传感器市场需求与销售分析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一、2025-2026年智能门窗传感器行业需求现状</w:t>
      </w:r>
      <w:r>
        <w:rPr>
          <w:rFonts w:hint="eastAsia"/>
        </w:rPr>
        <w:br/>
      </w:r>
      <w:r>
        <w:rPr>
          <w:rFonts w:hint="eastAsia"/>
        </w:rPr>
        <w:t>　　　　二、智能门窗传感器客户群体与需求特点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三、2020-2025年智能门窗传感器行业销售规模分析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四、2026-2032年智能门窗传感器市场增长潜力与规模预测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中国智能门窗传感器细分市场与下游应用领域分析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智能门窗传感器细分市场分析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一、2025-2026年智能门窗传感器主要细分产品市场现状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智能门窗传感器下游应用与客户群体分析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一、2025-2026年智能门窗传感器各应用领域市场现状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2025-2026年智能门窗传感器行业技术发展现状及趋势分析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智能门窗传感器行业技术发展现状分析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国内外智能门窗传感器行业技术差异与原因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智能门窗传感器行业技术发展方向、趋势预测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提升智能门窗传感器行业技术能力策略建议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智能门窗传感器价格机制与竞争策略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一、2020-2025年智能门窗传感器市场价格走势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智能门窗传感器定价策略与方法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2026-2032年智能门窗传感器价格竞争态势与趋势预测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中国智能门窗传感器行业重点区域市场研究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2025-2026年重点区域智能门窗传感器市场发展概况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二、2020-2025年智能门窗传感器市场需求规模情况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三、2026-2032年智能门窗传感器行业发展潜力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二、2020-2025年智能门窗传感器市场需求规模情况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三、2026-2032年智能门窗传感器行业发展潜力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二、2020-2025年智能门窗传感器市场需求规模情况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三、2026-2032年智能门窗传感器行业发展潜力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二、2020-2025年智能门窗传感器市场需求规模情况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三、2026-2032年智能门窗传感器行业发展潜力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二、2020-2025年智能门窗传感器市场需求规模情况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三、2026-2032年智能门窗传感器行业发展潜力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2020-2025年中国智能门窗传感器行业进出口情况分析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智能门窗传感器行业进口情况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一、2020-2025年智能门窗传感器进口规模及增长情况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二、智能门窗传感器主要进口来源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智能门窗传感器行业出口情况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一、2020-2025年智能门窗传感器出口规模及增长情况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二、智能门窗传感器主要出口目的地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2020-2025年中国智能门窗传感器行业总体发展与财务状况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2020-2025年中国智能门窗传感器行业规模情况</w:t>
      </w:r>
      <w:r>
        <w:rPr>
          <w:rFonts w:hint="eastAsia"/>
        </w:rPr>
        <w:br/>
      </w:r>
      <w:r>
        <w:rPr>
          <w:rFonts w:hint="eastAsia"/>
        </w:rPr>
        <w:t>　　　　一、智能门窗传感器行业企业数量规模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二、智能门窗传感器行业从业人员规模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三、智能门窗传感器行业市场敏感性分析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2020-2025年中国智能门窗传感器行业财务能力分析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一、智能门窗传感器行业盈利能力</w:t>
      </w:r>
      <w:r>
        <w:rPr>
          <w:rFonts w:hint="eastAsia"/>
        </w:rPr>
        <w:br/>
      </w:r>
      <w:r>
        <w:rPr>
          <w:rFonts w:hint="eastAsia"/>
        </w:rPr>
        <w:t>　　　　二、智能门窗传感器行业偿债能力</w:t>
      </w:r>
      <w:r>
        <w:rPr>
          <w:rFonts w:hint="eastAsia"/>
        </w:rPr>
        <w:br/>
      </w:r>
      <w:r>
        <w:rPr>
          <w:rFonts w:hint="eastAsia"/>
        </w:rPr>
        <w:t>　　　　三、智能门窗传感器行业营运能力</w:t>
      </w:r>
      <w:r>
        <w:rPr>
          <w:rFonts w:hint="eastAsia"/>
        </w:rPr>
        <w:br/>
      </w:r>
      <w:r>
        <w:rPr>
          <w:rFonts w:hint="eastAsia"/>
        </w:rPr>
        <w:t>　　　　四、智能门窗传感器行业发展能力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智能门窗传感器行业重点企业调研分析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二、企业智能门窗传感器业务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二、企业智能门窗传感器业务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二、企业智能门窗传感器业务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二、企业智能门窗传感器业务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二、企业智能门窗传感器业务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二、企业智能门窗传感器业务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中国智能门窗传感器行业竞争格局分析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智能门窗传感器行业竞争格局总览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2025-2026年智能门窗传感器行业竞争力分析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2020-2025年智能门窗传感器行业企业并购活动分析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2025-2026年智能门窗传感器行业会展与招投标活动分析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一、智能门窗传感器行业会展活动及其市场影响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2026年中国智能门窗传感器企业发展企业发展策略与建议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智能门窗传感器销售模式与渠道策略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智能门窗传感器品牌与市场推广策略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智能门窗传感器研发投入与技术创新能力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智能门窗传感器合作联盟与资源整合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中国智能门窗传感器行业风险与对策</w:t>
      </w:r>
      <w:r>
        <w:rPr>
          <w:rFonts w:hint="eastAsia"/>
        </w:rPr>
        <w:br/>
      </w:r>
      <w:r>
        <w:rPr>
          <w:rFonts w:hint="eastAsia"/>
        </w:rPr>
        <w:t>　　第一节 智能门窗传感器行业SWOT分析</w:t>
      </w:r>
      <w:r>
        <w:rPr>
          <w:rFonts w:hint="eastAsia"/>
        </w:rPr>
        <w:br/>
      </w:r>
      <w:r>
        <w:rPr>
          <w:rFonts w:hint="eastAsia"/>
        </w:rPr>
        <w:t>　　　　一、智能门窗传感器行业优势</w:t>
      </w:r>
      <w:r>
        <w:rPr>
          <w:rFonts w:hint="eastAsia"/>
        </w:rPr>
        <w:br/>
      </w:r>
      <w:r>
        <w:rPr>
          <w:rFonts w:hint="eastAsia"/>
        </w:rPr>
        <w:t>　　　　二、智能门窗传感器行业劣势</w:t>
      </w:r>
      <w:r>
        <w:rPr>
          <w:rFonts w:hint="eastAsia"/>
        </w:rPr>
        <w:br/>
      </w:r>
      <w:r>
        <w:rPr>
          <w:rFonts w:hint="eastAsia"/>
        </w:rPr>
        <w:t>　　　　三、智能门窗传感器市场机会</w:t>
      </w:r>
      <w:r>
        <w:rPr>
          <w:rFonts w:hint="eastAsia"/>
        </w:rPr>
        <w:br/>
      </w:r>
      <w:r>
        <w:rPr>
          <w:rFonts w:hint="eastAsia"/>
        </w:rPr>
        <w:t>　　　　四、智能门窗传感器市场威胁</w:t>
      </w:r>
      <w:r>
        <w:rPr>
          <w:rFonts w:hint="eastAsia"/>
        </w:rPr>
        <w:br/>
      </w:r>
      <w:r>
        <w:rPr>
          <w:rFonts w:hint="eastAsia"/>
        </w:rPr>
        <w:t>　　第二节 智能门窗传感器行业风险及对策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2026-2032年中国智能门窗传感器行业前景与发展趋势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2025-2026年智能门窗传感器行业发展环境分析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一、智能门窗传感器行业主管部门与监管体制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二、智能门窗传感器行业主要法律法规及政策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三、智能门窗传感器行业标准与质量监管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2026-2032年智能门窗传感器行业发展趋势与方向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2026-2032年智能门窗传感器行业发展潜力与机遇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智能门窗传感器行业研究结论与建议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中~智林－智能门窗传感器行业发展建议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2020-2025年中国智能门窗传感器市场规模及增长情况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2020-2025年中国智能门窗传感器行业产量及增长趋势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2026-2032年中国智能门窗传感器行业产量预测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2020-2025年中国智能门窗传感器行业市场需求及增长情况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2026-2032年中国智能门窗传感器行业市场需求预测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2020-2025年中国智能门窗传感器行业利润及增长情况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**地区智能门窗传感器市场规模及增长情况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**地区智能门窗传感器行业市场需求情况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**地区智能门窗传感器市场规模及增长情况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**地区智能门窗传感器行业市场需求情况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2020-2025年中国智能门窗传感器行业出口情况分析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2020-2025年中国智能门窗传感器行业产品市场价格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2026-2032年中国智能门窗传感器行业产品市场价格走势预测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智能门窗传感器重点企业经营情况分析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智能门窗传感器重点企业经营情况分析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2026-2032年中国智能门窗传感器市场规模预测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2026-2032年中国智能门窗传感器行业利润预测</w:t>
      </w:r>
      <w:r>
        <w:rPr>
          <w:rFonts w:hint="eastAsia"/>
        </w:rPr>
        <w:br/>
      </w:r>
      <w:r>
        <w:rPr>
          <w:rFonts w:hint="eastAsia"/>
        </w:rPr>
        <w:t>　　图表 2026年智能门窗传感器行业壁垒</w:t>
      </w:r>
      <w:r>
        <w:rPr>
          <w:rFonts w:hint="eastAsia"/>
        </w:rPr>
        <w:br/>
      </w:r>
      <w:r>
        <w:rPr>
          <w:rFonts w:hint="eastAsia"/>
        </w:rPr>
        <w:t>　　图表 2026年智能门窗传感器市场前景分析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2026-2032年中国智能门窗传感器市场需求预测</w:t>
      </w:r>
      <w:r>
        <w:rPr>
          <w:rFonts w:hint="eastAsia"/>
        </w:rPr>
        <w:br/>
      </w:r>
      <w:r>
        <w:rPr>
          <w:rFonts w:hint="eastAsia"/>
        </w:rPr>
        <w:t>　　图表 2026年智能门窗传感器发展趋势预测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5f5a32d8964b9d" w:history="1">
        <w:r>
          <w:rPr>
            <w:rStyle w:val="Hyperlink"/>
          </w:rPr>
          <w:t>2026-2032年中国智能门窗传感器发展现状与市场前景报告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5f5a32d8964b9d" w:history="1">
        <w:r>
          <w:rPr>
            <w:rStyle w:val="Hyperlink"/>
          </w:rPr>
          <w:t>https://www.20087.com/8/37/ZhiNengMenChuangChuanGanQiXianZhuangYuQianJingFenXi.html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be7f22612048fc" w:history="1">
      <w:r>
        <w:rPr>
          <w:rStyle w:val="Hyperlink"/>
        </w:rPr>
        <w:t>2026-2032年中国智能门窗传感器发展现状与市场前景报告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ZhiNengMenChuangChuanGanQiXianZhuangYuQianJingFenXi.html" TargetMode="External" Id="R7c5f5a32d8964b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ZhiNengMenChuangChuanGanQiXianZhuangYuQianJingFenXi.html" TargetMode="External" Id="Rcabe7f22612048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2026-08-20T06:01:57Z</dcterms:created>
  <dcterms:modified xsi:type="dcterms:W3CDTF">2026-08-20T07:01:57Z</dcterms:modified>
  <dc:subject>2026-2032年中国智能门窗传感器发展现状与市场前景报告</dc:subject>
  <dc:title>2026-2032年中国智能门窗传感器发展现状与市场前景报告</dc:title>
  <cp:keywords>2026-2032年中国智能门窗传感器发展现状与市场前景报告</cp:keywords>
  <dc:description>2026-2032年中国智能门窗传感器发展现状与市场前景报告</dc:description>
</cp:coreProperties>
</file>