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83aa0f2814696" w:history="1">
              <w:r>
                <w:rPr>
                  <w:rStyle w:val="Hyperlink"/>
                </w:rPr>
                <w:t>2025-2031年中国激光多功能打印机市场研究分析与前景趋势报告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83aa0f2814696" w:history="1">
              <w:r>
                <w:rPr>
                  <w:rStyle w:val="Hyperlink"/>
                </w:rPr>
                <w:t>2025-2031年中国激光多功能打印机市场研究分析与前景趋势报告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83aa0f2814696" w:history="1">
                <w:r>
                  <w:rPr>
                    <w:rStyle w:val="Hyperlink"/>
                  </w:rPr>
                  <w:t>https://www.20087.com/8/17/JiGuangDuoGongNengDaYinJiHangYeXianZhuangJiQianJing.html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多功能打印机是集打印、复印、扫描、传真等多项功能于一体的办公设备，凭借高速输出、高分辨率、低运行成本等优势，广泛应用于企业、政府、教育等行业。目前，该类产品已从传统的黑白单功能机型向彩色化、网络化、移动化方向演进，用户可通过Wi-Fi、云打印、手机APP等方式实现远程操作。同时，厂商在节能降耗、碳粉回收、纸张双面处理等方面持续改进，以响应绿色环保政策的要求。随着远程办公与混合办公模式的普及，设备的兼容性、安全性与数据保护能力也成为关注重点。</w:t>
      </w:r>
      <w:r>
        <w:rPr>
          <w:rFonts w:hint="eastAsia"/>
        </w:rPr>
        <w:br/>
      </w:r>
      <w:r>
        <w:rPr>
          <w:rFonts w:hint="eastAsia"/>
        </w:rPr>
        <w:t>　　未来，激光多功能打印机将加速向智能化、集成化与可持续发展方向迈进。人工智能与大数据分析技术的引入，将使设备具备文档自动分类、内容识别、异常行为检测等高级功能，提升办公效率与信息安全水平。同时，模块化设计理念将推动硬件扩展与软件升级的灵活性，便于用户根据实际需求灵活配置功能。在环保层面，零排放碳粉、再生纸适配、低能耗运行等将成为主流标准。整体来看，激光多功能打印机将在保障高性能输出的前提下，持续强化其在智能办公生态系统中的枢纽地位，并引领办公设备向高效、环保、智能的新阶段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83aa0f2814696" w:history="1">
        <w:r>
          <w:rPr>
            <w:rStyle w:val="Hyperlink"/>
          </w:rPr>
          <w:t>2025-2031年中国激光多功能打印机市场研究分析与前景趋势报告</w:t>
        </w:r>
      </w:hyperlink>
      <w:r>
        <w:rPr>
          <w:rFonts w:hint="eastAsia"/>
        </w:rPr>
        <w:t>》从市场规模、需求变化及价格动态等维度，系统解析了激光多功能打印机行业的现状与发展趋势。报告深入分析了激光多功能打印机产业链各环节，科学预测了市场前景与技术发展方向，同时聚焦激光多功能打印机细分市场特点及重点企业的经营表现，揭示了激光多功能打印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激光多功能打印机行业概述</w:t>
      </w:r>
      <w:r>
        <w:rPr>
          <w:rFonts w:hint="eastAsia"/>
        </w:rPr>
        <w:br/>
      </w:r>
      <w:r>
        <w:rPr>
          <w:rFonts w:hint="eastAsia"/>
        </w:rPr>
        <w:t>　　第一节 激光多功能打印机定义与分类</w:t>
      </w:r>
      <w:r>
        <w:rPr>
          <w:rFonts w:hint="eastAsia"/>
        </w:rPr>
        <w:br/>
      </w:r>
      <w:r>
        <w:rPr>
          <w:rFonts w:hint="eastAsia"/>
        </w:rPr>
        <w:t>　　第二节 激光多功能打印机应用领域</w:t>
      </w:r>
      <w:r>
        <w:rPr>
          <w:rFonts w:hint="eastAsia"/>
        </w:rPr>
        <w:br/>
      </w:r>
      <w:r>
        <w:rPr>
          <w:rFonts w:hint="eastAsia"/>
        </w:rPr>
        <w:t>　　第三节 激光多功能打印机行业经济指标分析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激光多功能打印机产业链及经营模式分析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三、激光多功能打印机销售模式及销售渠道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全球激光多功能打印机市场发展综述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2019-2024年全球激光多功能打印机市场规模与趋势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主要国家与地区激光多功能打印机市场分析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2025-2031年全球激光多功能打印机行业发展趋势与前景预测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中国激光多功能打印机行业市场分析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2024-2025年激光多功能打印机产能与投资动态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一、国内激光多功能打印机产能及利用情况</w:t>
      </w:r>
      <w:r>
        <w:rPr>
          <w:rFonts w:hint="eastAsia"/>
        </w:rPr>
        <w:br/>
      </w:r>
      <w:r>
        <w:rPr>
          <w:rFonts w:hint="eastAsia"/>
        </w:rPr>
        <w:t>　　　　二、激光多功能打印机产能扩张与投资动态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2025-2031年激光多功能打印机行业产量统计与趋势预测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一、2019-2024年激光多功能打印机行业产量数据统计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1、2019-2024年激光多功能打印机产量及增长趋势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2、2019-2024年激光多功能打印机细分产品产量及份额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二、影响激光多功能打印机产量的关键因素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三、2025-2031年激光多功能打印机产量预测</w:t>
      </w:r>
      <w:r>
        <w:rPr>
          <w:rFonts w:hint="eastAsia"/>
        </w:rPr>
        <w:br/>
      </w:r>
      <w:r>
        <w:rPr>
          <w:rFonts w:hint="eastAsia"/>
        </w:rPr>
        <w:t>　　第三节 2025-2031年激光多功能打印机市场需求与销售分析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一、2024-2025年激光多功能打印机行业需求现状</w:t>
      </w:r>
      <w:r>
        <w:rPr>
          <w:rFonts w:hint="eastAsia"/>
        </w:rPr>
        <w:br/>
      </w:r>
      <w:r>
        <w:rPr>
          <w:rFonts w:hint="eastAsia"/>
        </w:rPr>
        <w:t>　　　　二、激光多功能打印机客户群体与需求特点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三、2019-2024年激光多功能打印机行业销售规模分析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四、2025-2031年激光多功能打印机市场增长潜力与规模预测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中国激光多功能打印机细分市场与下游应用领域分析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激光多功能打印机细分市场分析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一、2024-2025年激光多功能打印机主要细分产品市场现状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激光多功能打印机下游应用与客户群体分析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一、2024-2025年激光多功能打印机各应用领域市场现状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2024-2025年激光多功能打印机行业技术发展现状及趋势分析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激光多功能打印机行业技术发展现状分析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国内外激光多功能打印机行业技术差异与原因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激光多功能打印机行业技术发展方向、趋势预测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提升激光多功能打印机行业技术能力策略建议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激光多功能打印机价格机制与竞争策略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一、2019-2024年激光多功能打印机市场价格走势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激光多功能打印机定价策略与方法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2025-2031年激光多功能打印机价格竞争态势与趋势预测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中国激光多功能打印机行业重点区域市场研究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2024-2025年重点区域激光多功能打印机市场发展概况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二、2019-2024年激光多功能打印机市场需求规模情况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三、2025-2031年激光多功能打印机行业发展潜力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二、2019-2024年激光多功能打印机市场需求规模情况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三、2025-2031年激光多功能打印机行业发展潜力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二、2019-2024年激光多功能打印机市场需求规模情况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三、2025-2031年激光多功能打印机行业发展潜力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二、2019-2024年激光多功能打印机市场需求规模情况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三、2025-2031年激光多功能打印机行业发展潜力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二、2019-2024年激光多功能打印机市场需求规模情况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三、2025-2031年激光多功能打印机行业发展潜力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2019-2024年中国激光多功能打印机行业进出口情况分析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激光多功能打印机行业进口情况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一、2019-2024年激光多功能打印机进口规模及增长情况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二、激光多功能打印机主要进口来源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激光多功能打印机行业出口情况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一、2019-2024年激光多功能打印机出口规模及增长情况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二、激光多功能打印机主要出口目的地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2019-2024年中国激光多功能打印机行业总体发展与财务状况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2019-2024年中国激光多功能打印机行业规模情况</w:t>
      </w:r>
      <w:r>
        <w:rPr>
          <w:rFonts w:hint="eastAsia"/>
        </w:rPr>
        <w:br/>
      </w:r>
      <w:r>
        <w:rPr>
          <w:rFonts w:hint="eastAsia"/>
        </w:rPr>
        <w:t>　　　　一、激光多功能打印机行业企业数量规模</w:t>
      </w:r>
      <w:r>
        <w:rPr>
          <w:rFonts w:hint="eastAsia"/>
        </w:rPr>
        <w:br/>
      </w:r>
      <w:r>
        <w:rPr>
          <w:rFonts w:hint="eastAsia"/>
        </w:rPr>
        <w:t>　　　　二、激光多功能打印机行业从业人员规模</w:t>
      </w:r>
      <w:r>
        <w:rPr>
          <w:rFonts w:hint="eastAsia"/>
        </w:rPr>
        <w:br/>
      </w:r>
      <w:r>
        <w:rPr>
          <w:rFonts w:hint="eastAsia"/>
        </w:rPr>
        <w:t>　　　　三、激光多功能打印机行业市场敏感性分析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2019-2024年中国激光多功能打印机行业财务能力分析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一、激光多功能打印机行业盈利能力</w:t>
      </w:r>
      <w:r>
        <w:rPr>
          <w:rFonts w:hint="eastAsia"/>
        </w:rPr>
        <w:br/>
      </w:r>
      <w:r>
        <w:rPr>
          <w:rFonts w:hint="eastAsia"/>
        </w:rPr>
        <w:t>　　　　二、激光多功能打印机行业偿债能力</w:t>
      </w:r>
      <w:r>
        <w:rPr>
          <w:rFonts w:hint="eastAsia"/>
        </w:rPr>
        <w:br/>
      </w:r>
      <w:r>
        <w:rPr>
          <w:rFonts w:hint="eastAsia"/>
        </w:rPr>
        <w:t>　　　　三、激光多功能打印机行业营运能力</w:t>
      </w:r>
      <w:r>
        <w:rPr>
          <w:rFonts w:hint="eastAsia"/>
        </w:rPr>
        <w:br/>
      </w:r>
      <w:r>
        <w:rPr>
          <w:rFonts w:hint="eastAsia"/>
        </w:rPr>
        <w:t>　　　　四、激光多功能打印机行业发展能力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激光多功能打印机行业重点企业调研分析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二、企业激光多功能打印机业务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二、企业激光多功能打印机业务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二、企业激光多功能打印机业务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二、企业激光多功能打印机业务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二、企业激光多功能打印机业务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二、企业激光多功能打印机业务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中国激光多功能打印机行业竞争格局分析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激光多功能打印机行业竞争格局总览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2024-2025年激光多功能打印机行业竞争力分析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2019-2024年激光多功能打印机行业企业并购活动分析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2024-2025年激光多功能打印机行业会展与招投标活动分析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一、激光多功能打印机行业会展活动及其市场影响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2025年中国激光多功能打印机企业发展企业发展策略与建议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激光多功能打印机销售模式与渠道策略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激光多功能打印机品牌与市场推广策略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激光多功能打印机研发投入与技术创新能力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激光多功能打印机合作联盟与资源整合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中国激光多功能打印机行业风险与对策</w:t>
      </w:r>
      <w:r>
        <w:rPr>
          <w:rFonts w:hint="eastAsia"/>
        </w:rPr>
        <w:br/>
      </w:r>
      <w:r>
        <w:rPr>
          <w:rFonts w:hint="eastAsia"/>
        </w:rPr>
        <w:t>　　第一节 激光多功能打印机行业SWOT分析</w:t>
      </w:r>
      <w:r>
        <w:rPr>
          <w:rFonts w:hint="eastAsia"/>
        </w:rPr>
        <w:br/>
      </w:r>
      <w:r>
        <w:rPr>
          <w:rFonts w:hint="eastAsia"/>
        </w:rPr>
        <w:t>　　　　一、激光多功能打印机行业优势</w:t>
      </w:r>
      <w:r>
        <w:rPr>
          <w:rFonts w:hint="eastAsia"/>
        </w:rPr>
        <w:br/>
      </w:r>
      <w:r>
        <w:rPr>
          <w:rFonts w:hint="eastAsia"/>
        </w:rPr>
        <w:t>　　　　二、激光多功能打印机行业劣势</w:t>
      </w:r>
      <w:r>
        <w:rPr>
          <w:rFonts w:hint="eastAsia"/>
        </w:rPr>
        <w:br/>
      </w:r>
      <w:r>
        <w:rPr>
          <w:rFonts w:hint="eastAsia"/>
        </w:rPr>
        <w:t>　　　　三、激光多功能打印机市场机会</w:t>
      </w:r>
      <w:r>
        <w:rPr>
          <w:rFonts w:hint="eastAsia"/>
        </w:rPr>
        <w:br/>
      </w:r>
      <w:r>
        <w:rPr>
          <w:rFonts w:hint="eastAsia"/>
        </w:rPr>
        <w:t>　　　　四、激光多功能打印机市场威胁</w:t>
      </w:r>
      <w:r>
        <w:rPr>
          <w:rFonts w:hint="eastAsia"/>
        </w:rPr>
        <w:br/>
      </w:r>
      <w:r>
        <w:rPr>
          <w:rFonts w:hint="eastAsia"/>
        </w:rPr>
        <w:t>　　第二节 激光多功能打印机行业风险及对策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2025-2031年中国激光多功能打印机行业前景与发展趋势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2024-2025年激光多功能打印机行业发展环境分析</w:t>
      </w:r>
      <w:r>
        <w:rPr>
          <w:rFonts w:hint="eastAsia"/>
        </w:rPr>
        <w:br/>
      </w:r>
      <w:r>
        <w:rPr>
          <w:rFonts w:hint="eastAsia"/>
        </w:rPr>
        <w:t>　　　　一、激光多功能打印机行业主管部门与监管体制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二、激光多功能打印机行业主要法律法规及政策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三、激光多功能打印机行业标准与质量监管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2025-2031年激光多功能打印机行业发展趋势与方向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2025-2031年激光多功能打印机行业发展潜力与机遇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激光多功能打印机行业研究结论与建议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中智~林~激光多功能打印机行业发展建议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激光多功能打印机行业历程</w:t>
      </w:r>
      <w:r>
        <w:rPr>
          <w:rFonts w:hint="eastAsia"/>
        </w:rPr>
        <w:br/>
      </w:r>
      <w:r>
        <w:rPr>
          <w:rFonts w:hint="eastAsia"/>
        </w:rPr>
        <w:t>　　图表 激光多功能打印机行业生命周期</w:t>
      </w:r>
      <w:r>
        <w:rPr>
          <w:rFonts w:hint="eastAsia"/>
        </w:rPr>
        <w:br/>
      </w:r>
      <w:r>
        <w:rPr>
          <w:rFonts w:hint="eastAsia"/>
        </w:rPr>
        <w:t>　　图表 激光多功能打印机行业产业链分析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2019-2024年中国激光多功能打印机行业市场规模及增长情况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2019-2024年激光多功能打印机行业市场容量分析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2019-2024年中国激光多功能打印机行业产能统计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2019-2024年中国激光多功能打印机行业产量及增长趋势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2019-2024年中国激光多功能打印机市场需求量及增速统计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2024年中国激光多功能打印机行业需求领域分布格局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2019-2024年中国激光多功能打印机行业销售收入分析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2019-2024年中国激光多功能打印机行业盈利情况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2019-2024年中国激光多功能打印机行业利润总额统计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2019-2024年中国激光多功能打印机进口数量分析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2019-2024年中国激光多功能打印机进口金额分析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2019-2024年中国激光多功能打印机出口数量分析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2019-2024年中国激光多功能打印机出口金额分析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2024年中国激光多功能打印机进口国家及地区分析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2024年中国激光多功能打印机出口国家及地区分析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2019-2024年中国激光多功能打印机行业企业数量情况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2019-2024年中国激光多功能打印机行业企业平均规模情况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**地区激光多功能打印机市场规模及增长情况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**地区激光多功能打印机行业市场需求情况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**地区激光多功能打印机市场规模及增长情况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**地区激光多功能打印机行业市场需求情况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**地区激光多功能打印机市场规模及增长情况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**地区激光多功能打印机行业市场需求情况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**地区激光多功能打印机市场规模及增长情况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**地区激光多功能打印机行业市场需求情况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激光多功能打印机重点企业（一）基本信息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激光多功能打印机重点企业（一）经营情况分析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激光多功能打印机重点企业（一）主要经济指标情况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激光多功能打印机重点企业（一）盈利能力情况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激光多功能打印机重点企业（一）偿债能力情况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激光多功能打印机重点企业（一）运营能力情况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激光多功能打印机重点企业（一）成长能力情况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激光多功能打印机重点企业（二）基本信息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激光多功能打印机重点企业（二）经营情况分析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激光多功能打印机重点企业（二）主要经济指标情况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激光多功能打印机重点企业（二）盈利能力情况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激光多功能打印机重点企业（二）偿债能力情况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激光多功能打印机重点企业（二）运营能力情况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激光多功能打印机重点企业（二）成长能力情况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激光多功能打印机企业信息</w:t>
      </w:r>
      <w:r>
        <w:rPr>
          <w:rFonts w:hint="eastAsia"/>
        </w:rPr>
        <w:br/>
      </w:r>
      <w:r>
        <w:rPr>
          <w:rFonts w:hint="eastAsia"/>
        </w:rPr>
        <w:t>　　图表 激光多功能打印机企业经营情况分析</w:t>
      </w:r>
      <w:r>
        <w:rPr>
          <w:rFonts w:hint="eastAsia"/>
        </w:rPr>
        <w:br/>
      </w:r>
      <w:r>
        <w:rPr>
          <w:rFonts w:hint="eastAsia"/>
        </w:rPr>
        <w:t>　　图表 激光多功能打印机重点企业（三）主要经济指标情况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激光多功能打印机重点企业（三）盈利能力情况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激光多功能打印机重点企业（三）偿债能力情况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激光多功能打印机重点企业（三）运营能力情况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激光多功能打印机重点企业（三）成长能力情况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2025-2031年中国激光多功能打印机行业产能预测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2025-2031年中国激光多功能打印机行业产量预测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2025-2031年中国激光多功能打印机市场需求量预测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2025-2031年中国激光多功能打印机行业供需平衡预测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2025-2031年中国激光多功能打印机行业市场容量预测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2025-2031年中国激光多功能打印机行业市场规模预测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2025-2031年中国激光多功能打印机市场前景分析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2025-2031年中国激光多功能打印机发展趋势预测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83aa0f2814696" w:history="1">
        <w:r>
          <w:rPr>
            <w:rStyle w:val="Hyperlink"/>
          </w:rPr>
          <w:t>2025-2031年中国激光多功能打印机市场研究分析与前景趋势报告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83aa0f2814696" w:history="1">
        <w:r>
          <w:rPr>
            <w:rStyle w:val="Hyperlink"/>
          </w:rPr>
          <w:t>https://www.20087.com/8/17/JiGuangDuoGongNengDaYinJiHangYeXianZhuangJiQianJing.html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打印机的使用步骤、激光多功能打印机怎么换墨盒、激光打印机卡纸怎么拿出来、激光多功能打印机怎么连接手机、激光打印机、激光多功能打印机具有什么功能、惠普打印机使用教程、激光多功能打印机对孕妇有影响吗、打印机打印不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58388f4fe46d9" w:history="1">
      <w:r>
        <w:rPr>
          <w:rStyle w:val="Hyperlink"/>
        </w:rPr>
        <w:t>2025-2031年中国激光多功能打印机市场研究分析与前景趋势报告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JiGuangDuoGongNengDaYinJiHangYeXianZhuangJiQianJing.html" TargetMode="External" Id="R95983aa0f281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JiGuangDuoGongNengDaYinJiHangYeXianZhuangJiQianJing.html" TargetMode="External" Id="R87d58388f4fe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2025-06-27T09:10:29Z</dcterms:created>
  <dcterms:modified xsi:type="dcterms:W3CDTF">2025-06-27T10:10:29Z</dcterms:modified>
  <dc:subject>2025-2031年中国激光多功能打印机市场研究分析与前景趋势报告</dc:subject>
  <dc:title>2025-2031年中国激光多功能打印机市场研究分析与前景趋势报告</dc:title>
  <cp:keywords>2025-2031年中国激光多功能打印机市场研究分析与前景趋势报告</cp:keywords>
  <dc:description>2025-2031年中国激光多功能打印机市场研究分析与前景趋势报告</dc:description>
</cp:coreProperties>
</file>