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cdf716ecf4a7e" w:history="1">
              <w:r>
                <w:rPr>
                  <w:rStyle w:val="Hyperlink"/>
                </w:rPr>
                <w:t>2025-2031年中国财务软件市场深度调查分析及发展前景研究报告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cdf716ecf4a7e" w:history="1">
              <w:r>
                <w:rPr>
                  <w:rStyle w:val="Hyperlink"/>
                </w:rPr>
                <w:t>2025-2031年中国财务软件市场深度调查分析及发展前景研究报告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cdf716ecf4a7e" w:history="1">
                <w:r>
                  <w:rPr>
                    <w:rStyle w:val="Hyperlink"/>
                  </w:rPr>
                  <w:t>https://www.20087.com/8/67/CaiWuRuanJianDeXianZhuangHeFaZha.html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是用于企业管理财务信息、处理会计业务、生成财务报表的计算机软件。近年来，随着信息技术的发展和财务管理需求的提升，财务软件市场快速发展。目前，财务软件不仅功能齐全，涵盖了从账务处理到预算管理的各个方面，而且与云计算、人工智能等先进技术相结合，大大提高了工作效率和准确性。此外，随着移动互联网的发展，财务软件也开始支持移动终端，方便用户随时随地进行财务管理。</w:t>
      </w:r>
      <w:r>
        <w:rPr>
          <w:rFonts w:hint="eastAsia"/>
        </w:rPr>
        <w:br/>
      </w:r>
      <w:r>
        <w:rPr>
          <w:rFonts w:hint="eastAsia"/>
        </w:rPr>
        <w:t>　　未来，财务软件的发展将更加注重智能化和定制化服务。一方面，随着大数据和人工智能技术的应用，财务软件将具备更强的数据分析能力和预测能力，帮助企业做出更科学的决策。另一方面，随着企业个性化需求的增加，财务软件将提供更加灵活的定制服务，以满足不同企业的特殊需求。此外，随着信息安全的重要性日益凸显，财务软件将加强数据保护措施，保障用户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cdf716ecf4a7e" w:history="1">
        <w:r>
          <w:rPr>
            <w:rStyle w:val="Hyperlink"/>
          </w:rPr>
          <w:t>2025-2031年中国财务软件市场深度调查分析及发展前景研究报告</w:t>
        </w:r>
      </w:hyperlink>
      <w:r>
        <w:rPr>
          <w:rFonts w:hint="eastAsia"/>
        </w:rPr>
        <w:t>》系统分析了财务软件行业的现状，全面梳理了财务软件市场需求、市场规模、产业链结构及价格体系，详细解读了财务软件细分市场特点。报告结合权威数据，科学预测了财务软件市场前景与发展趋势，客观分析了品牌竞争格局、市场集中度及重点企业的运营表现，并指出了财务软件行业面临的机遇与风险。为财务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中国财务软件行业概述</w:t>
      </w:r>
      <w:r>
        <w:rPr>
          <w:rFonts w:hint="eastAsia"/>
        </w:rPr>
        <w:br/>
      </w:r>
      <w:r>
        <w:rPr>
          <w:rFonts w:hint="eastAsia"/>
        </w:rPr>
        <w:t>　　第一节 财务软件行业定义</w:t>
      </w:r>
      <w:r>
        <w:rPr>
          <w:rFonts w:hint="eastAsia"/>
        </w:rPr>
        <w:br/>
      </w:r>
      <w:r>
        <w:rPr>
          <w:rFonts w:hint="eastAsia"/>
        </w:rPr>
        <w:t>　　第二节 财务软件行业发展种类</w:t>
      </w:r>
      <w:r>
        <w:rPr>
          <w:rFonts w:hint="eastAsia"/>
        </w:rPr>
        <w:br/>
      </w:r>
      <w:r>
        <w:rPr>
          <w:rFonts w:hint="eastAsia"/>
        </w:rPr>
        <w:t>　　第三节 财务软件行业特征</w:t>
      </w:r>
      <w:r>
        <w:rPr>
          <w:rFonts w:hint="eastAsia"/>
        </w:rPr>
        <w:br/>
      </w:r>
      <w:r>
        <w:rPr>
          <w:rFonts w:hint="eastAsia"/>
        </w:rPr>
        <w:t>　　第四节 财务软件行业发展历程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财务软件行业环境分析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我国财务软件行业政策环境分析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我国财务软件行业技术环境分析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一、我国财务软件技术发展概况</w:t>
      </w:r>
      <w:r>
        <w:rPr>
          <w:rFonts w:hint="eastAsia"/>
        </w:rPr>
        <w:br/>
      </w:r>
      <w:r>
        <w:rPr>
          <w:rFonts w:hint="eastAsia"/>
        </w:rPr>
        <w:t>　　　　二、我国财务软件产品工艺特点或流程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三、我国财务软件行业技术发展趋势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中国财务软件市场分析</w:t>
      </w:r>
      <w:r>
        <w:rPr>
          <w:rFonts w:hint="eastAsia"/>
        </w:rPr>
        <w:br/>
      </w:r>
      <w:r>
        <w:rPr>
          <w:rFonts w:hint="eastAsia"/>
        </w:rPr>
        <w:t>　　第一节 财务软件市场现状分析及预测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二、2025-2031年我国财务软件市场规模预测</w:t>
      </w:r>
      <w:r>
        <w:rPr>
          <w:rFonts w:hint="eastAsia"/>
        </w:rPr>
        <w:br/>
      </w:r>
      <w:r>
        <w:rPr>
          <w:rFonts w:hint="eastAsia"/>
        </w:rPr>
        <w:t>　　第二节 财务软件产品产能分析及预测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二、2025-2031年我国财务软件产能预测</w:t>
      </w:r>
      <w:r>
        <w:rPr>
          <w:rFonts w:hint="eastAsia"/>
        </w:rPr>
        <w:br/>
      </w:r>
      <w:r>
        <w:rPr>
          <w:rFonts w:hint="eastAsia"/>
        </w:rPr>
        <w:t>　　第三节 财务软件产品产量分析及预测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二、2025-2031年我国财务软件产量预测</w:t>
      </w:r>
      <w:r>
        <w:rPr>
          <w:rFonts w:hint="eastAsia"/>
        </w:rPr>
        <w:br/>
      </w:r>
      <w:r>
        <w:rPr>
          <w:rFonts w:hint="eastAsia"/>
        </w:rPr>
        <w:t>　　第四节 财务软件市场需求分析及预测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二、2025-2031年我国财务软件市场需求预测</w:t>
      </w:r>
      <w:r>
        <w:rPr>
          <w:rFonts w:hint="eastAsia"/>
        </w:rPr>
        <w:br/>
      </w:r>
      <w:r>
        <w:rPr>
          <w:rFonts w:hint="eastAsia"/>
        </w:rPr>
        <w:t>　　第五节 财务软件价格趋势分析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二、2025-2031年我国财务软件市场价格预测</w:t>
      </w:r>
      <w:r>
        <w:rPr>
          <w:rFonts w:hint="eastAsia"/>
        </w:rPr>
        <w:br/>
      </w:r>
      <w:r>
        <w:rPr>
          <w:rFonts w:hint="eastAsia"/>
        </w:rPr>
        <w:t>　　第六节 财务软件进出口数据分析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二、2025-2031年国内财务软件产品未来进出口情况预测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中国财务软件厂商市场竞争力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财务软件行业竞争格局分析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中国财务软件行业供需情况</w:t>
      </w:r>
      <w:r>
        <w:rPr>
          <w:rFonts w:hint="eastAsia"/>
        </w:rPr>
        <w:br/>
      </w:r>
      <w:r>
        <w:rPr>
          <w:rFonts w:hint="eastAsia"/>
        </w:rPr>
        <w:t>　　第一节 财务软件行业市场需求分析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我国软件行业主要包括软件产品行业、信息技术服务行业、嵌入式系统软件行业。从软件行业的收入结构来看，信息技术服务仍是主要收入来源，约占整个软件行业51.8%的份额，嵌入式系统产品的市场份额最低，只有16.5%。</w:t>
      </w:r>
      <w:r>
        <w:rPr>
          <w:rFonts w:hint="eastAsia"/>
        </w:rPr>
        <w:br/>
      </w:r>
      <w:r>
        <w:rPr>
          <w:rFonts w:hint="eastAsia"/>
        </w:rPr>
        <w:t>　　　　我国软件行业收入结构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财务软件行业供给能力分析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财务软件行业销售状况分析</w:t>
      </w:r>
      <w:r>
        <w:rPr>
          <w:rFonts w:hint="eastAsia"/>
        </w:rPr>
        <w:br/>
      </w:r>
      <w:r>
        <w:rPr>
          <w:rFonts w:hint="eastAsia"/>
        </w:rPr>
        <w:t>　　第一节 财务软件行业销售收入分析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财务软件行业投资收益率分析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财务软件行业产品销售成本分析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财务软件行业销售税金分析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财务软件行业进出口分析</w:t>
      </w:r>
      <w:r>
        <w:rPr>
          <w:rFonts w:hint="eastAsia"/>
        </w:rPr>
        <w:br/>
      </w:r>
      <w:r>
        <w:rPr>
          <w:rFonts w:hint="eastAsia"/>
        </w:rPr>
        <w:t>　　第一节 财务软件行业历史进出口总量变化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一、财务软件行业进口总量变化</w:t>
      </w:r>
      <w:r>
        <w:rPr>
          <w:rFonts w:hint="eastAsia"/>
        </w:rPr>
        <w:br/>
      </w:r>
      <w:r>
        <w:rPr>
          <w:rFonts w:hint="eastAsia"/>
        </w:rPr>
        <w:t>　　　　二、财务软件行业出口总量变化</w:t>
      </w:r>
      <w:r>
        <w:rPr>
          <w:rFonts w:hint="eastAsia"/>
        </w:rPr>
        <w:br/>
      </w:r>
      <w:r>
        <w:rPr>
          <w:rFonts w:hint="eastAsia"/>
        </w:rPr>
        <w:t>　　　　三、财务软件行业进出口差量变动情况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财务软件行业历史进出口结构变化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一、财务软件行业进口来源分析</w:t>
      </w:r>
      <w:r>
        <w:rPr>
          <w:rFonts w:hint="eastAsia"/>
        </w:rPr>
        <w:br/>
      </w:r>
      <w:r>
        <w:rPr>
          <w:rFonts w:hint="eastAsia"/>
        </w:rPr>
        <w:t>　　　　二、财务软件行业出口去向分析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影响财务软件行业进出口的主要因素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财务软件行业进出口态势展望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一、财务软件行业进口态势展望</w:t>
      </w:r>
      <w:r>
        <w:rPr>
          <w:rFonts w:hint="eastAsia"/>
        </w:rPr>
        <w:br/>
      </w:r>
      <w:r>
        <w:rPr>
          <w:rFonts w:hint="eastAsia"/>
        </w:rPr>
        <w:t>　　　　二、财务软件行业出口态势展望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中国财务软件区域市场投资状况分析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中国财务软件行业市场发展预测</w:t>
      </w:r>
      <w:r>
        <w:rPr>
          <w:rFonts w:hint="eastAsia"/>
        </w:rPr>
        <w:br/>
      </w:r>
      <w:r>
        <w:rPr>
          <w:rFonts w:hint="eastAsia"/>
        </w:rPr>
        <w:t>　　第一节 中国财务软件行业发展环境预测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中国财务软件行业发展预测</w:t>
      </w:r>
      <w:r>
        <w:rPr>
          <w:rFonts w:hint="eastAsia"/>
        </w:rPr>
        <w:br/>
      </w:r>
      <w:r>
        <w:rPr>
          <w:rFonts w:hint="eastAsia"/>
        </w:rPr>
        <w:t>　　　　一、行业竞争要素预测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三、行业转移趋势</w:t>
      </w:r>
      <w:r>
        <w:rPr>
          <w:rFonts w:hint="eastAsia"/>
        </w:rPr>
        <w:br/>
      </w:r>
      <w:r>
        <w:rPr>
          <w:rFonts w:hint="eastAsia"/>
        </w:rPr>
        <w:t>　　　　四、行业一体化预测</w:t>
      </w:r>
      <w:r>
        <w:rPr>
          <w:rFonts w:hint="eastAsia"/>
        </w:rPr>
        <w:br/>
      </w:r>
      <w:r>
        <w:rPr>
          <w:rFonts w:hint="eastAsia"/>
        </w:rPr>
        <w:t>　　　　五、行业运营模式预测</w:t>
      </w:r>
      <w:r>
        <w:rPr>
          <w:rFonts w:hint="eastAsia"/>
        </w:rPr>
        <w:br/>
      </w:r>
      <w:r>
        <w:rPr>
          <w:rFonts w:hint="eastAsia"/>
        </w:rPr>
        <w:t>　　第三节 中国财务软件市场发展预测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一、2025-2031年中国财务软件市场需求预测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二、2025-2031年中国财务软件市场结构预测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三、2025-2031年中国财务软件市场集中度预测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四、2025-2031年中国财务软件市场供给预测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五、2025-2031年中国财务软件市场价格预测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财务软件重点企业发展展望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任我行软件股份有限公司（管家婆）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畅捷通信息技术股份有限公司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深圳市速达软件技术有限公司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杭州新中大软件股份有限公司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北京智邦国际软件技术有限公司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博科资讯股份有限公司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北京用易通软件技术有限公司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中国财务软件行业未来发展预测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一、2025-2031年财务软件行业产能预测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二、2025-2031年财务软件行业产量预测</w:t>
      </w:r>
      <w:r>
        <w:rPr>
          <w:rFonts w:hint="eastAsia"/>
        </w:rPr>
        <w:br/>
      </w:r>
      <w:r>
        <w:rPr>
          <w:rFonts w:hint="eastAsia"/>
        </w:rPr>
        <w:t>　　第二节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一、2025-2031年财务软件行业需求预测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二、2025-2031年财务软件行业市场供需平衡预测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中国财务软件行业市场竞争策略建议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中国财务软件行业竞争战略建议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中智~林~中国财务软件行业竞争策略建议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cdf716ecf4a7e" w:history="1">
        <w:r>
          <w:rPr>
            <w:rStyle w:val="Hyperlink"/>
          </w:rPr>
          <w:t>2025-2031年中国财务软件市场深度调查分析及发展前景研究报告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cdf716ecf4a7e" w:history="1">
        <w:r>
          <w:rPr>
            <w:rStyle w:val="Hyperlink"/>
          </w:rPr>
          <w:t>https://www.20087.com/8/67/CaiWuRuanJianDeXianZhuangHeFaZha.html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b246623764527" w:history="1">
      <w:r>
        <w:rPr>
          <w:rStyle w:val="Hyperlink"/>
        </w:rPr>
        <w:t>2025-2031年中国财务软件市场深度调查分析及发展前景研究报告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aiWuRuanJianDeXianZhuangHeFaZha.html" TargetMode="External" Id="R46ccdf716ecf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aiWuRuanJianDeXianZhuangHeFaZha.html" TargetMode="External" Id="Re53b24662376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2025-05-18T23:24:00Z</dcterms:created>
  <dcterms:modified xsi:type="dcterms:W3CDTF">2025-05-19T00:24:00Z</dcterms:modified>
  <dc:subject>2025-2031年中国财务软件市场深度调查分析及发展前景研究报告</dc:subject>
  <dc:title>2025-2031年中国财务软件市场深度调查分析及发展前景研究报告</dc:title>
  <cp:keywords>2025-2031年中国财务软件市场深度调查分析及发展前景研究报告</cp:keywords>
  <dc:description>2025-2031年中国财务软件市场深度调查分析及发展前景研究报告</dc:description>
</cp:coreProperties>
</file>