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988da5f9f4643" w:history="1">
              <w:r>
                <w:rPr>
                  <w:rStyle w:val="Hyperlink"/>
                </w:rPr>
                <w:t>中国AMR传感器行业发展调研与前景分析报告（2025-2031年）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988da5f9f4643" w:history="1">
              <w:r>
                <w:rPr>
                  <w:rStyle w:val="Hyperlink"/>
                </w:rPr>
                <w:t>中国AMR传感器行业发展调研与前景分析报告（2025-2031年）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988da5f9f4643" w:history="1">
                <w:r>
                  <w:rPr>
                    <w:rStyle w:val="Hyperlink"/>
                  </w:rPr>
                  <w:t>https://www.20087.com/8/17/AMRChuanGanQiHangYeFaZhanQianJing.html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R（各向异性磁阻）传感器作为磁敏元件的重要类型，当前广泛应用于汽车电子、工业自动化、消费电子及医疗设备领域。该传感器基于铁磁材料电阻随外磁场方向变化的物理效应，具备高灵敏度、低功耗与优异线性度，适用于角度检测、位置传感及电流测量等场景。在汽车领域，AMR传感器用于电子助力转向、油门踏板及变速箱位置监控；在工业领域，则用于无接触编码器与液位检测。AMR传感器企业通过惠斯通电桥结构与温度补偿电路设计，提升环境适应性与长期稳定性。产品封装趋向小型化与集成化，支持表面贴装与自动化生产。</w:t>
      </w:r>
      <w:r>
        <w:rPr>
          <w:rFonts w:hint="eastAsia"/>
        </w:rPr>
        <w:br/>
      </w:r>
      <w:r>
        <w:rPr>
          <w:rFonts w:hint="eastAsia"/>
        </w:rPr>
        <w:t>　　未来，AMR传感器将向更高集成度、更强抗干扰能力与更广温域适应性方向发展。在芯片层面，与信号调理电路、ADC及数字接口的单片集成将简化系统设计，降低外围元件数量。针对电动汽车与可再生能源应用，高精度电流传感需求将推动AMR传感器在大动态范围与零漂移控制方面的优化。在工业4.0背景下，具备自诊断、多轴检测及EMC强化设计的AMR模块将更适配智能工厂环境。此外，新材料（如纳米多层膜结构）与新工艺（如晶圆级封装）的应用，有望进一步提升灵敏度与可靠性。长期来看，AMR传感器将持续巩固其在中高端磁传感市场的技术地位，并在能源转型与自动化升级浪潮中拓展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988da5f9f4643" w:history="1">
        <w:r>
          <w:rPr>
            <w:rStyle w:val="Hyperlink"/>
          </w:rPr>
          <w:t>中国AMR传感器行业发展调研与前景分析报告（2025-2031年）</w:t>
        </w:r>
      </w:hyperlink>
      <w:r>
        <w:rPr>
          <w:rFonts w:hint="eastAsia"/>
        </w:rPr>
        <w:t>》全面梳理了AMR传感器行业的市场规模、技术现状及产业链结构，结合数据分析了AMR传感器市场需求、价格动态与竞争格局，科学预测了AMR传感器发展趋势与市场前景，解读了行业内重点企业的战略布局与品牌影响力，同时对市场竞争与集中度进行了评估。此外，报告还细分了市场领域，揭示了AMR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AMR传感器行业概述</w:t>
      </w:r>
      <w:r>
        <w:rPr>
          <w:rFonts w:hint="eastAsia"/>
        </w:rPr>
        <w:br/>
      </w:r>
      <w:r>
        <w:rPr>
          <w:rFonts w:hint="eastAsia"/>
        </w:rPr>
        <w:t>　　第一节 AMR传感器定义与分类</w:t>
      </w:r>
      <w:r>
        <w:rPr>
          <w:rFonts w:hint="eastAsia"/>
        </w:rPr>
        <w:br/>
      </w:r>
      <w:r>
        <w:rPr>
          <w:rFonts w:hint="eastAsia"/>
        </w:rPr>
        <w:t>　　第二节 AMR传感器应用领域</w:t>
      </w:r>
      <w:r>
        <w:rPr>
          <w:rFonts w:hint="eastAsia"/>
        </w:rPr>
        <w:br/>
      </w:r>
      <w:r>
        <w:rPr>
          <w:rFonts w:hint="eastAsia"/>
        </w:rPr>
        <w:t>　　第三节 AMR传感器行业经济指标分析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一、AMR传感器行业赢利性评估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二、AMR传感器行业成长速度分析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三、AMR传感器附加值提升空间探讨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四、AMR传感器行业进入壁垒分析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五、AMR传感器行业风险性评估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六、AMR传感器行业周期性分析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七、AMR传感器行业竞争程度指标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八、AMR传感器行业成熟度综合分析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AMR传感器产业链及经营模式分析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三、AMR传感器销售模式与渠道策略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全球AMR传感器市场发展分析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2024-2025年全球AMR传感器行业发展分析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一、全球AMR传感器行业市场规模与趋势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二、全球AMR传感器行业发展特点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三、全球AMR传感器行业竞争格局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主要国家与地区AMR传感器市场分析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2025-2031年全球AMR传感器行业发展趋势与前景预测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一、AMR传感器行业发展趋势</w:t>
      </w:r>
      <w:r>
        <w:rPr>
          <w:rFonts w:hint="eastAsia"/>
        </w:rPr>
        <w:br/>
      </w:r>
      <w:r>
        <w:rPr>
          <w:rFonts w:hint="eastAsia"/>
        </w:rPr>
        <w:t>　　　　二、AMR传感器行业发展潜力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中国AMR传感器行业市场分析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2024-2025年AMR传感器产能与投资动态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一、国内AMR传感器产能现状与利用效率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二、AMR传感器产能扩张与投资动态分析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2025-2031年AMR传感器行业产量统计与趋势预测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一、2019-2024年AMR传感器行业产量与增长趋势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1、2019-2024年AMR传感器产量及增长趋势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2、2019-2024年AMR传感器细分产品产量及份额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二、AMR传感器产量影响因素分析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三、2025-2031年AMR传感器产量预测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2025-2031年AMR传感器市场需求与销售分析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一、2024-2025年AMR传感器行业需求现状</w:t>
      </w:r>
      <w:r>
        <w:rPr>
          <w:rFonts w:hint="eastAsia"/>
        </w:rPr>
        <w:br/>
      </w:r>
      <w:r>
        <w:rPr>
          <w:rFonts w:hint="eastAsia"/>
        </w:rPr>
        <w:t>　　　　二、AMR传感器客户群体与需求特点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三、2019-2024年AMR传感器行业销售规模分析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四、2025-2031年AMR传感器市场增长潜力与规模预测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2024-2025年AMR传感器行业技术发展现状及趋势分析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AMR传感器行业技术发展现状分析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国内外AMR传感器行业技术差距分析及差距形成的主要原因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AMR传感器行业技术发展方向、趋势预测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提升AMR传感器行业技术能力策略建议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中国AMR传感器细分市场分析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一、2024-2025年AMR传感器主要细分产品市场现状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AMR传感器价格机制与竞争策略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一、2019-2024年AMR传感器市场价格走势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AMR传感器定价策略与方法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2025-2031年AMR传感器价格竞争态势与趋势预测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中国AMR传感器行业重点区域市场研究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2024-2025年重点区域AMR传感器市场发展概况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三、2025-2031年AMR传感器行业发展潜力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三、2025-2031年AMR传感器行业发展潜力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三、2025-2031年AMR传感器行业发展潜力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三、2025-2031年AMR传感器行业发展潜力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三、2025-2031年AMR传感器行业发展潜力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2019-2024年中国AMR传感器行业进出口情况分析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AMR传感器行业进口规模与来源分析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一、2019-2024年AMR传感器进口规模分析</w:t>
      </w:r>
      <w:r>
        <w:rPr>
          <w:rFonts w:hint="eastAsia"/>
        </w:rPr>
        <w:br/>
      </w:r>
      <w:r>
        <w:rPr>
          <w:rFonts w:hint="eastAsia"/>
        </w:rPr>
        <w:t>　　　　二、AMR传感器主要进口来源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AMR传感器行业出口规模与目的地分析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一、2019-2024年AMR传感器出口规模分析</w:t>
      </w:r>
      <w:r>
        <w:rPr>
          <w:rFonts w:hint="eastAsia"/>
        </w:rPr>
        <w:br/>
      </w:r>
      <w:r>
        <w:rPr>
          <w:rFonts w:hint="eastAsia"/>
        </w:rPr>
        <w:t>　　　　二、AMR传感器主要出口目的地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2019-2024年中国AMR传感器总体规模与财务指标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中国AMR传感器行业总体规模分析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一、AMR传感器企业数量与结构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二、AMR传感器从业人员规模</w:t>
      </w:r>
      <w:r>
        <w:rPr>
          <w:rFonts w:hint="eastAsia"/>
        </w:rPr>
        <w:br/>
      </w:r>
      <w:r>
        <w:rPr>
          <w:rFonts w:hint="eastAsia"/>
        </w:rPr>
        <w:t>　　　　三、AMR传感器行业资产状况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中国AMR传感器行业财务指标总体分析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AMR传感器行业重点企业经营状况分析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AMR传感器重点企业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AMR传感器领先企业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AMR传感器标杆企业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AMR传感器代表企业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AMR传感器龙头企业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AMR传感器重点企业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中国AMR传感器行业竞争格局分析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AMR传感器行业竞争格局总览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2024-2025年AMR传感器行业竞争力分析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一、AMR传感器供应商议价能力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四、AMR传感器替代品威胁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2019-2024年AMR传感器行业企业并购活动分析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2024-2025年AMR传感器行业会展与招投标活动分析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一、AMR传感器行业会展活动及其市场影响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2025年中国AMR传感器企业发展策略分析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AMR传感器市场策略分析</w:t>
      </w:r>
      <w:r>
        <w:rPr>
          <w:rFonts w:hint="eastAsia"/>
        </w:rPr>
        <w:br/>
      </w:r>
      <w:r>
        <w:rPr>
          <w:rFonts w:hint="eastAsia"/>
        </w:rPr>
        <w:t>　　　　一、AMR传感器市场定位与拓展策略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二、AMR传感器市场细分与目标客户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AMR传感器销售策略分析</w:t>
      </w:r>
      <w:r>
        <w:rPr>
          <w:rFonts w:hint="eastAsia"/>
        </w:rPr>
        <w:br/>
      </w:r>
      <w:r>
        <w:rPr>
          <w:rFonts w:hint="eastAsia"/>
        </w:rPr>
        <w:t>　　　　一、AMR传感器销售渠道与网络建设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提高AMR传感器企业竞争力建议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一、AMR传感器技术创新与管理优化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AMR传感器品牌战略思考</w:t>
      </w:r>
      <w:r>
        <w:rPr>
          <w:rFonts w:hint="eastAsia"/>
        </w:rPr>
        <w:br/>
      </w:r>
      <w:r>
        <w:rPr>
          <w:rFonts w:hint="eastAsia"/>
        </w:rPr>
        <w:t>　　　　一、AMR传感器品牌建设与维护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二、AMR传感器品牌影响力与市场竞争力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中国AMR传感器行业风险与对策</w:t>
      </w:r>
      <w:r>
        <w:rPr>
          <w:rFonts w:hint="eastAsia"/>
        </w:rPr>
        <w:br/>
      </w:r>
      <w:r>
        <w:rPr>
          <w:rFonts w:hint="eastAsia"/>
        </w:rPr>
        <w:t>　　第一节 AMR传感器行业SWOT分析</w:t>
      </w:r>
      <w:r>
        <w:rPr>
          <w:rFonts w:hint="eastAsia"/>
        </w:rPr>
        <w:br/>
      </w:r>
      <w:r>
        <w:rPr>
          <w:rFonts w:hint="eastAsia"/>
        </w:rPr>
        <w:t>　　　　一、AMR传感器行业优势分析</w:t>
      </w:r>
      <w:r>
        <w:rPr>
          <w:rFonts w:hint="eastAsia"/>
        </w:rPr>
        <w:br/>
      </w:r>
      <w:r>
        <w:rPr>
          <w:rFonts w:hint="eastAsia"/>
        </w:rPr>
        <w:t>　　　　二、AMR传感器行业劣势分析</w:t>
      </w:r>
      <w:r>
        <w:rPr>
          <w:rFonts w:hint="eastAsia"/>
        </w:rPr>
        <w:br/>
      </w:r>
      <w:r>
        <w:rPr>
          <w:rFonts w:hint="eastAsia"/>
        </w:rPr>
        <w:t>　　　　三、AMR传感器市场机会探索</w:t>
      </w:r>
      <w:r>
        <w:rPr>
          <w:rFonts w:hint="eastAsia"/>
        </w:rPr>
        <w:br/>
      </w:r>
      <w:r>
        <w:rPr>
          <w:rFonts w:hint="eastAsia"/>
        </w:rPr>
        <w:t>　　　　四、AMR传感器市场威胁评估</w:t>
      </w:r>
      <w:r>
        <w:rPr>
          <w:rFonts w:hint="eastAsia"/>
        </w:rPr>
        <w:br/>
      </w:r>
      <w:r>
        <w:rPr>
          <w:rFonts w:hint="eastAsia"/>
        </w:rPr>
        <w:t>　　第二节 AMR传感器行业风险及对策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2025-2031年中国AMR传感器行业前景与发展趋势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AMR传感器行业发展环境分析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2025-2031年AMR传感器行业发展趋势与方向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一、AMR传感器行业发展方向预测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二、AMR传感器发展趋势分析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2025-2031年AMR传感器行业发展潜力与机遇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一、AMR传感器市场发展潜力评估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二、AMR传感器新兴市场与机遇探索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AMR传感器行业研究结论与建议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AMR传感器行业发展建议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AMR传感器行业历程</w:t>
      </w:r>
      <w:r>
        <w:rPr>
          <w:rFonts w:hint="eastAsia"/>
        </w:rPr>
        <w:br/>
      </w:r>
      <w:r>
        <w:rPr>
          <w:rFonts w:hint="eastAsia"/>
        </w:rPr>
        <w:t>　　图表 AMR传感器行业生命周期</w:t>
      </w:r>
      <w:r>
        <w:rPr>
          <w:rFonts w:hint="eastAsia"/>
        </w:rPr>
        <w:br/>
      </w:r>
      <w:r>
        <w:rPr>
          <w:rFonts w:hint="eastAsia"/>
        </w:rPr>
        <w:t>　　图表 AMR传感器行业产业链分析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2019-2024年中国AMR传感器行业市场规模及增长情况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2019-2024年AMR传感器行业市场容量分析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2019-2024年中国AMR传感器行业产能统计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2019-2024年中国AMR传感器行业产量及增长趋势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2019-2024年中国AMR传感器市场需求量及增速统计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2024年中国AMR传感器行业需求领域分布格局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2019-2024年中国AMR传感器行业销售收入分析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2019-2024年中国AMR传感器行业盈利情况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2019-2024年中国AMR传感器行业利润总额统计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2019-2024年中国AMR传感器进口数量分析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2019-2024年中国AMR传感器进口金额分析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2019-2024年中国AMR传感器出口数量分析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2019-2024年中国AMR传感器出口金额分析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2024年中国AMR传感器进口国家及地区分析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2024年中国AMR传感器出口国家及地区分析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2019-2024年中国AMR传感器行业企业数量情况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2019-2024年中国AMR传感器行业企业平均规模情况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**地区AMR传感器市场规模及增长情况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**地区AMR传感器行业市场需求情况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**地区AMR传感器市场规模及增长情况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**地区AMR传感器行业市场需求情况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**地区AMR传感器市场规模及增长情况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**地区AMR传感器行业市场需求情况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**地区AMR传感器市场规模及增长情况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**地区AMR传感器行业市场需求情况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AMR传感器重点企业（一）基本信息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AMR传感器重点企业（一）经营情况分析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AMR传感器重点企业（一）主要经济指标情况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AMR传感器重点企业（一）盈利能力情况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AMR传感器重点企业（二）经营情况分析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AMR传感器重点企业（二）主要经济指标情况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AMR传感器重点企业（二）盈利能力情况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AMR传感器重点企业（三）经营情况分析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AMR传感器重点企业（三）主要经济指标情况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AMR传感器重点企业（三）盈利能力情况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AMR传感器重点企业（三）成长能力情况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2025-2031年中国AMR传感器行业产能预测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2025-2031年中国AMR传感器行业产量预测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2025-2031年中国AMR传感器市场需求量预测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2025-2031年中国AMR传感器行业供需平衡预测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2025-2031年中国AMR传感器行业市场容量预测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2025-2031年中国AMR传感器行业市场规模预测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2025年中国AMR传感器市场前景分析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2025年中国AMR传感器发展趋势预测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988da5f9f4643" w:history="1">
        <w:r>
          <w:rPr>
            <w:rStyle w:val="Hyperlink"/>
          </w:rPr>
          <w:t>中国AMR传感器行业发展调研与前景分析报告（2025-2031年）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988da5f9f4643" w:history="1">
        <w:r>
          <w:rPr>
            <w:rStyle w:val="Hyperlink"/>
          </w:rPr>
          <w:t>https://www.20087.com/8/17/AMRChuanGanQiHangYeFaZhanQianJing.html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热点：tmr磁传感器、AMR传感器是什么、AMR传感器的原理、AMR传感器的应用、钛玛科纠偏控制器说明书、AMR传感器是利用了电阻的什么特性而制成的、光纤传感器设置方法、AMR传感器原理、AMR传感器是干什么的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7dccb69334b70" w:history="1">
      <w:r>
        <w:rPr>
          <w:rStyle w:val="Hyperlink"/>
        </w:rPr>
        <w:t>中国AMR传感器行业发展调研与前景分析报告（2025-2031年）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AMRChuanGanQiHangYeFaZhanQianJing.html" TargetMode="External" Id="R46c988da5f9f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AMRChuanGanQiHangYeFaZhanQianJing.html" TargetMode="External" Id="Ra737dccb6933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2025-10-16T03:36:20Z</dcterms:created>
  <dcterms:modified xsi:type="dcterms:W3CDTF">2025-10-16T04:36:20Z</dcterms:modified>
  <dc:subject>中国AMR传感器行业发展调研与前景分析报告（2025-2031年）</dc:subject>
  <dc:title>中国AMR传感器行业发展调研与前景分析报告（2025-2031年）</dc:title>
  <cp:keywords>中国AMR传感器行业发展调研与前景分析报告（2025-2031年）</cp:keywords>
  <dc:description>中国AMR传感器行业发展调研与前景分析报告（2025-2031年）</dc:description>
</cp:coreProperties>
</file>