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35fd657de24f51" w:history="1">
              <w:r>
                <w:rPr>
                  <w:rStyle w:val="Hyperlink"/>
                </w:rPr>
                <w:t>2025-2031年中国VLIW服务器市场研究与发展前景分析报告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35fd657de24f51" w:history="1">
              <w:r>
                <w:rPr>
                  <w:rStyle w:val="Hyperlink"/>
                </w:rPr>
                <w:t>2025-2031年中国VLIW服务器市场研究与发展前景分析报告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5600778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35fd657de24f51" w:history="1">
                <w:r>
                  <w:rPr>
                    <w:rStyle w:val="Hyperlink"/>
                  </w:rPr>
                  <w:t>https://www.20087.com/8/77/VLIWFuWuQiHangYeQianJingQuShi.html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VLIW（超长指令字）架构服务器在特定高性能计算领域展现出独特优势，主要应用于数字信号处理、多媒体编码、科学模拟及嵌入式高性能计算场景。该架构通过编译器在编译阶段将多个独立操作打包成超长指令字，由硬件并行执行，提升指令级并行度与计算吞吐能力。相较于传统复杂指令集或精简指令集架构，VLIW在确定性任务流中可实现更高的能效比与处理密度。典型应用包括雷达信号处理、视频转码集群及专用加速卡。系统设计强调计算单元的可扩展性与内存访问优化，支持大规模并行任务调度。尽管通用计算市场由主流架构主导，VLIW在特定垂直领域仍具备不可替代的技术价值。</w:t>
      </w:r>
      <w:r>
        <w:rPr>
          <w:rFonts w:hint="eastAsia"/>
        </w:rPr>
        <w:br/>
      </w:r>
      <w:r>
        <w:rPr>
          <w:rFonts w:hint="eastAsia"/>
        </w:rPr>
        <w:t>　　未来，VLIW服务器的发展将向异构计算融合、领域专用化与能效极致优化方向演进。随着计算需求的多样化，VLIW核心可能作为协处理器集成于异构系统中，与通用CPU、GPU或FPGA协同工作，承担特定计算密集型子任务。编译器技术将持续进步，提升指令调度效率与资源利用率，降低开发门槛。架构设计将更加注重灵活性，引入动态调度机制或可重构执行单元，增强对非规则数据流的适应能力。在能效敏感场景，如边缘计算节点或移动基站，VLIW架构的低功耗特性将被进一步挖掘，支持长时间高负载运行。专用指令集扩展可能针对人工智能推理、加密算法或生物信息学等应用进行优化。长远来看，VLIW服务器将从专用计算平台向领域定制化计算引擎发展，服务于对实时性、能效与确定性要求严苛的专业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35fd657de24f51" w:history="1">
        <w:r>
          <w:rPr>
            <w:rStyle w:val="Hyperlink"/>
          </w:rPr>
          <w:t>2025-2031年中国VLIW服务器市场研究与发展前景分析报告</w:t>
        </w:r>
      </w:hyperlink>
      <w:r>
        <w:rPr>
          <w:rFonts w:hint="eastAsia"/>
        </w:rPr>
        <w:t>》基于市场调研数据，系统分析了VLIW服务器行业的市场现状与发展前景。报告从VLIW服务器产业链角度出发，梳理了当前VLIW服务器市场规模、价格走势和供需情况，并对未来几年的增长空间作出预测。研究涵盖了VLIW服务器行业技术发展现状、创新方向以及重点企业的竞争格局，包括VLIW服务器市场集中度和品牌策略分析。报告还针对VLIW服务器细分领域和区域市场展开讨论，客观评估了VLIW服务器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VLIW服务器产业概述</w:t>
      </w:r>
      <w:r>
        <w:rPr>
          <w:rFonts w:hint="eastAsia"/>
        </w:rPr>
        <w:br/>
      </w:r>
      <w:r>
        <w:rPr>
          <w:rFonts w:hint="eastAsia"/>
        </w:rPr>
        <w:t>　　第一节 VLIW服务器定义与分类</w:t>
      </w:r>
      <w:r>
        <w:rPr>
          <w:rFonts w:hint="eastAsia"/>
        </w:rPr>
        <w:br/>
      </w:r>
      <w:r>
        <w:rPr>
          <w:rFonts w:hint="eastAsia"/>
        </w:rPr>
        <w:t>　　第二节 VLIW服务器产业链结构及关键环节剖析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VLIW服务器商业模式与盈利模式解析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VLIW服务器经济指标与行业评估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全球VLIW服务器市场发展综述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2019-2024年全球VLIW服务器市场规模及增长趋势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主要国家与地区VLIW服务器市场对比</w:t>
      </w:r>
      <w:r>
        <w:rPr>
          <w:rFonts w:hint="eastAsia"/>
        </w:rPr>
        <w:br/>
      </w:r>
      <w:r>
        <w:rPr>
          <w:rFonts w:hint="eastAsia"/>
        </w:rPr>
        <w:t>　　第三节 2025-2031年全球VLIW服务器行业发展趋势与前景预测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国际VLIW服务器市场发展趋势及对我国启示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二、对我国VLIW服务器市场的借鉴意义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中国VLIW服务器行业市场规模分析与预测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VLIW服务器市场的总体规模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一、2019-2024年VLIW服务器市场规模变化及趋势分析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二、2025年VLIW服务器行业市场规模特点</w:t>
      </w:r>
      <w:r>
        <w:rPr>
          <w:rFonts w:hint="eastAsia"/>
        </w:rPr>
        <w:br/>
      </w:r>
      <w:r>
        <w:rPr>
          <w:rFonts w:hint="eastAsia"/>
        </w:rPr>
        <w:t>　　第二节 VLIW服务器市场规模的构成</w:t>
      </w:r>
      <w:r>
        <w:rPr>
          <w:rFonts w:hint="eastAsia"/>
        </w:rPr>
        <w:br/>
      </w:r>
      <w:r>
        <w:rPr>
          <w:rFonts w:hint="eastAsia"/>
        </w:rPr>
        <w:t>　　　　一、VLIW服务器客户群体特征与偏好分析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二、不同类型VLIW服务器市场规模分布</w:t>
      </w:r>
      <w:r>
        <w:rPr>
          <w:rFonts w:hint="eastAsia"/>
        </w:rPr>
        <w:br/>
      </w:r>
      <w:r>
        <w:rPr>
          <w:rFonts w:hint="eastAsia"/>
        </w:rPr>
        <w:t>　　　　三、各地区VLIW服务器市场规模差异与特点</w:t>
      </w:r>
      <w:r>
        <w:rPr>
          <w:rFonts w:hint="eastAsia"/>
        </w:rPr>
        <w:br/>
      </w:r>
      <w:r>
        <w:rPr>
          <w:rFonts w:hint="eastAsia"/>
        </w:rPr>
        <w:t>　　第三节 VLIW服务器市场规模的预测与展望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一、未来几年VLIW服务器市场规模增长预测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2024-2025年VLIW服务器行业技术发展现状及趋势分析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VLIW服务器行业技术发展现状分析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国内外VLIW服务器行业技术差距分析及差距形成的主要原因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VLIW服务器行业技术发展方向、趋势预测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提升VLIW服务器行业技术能力策略建议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2019-2024年中国VLIW服务器行业总体发展与财务状况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2019-2024年VLIW服务器行业规模情况</w:t>
      </w:r>
      <w:r>
        <w:rPr>
          <w:rFonts w:hint="eastAsia"/>
        </w:rPr>
        <w:br/>
      </w:r>
      <w:r>
        <w:rPr>
          <w:rFonts w:hint="eastAsia"/>
        </w:rPr>
        <w:t>　　　　一、VLIW服务器行业企业数量规模</w:t>
      </w:r>
      <w:r>
        <w:rPr>
          <w:rFonts w:hint="eastAsia"/>
        </w:rPr>
        <w:br/>
      </w:r>
      <w:r>
        <w:rPr>
          <w:rFonts w:hint="eastAsia"/>
        </w:rPr>
        <w:t>　　　　二、VLIW服务器行业从业人员规模</w:t>
      </w:r>
      <w:r>
        <w:rPr>
          <w:rFonts w:hint="eastAsia"/>
        </w:rPr>
        <w:br/>
      </w:r>
      <w:r>
        <w:rPr>
          <w:rFonts w:hint="eastAsia"/>
        </w:rPr>
        <w:t>　　　　三、VLIW服务器行业市场敏感性分析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2019-2024年VLIW服务器行业财务能力分析</w:t>
      </w:r>
      <w:r>
        <w:rPr>
          <w:rFonts w:hint="eastAsia"/>
        </w:rPr>
        <w:br/>
      </w:r>
      <w:r>
        <w:rPr>
          <w:rFonts w:hint="eastAsia"/>
        </w:rPr>
        <w:t>　　　　一、VLIW服务器行业盈利能力</w:t>
      </w:r>
      <w:r>
        <w:rPr>
          <w:rFonts w:hint="eastAsia"/>
        </w:rPr>
        <w:br/>
      </w:r>
      <w:r>
        <w:rPr>
          <w:rFonts w:hint="eastAsia"/>
        </w:rPr>
        <w:t>　　　　二、VLIW服务器行业偿债能力</w:t>
      </w:r>
      <w:r>
        <w:rPr>
          <w:rFonts w:hint="eastAsia"/>
        </w:rPr>
        <w:br/>
      </w:r>
      <w:r>
        <w:rPr>
          <w:rFonts w:hint="eastAsia"/>
        </w:rPr>
        <w:t>　　　　三、VLIW服务器行业营运能力</w:t>
      </w:r>
      <w:r>
        <w:rPr>
          <w:rFonts w:hint="eastAsia"/>
        </w:rPr>
        <w:br/>
      </w:r>
      <w:r>
        <w:rPr>
          <w:rFonts w:hint="eastAsia"/>
        </w:rPr>
        <w:t>　　　　四、VLIW服务器行业发展能力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中国VLIW服务器行业细分市场调研与机会挖掘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VLIW服务器细分市场（一）市场调研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VLIW服务器细分市场（二）市场调研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中国VLIW服务器行业区域市场调研分析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2019-2024年中国VLIW服务器行业重点区域调研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一、重点地区（一）VLIW服务器市场规模与特点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二、重点地区（二）VLIW服务器市场规模及特点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三、重点地区（三）VLIW服务器市场规模及特点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四、重点地区（四）VLIW服务器市场规模及特点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不同区域VLIW服务器市场的对比与启示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二、VLIW服务器市场拓展策略与建议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中国VLIW服务器行业的营销渠道与客户分析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VLIW服务器行业渠道分析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二、各类渠道对VLIW服务器行业的影响</w:t>
      </w:r>
      <w:r>
        <w:rPr>
          <w:rFonts w:hint="eastAsia"/>
        </w:rPr>
        <w:br/>
      </w:r>
      <w:r>
        <w:rPr>
          <w:rFonts w:hint="eastAsia"/>
        </w:rPr>
        <w:t>　　　　三、主要VLIW服务器企业渠道策略研究</w:t>
      </w:r>
      <w:r>
        <w:rPr>
          <w:rFonts w:hint="eastAsia"/>
        </w:rPr>
        <w:br/>
      </w:r>
      <w:r>
        <w:rPr>
          <w:rFonts w:hint="eastAsia"/>
        </w:rPr>
        <w:t>　　第二节 VLIW服务器行业客户分析与定位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中国VLIW服务器行业竞争格局及策略选择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VLIW服务器行业总体市场竞争状况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一、VLIW服务器行业竞争结构分析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二、VLIW服务器企业竞争格局与集中度评估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三、VLIW服务器行业SWOT分析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VLIW服务器行业重点企业调研分析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VLIW服务器企业发展策略分析</w:t>
      </w:r>
      <w:r>
        <w:rPr>
          <w:rFonts w:hint="eastAsia"/>
        </w:rPr>
        <w:br/>
      </w:r>
      <w:r>
        <w:rPr>
          <w:rFonts w:hint="eastAsia"/>
        </w:rPr>
        <w:t>　　第一节 VLIW服务器市场与销售策略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VLIW服务器品牌战略思考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中国VLIW服务器行业发展环境分析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二、VLIW服务器行业主管部门、监管体制及相关政策法规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3、VLIW服务器行业的主要法律、法规和政策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4、2025年VLIW服务器行业法律法规和政策对行业的影响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二、VLIW服务器消费者需求分析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一、VLIW服务器技术的应用与创新</w:t>
      </w:r>
      <w:r>
        <w:rPr>
          <w:rFonts w:hint="eastAsia"/>
        </w:rPr>
        <w:br/>
      </w:r>
      <w:r>
        <w:rPr>
          <w:rFonts w:hint="eastAsia"/>
        </w:rPr>
        <w:t>　　　　二、VLIW服务器行业发展的技术趋势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2025-2031年VLIW服务器行业展趋势预测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2025-2031年VLIW服务器市场发展前景分析</w:t>
      </w:r>
      <w:r>
        <w:rPr>
          <w:rFonts w:hint="eastAsia"/>
        </w:rPr>
        <w:br/>
      </w:r>
      <w:r>
        <w:rPr>
          <w:rFonts w:hint="eastAsia"/>
        </w:rPr>
        <w:t>　　　　一、VLIW服务器市场发展潜力</w:t>
      </w:r>
      <w:r>
        <w:rPr>
          <w:rFonts w:hint="eastAsia"/>
        </w:rPr>
        <w:br/>
      </w:r>
      <w:r>
        <w:rPr>
          <w:rFonts w:hint="eastAsia"/>
        </w:rPr>
        <w:t>　　　　二、VLIW服务器市场前景分析</w:t>
      </w:r>
      <w:r>
        <w:rPr>
          <w:rFonts w:hint="eastAsia"/>
        </w:rPr>
        <w:br/>
      </w:r>
      <w:r>
        <w:rPr>
          <w:rFonts w:hint="eastAsia"/>
        </w:rPr>
        <w:t>　　　　三、VLIW服务器细分行业发展前景分析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2025-2031年VLIW服务器发展趋势预测</w:t>
      </w:r>
      <w:r>
        <w:rPr>
          <w:rFonts w:hint="eastAsia"/>
        </w:rPr>
        <w:br/>
      </w:r>
      <w:r>
        <w:rPr>
          <w:rFonts w:hint="eastAsia"/>
        </w:rPr>
        <w:t>　　　　一、VLIW服务器发展趋势预测</w:t>
      </w:r>
      <w:r>
        <w:rPr>
          <w:rFonts w:hint="eastAsia"/>
        </w:rPr>
        <w:br/>
      </w:r>
      <w:r>
        <w:rPr>
          <w:rFonts w:hint="eastAsia"/>
        </w:rPr>
        <w:t>　　　　二、VLIW服务器市场规模预测</w:t>
      </w:r>
      <w:r>
        <w:rPr>
          <w:rFonts w:hint="eastAsia"/>
        </w:rPr>
        <w:br/>
      </w:r>
      <w:r>
        <w:rPr>
          <w:rFonts w:hint="eastAsia"/>
        </w:rPr>
        <w:t>　　　　三、VLIW服务器细分市场发展趋势预测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未来VLIW服务器行业挑战与机遇探讨</w:t>
      </w:r>
      <w:r>
        <w:rPr>
          <w:rFonts w:hint="eastAsia"/>
        </w:rPr>
        <w:br/>
      </w:r>
      <w:r>
        <w:rPr>
          <w:rFonts w:hint="eastAsia"/>
        </w:rPr>
        <w:t>　　　　一、VLIW服务器行业挑战</w:t>
      </w:r>
      <w:r>
        <w:rPr>
          <w:rFonts w:hint="eastAsia"/>
        </w:rPr>
        <w:br/>
      </w:r>
      <w:r>
        <w:rPr>
          <w:rFonts w:hint="eastAsia"/>
        </w:rPr>
        <w:t>　　　　二、VLIW服务器行业机遇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VLIW服务器行业研究结论及建议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对VLIW服务器行业发展的建议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中⋅智⋅林⋅　对VLIW服务器企业和投资者的建议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VLIW服务器行业历程</w:t>
      </w:r>
      <w:r>
        <w:rPr>
          <w:rFonts w:hint="eastAsia"/>
        </w:rPr>
        <w:br/>
      </w:r>
      <w:r>
        <w:rPr>
          <w:rFonts w:hint="eastAsia"/>
        </w:rPr>
        <w:t>　　图表 VLIW服务器行业生命周期</w:t>
      </w:r>
      <w:r>
        <w:rPr>
          <w:rFonts w:hint="eastAsia"/>
        </w:rPr>
        <w:br/>
      </w:r>
      <w:r>
        <w:rPr>
          <w:rFonts w:hint="eastAsia"/>
        </w:rPr>
        <w:t>　　图表 VLIW服务器行业产业链分析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2019-2024年VLIW服务器行业市场容量统计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2019-2024年中国VLIW服务器行业市场规模及增长情况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2019-2024年中国VLIW服务器行业销售收入分析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2019-2024年中国VLIW服务器行业盈利情况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2019-2024年中国VLIW服务器行业利润总额分析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2019-2024年中国VLIW服务器行业企业数量情况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2019-2024年中国VLIW服务器行业企业平均规模情况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2019-2024年中国VLIW服务器行业竞争力分析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2019-2024年中国VLIW服务器行业盈利能力分析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2019-2024年中国VLIW服务器行业运营能力分析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2019-2024年中国VLIW服务器行业偿债能力分析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2019-2024年中国VLIW服务器行业发展能力分析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2019-2024年中国VLIW服务器行业经营效益分析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**地区VLIW服务器市场规模及增长情况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**地区VLIW服务器行业市场需求情况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**地区VLIW服务器市场规模及增长情况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**地区VLIW服务器行业市场需求情况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**地区VLIW服务器市场规模及增长情况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**地区VLIW服务器行业市场需求情况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VLIW服务器重点企业（一）基本信息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VLIW服务器重点企业（一）经营情况分析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VLIW服务器重点企业（一）盈利能力情况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VLIW服务器重点企业（一）偿债能力情况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VLIW服务器重点企业（一）运营能力情况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VLIW服务器重点企业（一）成长能力情况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VLIW服务器重点企业（二）基本信息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VLIW服务器重点企业（二）经营情况分析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VLIW服务器重点企业（二）盈利能力情况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VLIW服务器重点企业（二）偿债能力情况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VLIW服务器重点企业（二）运营能力情况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VLIW服务器重点企业（二）成长能力情况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2025-2031年中国VLIW服务器行业市场容量预测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2025-2031年中国VLIW服务器行业市场规模预测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2025-2031年中国VLIW服务器市场前景分析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2025-2031年中国VLIW服务器行业发展趋势预测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35fd657de24f51" w:history="1">
        <w:r>
          <w:rPr>
            <w:rStyle w:val="Hyperlink"/>
          </w:rPr>
          <w:t>2025-2031年中国VLIW服务器市场研究与发展前景分析报告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5600778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35fd657de24f51" w:history="1">
        <w:r>
          <w:rPr>
            <w:rStyle w:val="Hyperlink"/>
          </w:rPr>
          <w:t>https://www.20087.com/8/77/VLIWFuWuQiHangYeQianJingQuShi.html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2f73d9a8614b8c" w:history="1">
      <w:r>
        <w:rPr>
          <w:rStyle w:val="Hyperlink"/>
        </w:rPr>
        <w:t>2025-2031年中国VLIW服务器市场研究与发展前景分析报告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VLIWFuWuQiHangYeQianJingQuShi.html" TargetMode="External" Id="R1b35fd657de24f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VLIWFuWuQiHangYeQianJingQuShi.html" TargetMode="External" Id="R0a2f73d9a8614b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2025-08-31T02:45:07Z</dcterms:created>
  <dcterms:modified xsi:type="dcterms:W3CDTF">2025-08-31T03:45:07Z</dcterms:modified>
  <dc:subject>2025-2031年中国VLIW服务器市场研究与发展前景分析报告</dc:subject>
  <dc:title>2025-2031年中国VLIW服务器市场研究与发展前景分析报告</dc:title>
  <cp:keywords>2025-2031年中国VLIW服务器市场研究与发展前景分析报告</cp:keywords>
  <dc:description>2025-2031年中国VLIW服务器市场研究与发展前景分析报告</dc:description>
</cp:coreProperties>
</file>