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07a1cb66d4249" w:history="1">
              <w:r>
                <w:rPr>
                  <w:rStyle w:val="Hyperlink"/>
                </w:rPr>
                <w:t>2025-2031年全球与中国反洗钱合规服务市场研究及前景趋势预测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07a1cb66d4249" w:history="1">
              <w:r>
                <w:rPr>
                  <w:rStyle w:val="Hyperlink"/>
                </w:rPr>
                <w:t>2025-2031年全球与中国反洗钱合规服务市场研究及前景趋势预测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307a1cb66d4249" w:history="1">
                <w:r>
                  <w:rPr>
                    <w:rStyle w:val="Hyperlink"/>
                  </w:rPr>
                  <w:t>https://www.20087.com/8/87/FanXiQianHeGuiFuWuShiChangQianJingYuCe.html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洗钱合规服务是金融机构和其他受监管实体为遵守相关法律法规而提供的专业咨询和支持服务，旨在防止洗钱和恐怖融资活动。目前，反洗钱合规服务不仅依赖于传统的合规审查和风险评估方法，还广泛应用了大数据分析、人工智能（AI）算法和区块链技术，能够在复杂多变的市场环境中提供精准的风险识别和合规建议。此外，随着国际标准体系的建立和完善，越来越多的国家和地区开始采用统一的技术规范和安全协议，促进了全球范围内数据的一致性和互操作性。严格的审核机制和持续的质量监督措施保证了每一个项目的专业素质和服务质量。</w:t>
      </w:r>
      <w:r>
        <w:rPr>
          <w:rFonts w:hint="eastAsia"/>
        </w:rPr>
        <w:br/>
      </w:r>
      <w:r>
        <w:rPr>
          <w:rFonts w:hint="eastAsia"/>
        </w:rPr>
        <w:t>　　未来，反洗钱合规服务将更加注重智能化和全球化发展。一方面，借助AI和ML算法的支持，平台可以根据历史交易数据预测潜在的风险因素，优化合规策略。另一方面，跨学科合作的重要性愈发凸显，涉及金融工程、计算机科学、法律等多个领域。为了适应全球化背景下跨国资本流动的需求，服务商还需加强国际合作，统一标准，确保在全球范围内提供一致的服务质量和响应速度。同时，为了应对日益复杂的洗钱手法，还需不断更新技术手段，如引入深度学习模型、增强现实（AR）技术等。</w:t>
      </w:r>
      <w:r>
        <w:rPr>
          <w:rFonts w:hint="eastAsia"/>
        </w:rPr>
        <w:br/>
      </w:r>
      <w:r>
        <w:rPr>
          <w:rFonts w:hint="eastAsia"/>
        </w:rPr>
        <w:t>　　《</w:t>
      </w:r>
      <w:hyperlink r:id="R13307a1cb66d4249" w:history="1">
        <w:r>
          <w:rPr>
            <w:rStyle w:val="Hyperlink"/>
          </w:rPr>
          <w:t>2025-2031年全球与中国反洗钱合规服务市场研究及前景趋势预测</w:t>
        </w:r>
      </w:hyperlink>
      <w:r>
        <w:rPr>
          <w:rFonts w:hint="eastAsia"/>
        </w:rPr>
        <w:t>》基于国家统计局、反洗钱合规服务相关协会等渠道的资料数据，全方位剖析了反洗钱合规服务行业的现状与市场需求，详细探讨了反洗钱合规服务市场规模、产业链构成及价格动态，并针对反洗钱合规服务各细分市场进行了分析。同时，反洗钱合规服务报告还对市场前景、发展趋势进行了科学预测，评估了行业内品牌竞争格局、市场集中度以及反洗钱合规服务重点企业的表现。此外，反洗钱合规服务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反洗钱合规服务市场概述</w:t>
      </w:r>
      <w:r>
        <w:rPr>
          <w:rFonts w:hint="eastAsia"/>
        </w:rPr>
        <w:br/>
      </w:r>
      <w:r>
        <w:rPr>
          <w:rFonts w:hint="eastAsia"/>
        </w:rPr>
        <w:t>　　1.1 反洗钱合规服务市场概述</w:t>
      </w:r>
      <w:r>
        <w:rPr>
          <w:rFonts w:hint="eastAsia"/>
        </w:rPr>
        <w:br/>
      </w:r>
      <w:r>
        <w:rPr>
          <w:rFonts w:hint="eastAsia"/>
        </w:rPr>
        <w:t>　　1.2 不同产品类型反洗钱合规服务分析</w:t>
      </w:r>
      <w:r>
        <w:rPr>
          <w:rFonts w:hint="eastAsia"/>
        </w:rPr>
        <w:br/>
      </w:r>
      <w:r>
        <w:rPr>
          <w:rFonts w:hint="eastAsia"/>
        </w:rPr>
        <w:t>　　　　1.2.1 风险评级方法咨询</w:t>
      </w:r>
      <w:r>
        <w:rPr>
          <w:rFonts w:hint="eastAsia"/>
        </w:rPr>
        <w:br/>
      </w:r>
      <w:r>
        <w:rPr>
          <w:rFonts w:hint="eastAsia"/>
        </w:rPr>
        <w:t>　　　　1.2.2 风险评级</w:t>
      </w:r>
      <w:r>
        <w:rPr>
          <w:rFonts w:hint="eastAsia"/>
        </w:rPr>
        <w:br/>
      </w:r>
      <w:r>
        <w:rPr>
          <w:rFonts w:hint="eastAsia"/>
        </w:rPr>
        <w:t>　　　　1.2.3 尽职调查</w:t>
      </w:r>
      <w:r>
        <w:rPr>
          <w:rFonts w:hint="eastAsia"/>
        </w:rPr>
        <w:br/>
      </w:r>
      <w:r>
        <w:rPr>
          <w:rFonts w:hint="eastAsia"/>
        </w:rPr>
        <w:t>　　　　1.2.4 监管问题咨询</w:t>
      </w:r>
      <w:r>
        <w:rPr>
          <w:rFonts w:hint="eastAsia"/>
        </w:rPr>
        <w:br/>
      </w:r>
      <w:r>
        <w:rPr>
          <w:rFonts w:hint="eastAsia"/>
        </w:rPr>
        <w:t>　　　　1.2.5 其他</w:t>
      </w:r>
      <w:r>
        <w:rPr>
          <w:rFonts w:hint="eastAsia"/>
        </w:rPr>
        <w:br/>
      </w:r>
      <w:r>
        <w:rPr>
          <w:rFonts w:hint="eastAsia"/>
        </w:rPr>
        <w:t>　　1.3 全球市场不同产品类型反洗钱合规服务销售额对比（2020 VS 2024 VS 2031）</w:t>
      </w:r>
      <w:r>
        <w:rPr>
          <w:rFonts w:hint="eastAsia"/>
        </w:rPr>
        <w:br/>
      </w:r>
      <w:r>
        <w:rPr>
          <w:rFonts w:hint="eastAsia"/>
        </w:rPr>
        <w:t>　　1.4 全球不同产品类型反洗钱合规服务销售额及预测（2020-2031）</w:t>
      </w:r>
      <w:r>
        <w:rPr>
          <w:rFonts w:hint="eastAsia"/>
        </w:rPr>
        <w:br/>
      </w:r>
      <w:r>
        <w:rPr>
          <w:rFonts w:hint="eastAsia"/>
        </w:rPr>
        <w:t>　　　　1.4.1 全球不同产品类型反洗钱合规服务销售额及市场份额（2020-2025）</w:t>
      </w:r>
      <w:r>
        <w:rPr>
          <w:rFonts w:hint="eastAsia"/>
        </w:rPr>
        <w:br/>
      </w:r>
      <w:r>
        <w:rPr>
          <w:rFonts w:hint="eastAsia"/>
        </w:rPr>
        <w:t>　　　　1.4.2 全球不同产品类型反洗钱合规服务销售额预测（2026-2031）</w:t>
      </w:r>
      <w:r>
        <w:rPr>
          <w:rFonts w:hint="eastAsia"/>
        </w:rPr>
        <w:br/>
      </w:r>
      <w:r>
        <w:rPr>
          <w:rFonts w:hint="eastAsia"/>
        </w:rPr>
        <w:t>　　1.5 中国不同产品类型反洗钱合规服务销售额及预测（2020-2031）</w:t>
      </w:r>
      <w:r>
        <w:rPr>
          <w:rFonts w:hint="eastAsia"/>
        </w:rPr>
        <w:br/>
      </w:r>
      <w:r>
        <w:rPr>
          <w:rFonts w:hint="eastAsia"/>
        </w:rPr>
        <w:t>　　　　1.5.1 中国不同产品类型反洗钱合规服务销售额及市场份额（2020-2025）</w:t>
      </w:r>
      <w:r>
        <w:rPr>
          <w:rFonts w:hint="eastAsia"/>
        </w:rPr>
        <w:br/>
      </w:r>
      <w:r>
        <w:rPr>
          <w:rFonts w:hint="eastAsia"/>
        </w:rPr>
        <w:t>　　　　1.5.2 中国不同产品类型反洗钱合规服务销售额预测（2026-2031）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从不同应用，反洗钱合规服务主要包括如下几个方面</w:t>
      </w:r>
      <w:r>
        <w:rPr>
          <w:rFonts w:hint="eastAsia"/>
        </w:rPr>
        <w:br/>
      </w:r>
      <w:r>
        <w:rPr>
          <w:rFonts w:hint="eastAsia"/>
        </w:rPr>
        <w:t>　　　　2.1.1 房地产</w:t>
      </w:r>
      <w:r>
        <w:rPr>
          <w:rFonts w:hint="eastAsia"/>
        </w:rPr>
        <w:br/>
      </w:r>
      <w:r>
        <w:rPr>
          <w:rFonts w:hint="eastAsia"/>
        </w:rPr>
        <w:t>　　　　2.1.2 金融</w:t>
      </w:r>
      <w:r>
        <w:rPr>
          <w:rFonts w:hint="eastAsia"/>
        </w:rPr>
        <w:br/>
      </w:r>
      <w:r>
        <w:rPr>
          <w:rFonts w:hint="eastAsia"/>
        </w:rPr>
        <w:t>　　　　2.1.3 私人产权</w:t>
      </w:r>
      <w:r>
        <w:rPr>
          <w:rFonts w:hint="eastAsia"/>
        </w:rPr>
        <w:br/>
      </w:r>
      <w:r>
        <w:rPr>
          <w:rFonts w:hint="eastAsia"/>
        </w:rPr>
        <w:t>　　　　2.1.4 其他</w:t>
      </w:r>
      <w:r>
        <w:rPr>
          <w:rFonts w:hint="eastAsia"/>
        </w:rPr>
        <w:br/>
      </w:r>
      <w:r>
        <w:rPr>
          <w:rFonts w:hint="eastAsia"/>
        </w:rPr>
        <w:t>　　2.2 全球市场不同应用反洗钱合规服务销售额对比（2020 VS 2024 VS 2031）</w:t>
      </w:r>
      <w:r>
        <w:rPr>
          <w:rFonts w:hint="eastAsia"/>
        </w:rPr>
        <w:br/>
      </w:r>
      <w:r>
        <w:rPr>
          <w:rFonts w:hint="eastAsia"/>
        </w:rPr>
        <w:t>　　2.3 全球不同应用反洗钱合规服务销售额及预测（2020-2031）</w:t>
      </w:r>
      <w:r>
        <w:rPr>
          <w:rFonts w:hint="eastAsia"/>
        </w:rPr>
        <w:br/>
      </w:r>
      <w:r>
        <w:rPr>
          <w:rFonts w:hint="eastAsia"/>
        </w:rPr>
        <w:t>　　　　2.3.1 全球不同应用反洗钱合规服务销售额及市场份额（2020-2025）</w:t>
      </w:r>
      <w:r>
        <w:rPr>
          <w:rFonts w:hint="eastAsia"/>
        </w:rPr>
        <w:br/>
      </w:r>
      <w:r>
        <w:rPr>
          <w:rFonts w:hint="eastAsia"/>
        </w:rPr>
        <w:t>　　　　2.3.2 全球不同应用反洗钱合规服务销售额预测（2026-2031）</w:t>
      </w:r>
      <w:r>
        <w:rPr>
          <w:rFonts w:hint="eastAsia"/>
        </w:rPr>
        <w:br/>
      </w:r>
      <w:r>
        <w:rPr>
          <w:rFonts w:hint="eastAsia"/>
        </w:rPr>
        <w:t>　　2.4 中国不同应用反洗钱合规服务销售额及预测（2020-2031）</w:t>
      </w:r>
      <w:r>
        <w:rPr>
          <w:rFonts w:hint="eastAsia"/>
        </w:rPr>
        <w:br/>
      </w:r>
      <w:r>
        <w:rPr>
          <w:rFonts w:hint="eastAsia"/>
        </w:rPr>
        <w:t>　　　　2.4.1 中国不同应用反洗钱合规服务销售额及市场份额（2020-2025）</w:t>
      </w:r>
      <w:r>
        <w:rPr>
          <w:rFonts w:hint="eastAsia"/>
        </w:rPr>
        <w:br/>
      </w:r>
      <w:r>
        <w:rPr>
          <w:rFonts w:hint="eastAsia"/>
        </w:rPr>
        <w:t>　　　　2.4.2 中国不同应用反洗钱合规服务销售额预测（2026-2031）</w:t>
      </w:r>
      <w:r>
        <w:rPr>
          <w:rFonts w:hint="eastAsia"/>
        </w:rPr>
        <w:br/>
      </w:r>
      <w:r>
        <w:rPr>
          <w:rFonts w:hint="eastAsia"/>
        </w:rPr>
        <w:br/>
      </w:r>
      <w:r>
        <w:rPr>
          <w:rFonts w:hint="eastAsia"/>
        </w:rPr>
        <w:t>第三章 全球反洗钱合规服务主要地区分析</w:t>
      </w:r>
      <w:r>
        <w:rPr>
          <w:rFonts w:hint="eastAsia"/>
        </w:rPr>
        <w:br/>
      </w:r>
      <w:r>
        <w:rPr>
          <w:rFonts w:hint="eastAsia"/>
        </w:rPr>
        <w:t>　　3.1 全球主要地区反洗钱合规服务市场规模分析：2020 VS 2024 VS 2031</w:t>
      </w:r>
      <w:r>
        <w:rPr>
          <w:rFonts w:hint="eastAsia"/>
        </w:rPr>
        <w:br/>
      </w:r>
      <w:r>
        <w:rPr>
          <w:rFonts w:hint="eastAsia"/>
        </w:rPr>
        <w:t>　　　　3.1.1 全球主要地区反洗钱合规服务销售额及份额（2020-2025年）</w:t>
      </w:r>
      <w:r>
        <w:rPr>
          <w:rFonts w:hint="eastAsia"/>
        </w:rPr>
        <w:br/>
      </w:r>
      <w:r>
        <w:rPr>
          <w:rFonts w:hint="eastAsia"/>
        </w:rPr>
        <w:t>　　　　3.1.2 全球主要地区反洗钱合规服务销售额及份额预测（2026-2031）</w:t>
      </w:r>
      <w:r>
        <w:rPr>
          <w:rFonts w:hint="eastAsia"/>
        </w:rPr>
        <w:br/>
      </w:r>
      <w:r>
        <w:rPr>
          <w:rFonts w:hint="eastAsia"/>
        </w:rPr>
        <w:t>　　3.2 北美反洗钱合规服务销售额及预测（2020-2031）</w:t>
      </w:r>
      <w:r>
        <w:rPr>
          <w:rFonts w:hint="eastAsia"/>
        </w:rPr>
        <w:br/>
      </w:r>
      <w:r>
        <w:rPr>
          <w:rFonts w:hint="eastAsia"/>
        </w:rPr>
        <w:t>　　3.3 欧洲反洗钱合规服务销售额及预测（2020-2031）</w:t>
      </w:r>
      <w:r>
        <w:rPr>
          <w:rFonts w:hint="eastAsia"/>
        </w:rPr>
        <w:br/>
      </w:r>
      <w:r>
        <w:rPr>
          <w:rFonts w:hint="eastAsia"/>
        </w:rPr>
        <w:t>　　3.4 中国反洗钱合规服务销售额及预测（2020-2031）</w:t>
      </w:r>
      <w:r>
        <w:rPr>
          <w:rFonts w:hint="eastAsia"/>
        </w:rPr>
        <w:br/>
      </w:r>
      <w:r>
        <w:rPr>
          <w:rFonts w:hint="eastAsia"/>
        </w:rPr>
        <w:t>　　3.5 日本反洗钱合规服务销售额及预测（2020-2031）</w:t>
      </w:r>
      <w:r>
        <w:rPr>
          <w:rFonts w:hint="eastAsia"/>
        </w:rPr>
        <w:br/>
      </w:r>
      <w:r>
        <w:rPr>
          <w:rFonts w:hint="eastAsia"/>
        </w:rPr>
        <w:t>　　3.6 东南亚反洗钱合规服务销售额及预测（2020-2031）</w:t>
      </w:r>
      <w:r>
        <w:rPr>
          <w:rFonts w:hint="eastAsia"/>
        </w:rPr>
        <w:br/>
      </w:r>
      <w:r>
        <w:rPr>
          <w:rFonts w:hint="eastAsia"/>
        </w:rPr>
        <w:t>　　3.7 印度反洗钱合规服务销售额及预测（2020-2031）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全球主要企业反洗钱合规服务销售额及市场份额</w:t>
      </w:r>
      <w:r>
        <w:rPr>
          <w:rFonts w:hint="eastAsia"/>
        </w:rPr>
        <w:br/>
      </w:r>
      <w:r>
        <w:rPr>
          <w:rFonts w:hint="eastAsia"/>
        </w:rPr>
        <w:t>　　4.2 全球反洗钱合规服务主要企业竞争态势</w:t>
      </w:r>
      <w:r>
        <w:rPr>
          <w:rFonts w:hint="eastAsia"/>
        </w:rPr>
        <w:br/>
      </w:r>
      <w:r>
        <w:rPr>
          <w:rFonts w:hint="eastAsia"/>
        </w:rPr>
        <w:t>　　　　4.2.1 反洗钱合规服务行业集中度分析：2024年全球Top 5厂商市场份额</w:t>
      </w:r>
      <w:r>
        <w:rPr>
          <w:rFonts w:hint="eastAsia"/>
        </w:rPr>
        <w:br/>
      </w:r>
      <w:r>
        <w:rPr>
          <w:rFonts w:hint="eastAsia"/>
        </w:rPr>
        <w:t>　　　　4.2.2 全球反洗钱合规服务第一梯队、第二梯队和第三梯队企业及市场份额</w:t>
      </w:r>
      <w:r>
        <w:rPr>
          <w:rFonts w:hint="eastAsia"/>
        </w:rPr>
        <w:br/>
      </w:r>
      <w:r>
        <w:rPr>
          <w:rFonts w:hint="eastAsia"/>
        </w:rPr>
        <w:t>　　4.3 2024年全球主要厂商反洗钱合规服务收入排名</w:t>
      </w:r>
      <w:r>
        <w:rPr>
          <w:rFonts w:hint="eastAsia"/>
        </w:rPr>
        <w:br/>
      </w:r>
      <w:r>
        <w:rPr>
          <w:rFonts w:hint="eastAsia"/>
        </w:rPr>
        <w:t>　　4.4 全球主要厂商反洗钱合规服务总部及市场区域分布</w:t>
      </w:r>
      <w:r>
        <w:rPr>
          <w:rFonts w:hint="eastAsia"/>
        </w:rPr>
        <w:br/>
      </w:r>
      <w:r>
        <w:rPr>
          <w:rFonts w:hint="eastAsia"/>
        </w:rPr>
        <w:t>　　4.5 全球主要厂商反洗钱合规服务产品类型及应用</w:t>
      </w:r>
      <w:r>
        <w:rPr>
          <w:rFonts w:hint="eastAsia"/>
        </w:rPr>
        <w:br/>
      </w:r>
      <w:r>
        <w:rPr>
          <w:rFonts w:hint="eastAsia"/>
        </w:rPr>
        <w:t>　　4.6 全球主要厂商反洗钱合规服务商业化日期</w:t>
      </w:r>
      <w:r>
        <w:rPr>
          <w:rFonts w:hint="eastAsia"/>
        </w:rPr>
        <w:br/>
      </w:r>
      <w:r>
        <w:rPr>
          <w:rFonts w:hint="eastAsia"/>
        </w:rPr>
        <w:t>　　4.7 新增投资及市场并购活动</w:t>
      </w:r>
      <w:r>
        <w:rPr>
          <w:rFonts w:hint="eastAsia"/>
        </w:rPr>
        <w:br/>
      </w:r>
      <w:r>
        <w:rPr>
          <w:rFonts w:hint="eastAsia"/>
        </w:rPr>
        <w:t>　　4.8 反洗钱合规服务全球领先企业SWOT分析</w:t>
      </w:r>
      <w:r>
        <w:rPr>
          <w:rFonts w:hint="eastAsia"/>
        </w:rPr>
        <w:br/>
      </w:r>
      <w:r>
        <w:rPr>
          <w:rFonts w:hint="eastAsia"/>
        </w:rPr>
        <w:br/>
      </w:r>
      <w:r>
        <w:rPr>
          <w:rFonts w:hint="eastAsia"/>
        </w:rPr>
        <w:t>第五章 中国市场反洗钱合规服务主要企业分析</w:t>
      </w:r>
      <w:r>
        <w:rPr>
          <w:rFonts w:hint="eastAsia"/>
        </w:rPr>
        <w:br/>
      </w:r>
      <w:r>
        <w:rPr>
          <w:rFonts w:hint="eastAsia"/>
        </w:rPr>
        <w:t>　　5.1 中国反洗钱合规服务销售额及市场份额（2020-2025）</w:t>
      </w:r>
      <w:r>
        <w:rPr>
          <w:rFonts w:hint="eastAsia"/>
        </w:rPr>
        <w:br/>
      </w:r>
      <w:r>
        <w:rPr>
          <w:rFonts w:hint="eastAsia"/>
        </w:rPr>
        <w:t>　　5.2 中国反洗钱合规服务Top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重点企业（1）公司信息、总部、反洗钱合规服务市场地位以及主要的竞争对手</w:t>
      </w:r>
      <w:r>
        <w:rPr>
          <w:rFonts w:hint="eastAsia"/>
        </w:rPr>
        <w:br/>
      </w:r>
      <w:r>
        <w:rPr>
          <w:rFonts w:hint="eastAsia"/>
        </w:rPr>
        <w:t>　　　　6.1.2 重点企业（1） 反洗钱合规服务产品及服务介绍</w:t>
      </w:r>
      <w:r>
        <w:rPr>
          <w:rFonts w:hint="eastAsia"/>
        </w:rPr>
        <w:br/>
      </w:r>
      <w:r>
        <w:rPr>
          <w:rFonts w:hint="eastAsia"/>
        </w:rPr>
        <w:t>　　　　6.1.3 重点企业（1） 反洗钱合规服务收入及毛利率（2020-2025）&amp;（百万美元）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重点企业（2）公司信息、总部、反洗钱合规服务市场地位以及主要的竞争对手</w:t>
      </w:r>
      <w:r>
        <w:rPr>
          <w:rFonts w:hint="eastAsia"/>
        </w:rPr>
        <w:br/>
      </w:r>
      <w:r>
        <w:rPr>
          <w:rFonts w:hint="eastAsia"/>
        </w:rPr>
        <w:t>　　　　6.2.2 重点企业（2） 反洗钱合规服务产品及服务介绍</w:t>
      </w:r>
      <w:r>
        <w:rPr>
          <w:rFonts w:hint="eastAsia"/>
        </w:rPr>
        <w:br/>
      </w:r>
      <w:r>
        <w:rPr>
          <w:rFonts w:hint="eastAsia"/>
        </w:rPr>
        <w:t>　　　　6.2.3 重点企业（2） 反洗钱合规服务收入及毛利率（2020-2025）&amp;（百万美元）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重点企业（3）公司信息、总部、反洗钱合规服务市场地位以及主要的竞争对手</w:t>
      </w:r>
      <w:r>
        <w:rPr>
          <w:rFonts w:hint="eastAsia"/>
        </w:rPr>
        <w:br/>
      </w:r>
      <w:r>
        <w:rPr>
          <w:rFonts w:hint="eastAsia"/>
        </w:rPr>
        <w:t>　　　　6.3.2 重点企业（3） 反洗钱合规服务产品及服务介绍</w:t>
      </w:r>
      <w:r>
        <w:rPr>
          <w:rFonts w:hint="eastAsia"/>
        </w:rPr>
        <w:br/>
      </w:r>
      <w:r>
        <w:rPr>
          <w:rFonts w:hint="eastAsia"/>
        </w:rPr>
        <w:t>　　　　6.3.3 重点企业（3） 反洗钱合规服务收入及毛利率（2020-2025）&amp;（百万美元）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重点企业（4）公司信息、总部、反洗钱合规服务市场地位以及主要的竞争对手</w:t>
      </w:r>
      <w:r>
        <w:rPr>
          <w:rFonts w:hint="eastAsia"/>
        </w:rPr>
        <w:br/>
      </w:r>
      <w:r>
        <w:rPr>
          <w:rFonts w:hint="eastAsia"/>
        </w:rPr>
        <w:t>　　　　6.4.2 重点企业（4） 反洗钱合规服务产品及服务介绍</w:t>
      </w:r>
      <w:r>
        <w:rPr>
          <w:rFonts w:hint="eastAsia"/>
        </w:rPr>
        <w:br/>
      </w:r>
      <w:r>
        <w:rPr>
          <w:rFonts w:hint="eastAsia"/>
        </w:rPr>
        <w:t>　　　　6.4.3 重点企业（4） 反洗钱合规服务收入及毛利率（2020-2025）&amp;（百万美元）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重点企业（5）公司信息、总部、反洗钱合规服务市场地位以及主要的竞争对手</w:t>
      </w:r>
      <w:r>
        <w:rPr>
          <w:rFonts w:hint="eastAsia"/>
        </w:rPr>
        <w:br/>
      </w:r>
      <w:r>
        <w:rPr>
          <w:rFonts w:hint="eastAsia"/>
        </w:rPr>
        <w:t>　　　　6.5.2 重点企业（5） 反洗钱合规服务产品及服务介绍</w:t>
      </w:r>
      <w:r>
        <w:rPr>
          <w:rFonts w:hint="eastAsia"/>
        </w:rPr>
        <w:br/>
      </w:r>
      <w:r>
        <w:rPr>
          <w:rFonts w:hint="eastAsia"/>
        </w:rPr>
        <w:t>　　　　6.5.3 重点企业（5） 反洗钱合规服务收入及毛利率（2020-2025）&amp;（百万美元）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重点企业（6）公司信息、总部、反洗钱合规服务市场地位以及主要的竞争对手</w:t>
      </w:r>
      <w:r>
        <w:rPr>
          <w:rFonts w:hint="eastAsia"/>
        </w:rPr>
        <w:br/>
      </w:r>
      <w:r>
        <w:rPr>
          <w:rFonts w:hint="eastAsia"/>
        </w:rPr>
        <w:t>　　　　6.6.2 重点企业（6） 反洗钱合规服务产品及服务介绍</w:t>
      </w:r>
      <w:r>
        <w:rPr>
          <w:rFonts w:hint="eastAsia"/>
        </w:rPr>
        <w:br/>
      </w:r>
      <w:r>
        <w:rPr>
          <w:rFonts w:hint="eastAsia"/>
        </w:rPr>
        <w:t>　　　　6.6.3 重点企业（6） 反洗钱合规服务收入及毛利率（2020-2025）&amp;（百万美元）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重点企业（7）公司信息、总部、反洗钱合规服务市场地位以及主要的竞争对手</w:t>
      </w:r>
      <w:r>
        <w:rPr>
          <w:rFonts w:hint="eastAsia"/>
        </w:rPr>
        <w:br/>
      </w:r>
      <w:r>
        <w:rPr>
          <w:rFonts w:hint="eastAsia"/>
        </w:rPr>
        <w:t>　　　　6.7.2 重点企业（7） 反洗钱合规服务产品及服务介绍</w:t>
      </w:r>
      <w:r>
        <w:rPr>
          <w:rFonts w:hint="eastAsia"/>
        </w:rPr>
        <w:br/>
      </w:r>
      <w:r>
        <w:rPr>
          <w:rFonts w:hint="eastAsia"/>
        </w:rPr>
        <w:t>　　　　6.7.3 重点企业（7） 反洗钱合规服务收入及毛利率（2020-2025）&amp;（百万美元）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重点企业（8）公司信息、总部、反洗钱合规服务市场地位以及主要的竞争对手</w:t>
      </w:r>
      <w:r>
        <w:rPr>
          <w:rFonts w:hint="eastAsia"/>
        </w:rPr>
        <w:br/>
      </w:r>
      <w:r>
        <w:rPr>
          <w:rFonts w:hint="eastAsia"/>
        </w:rPr>
        <w:t>　　　　6.8.2 重点企业（8） 反洗钱合规服务产品及服务介绍</w:t>
      </w:r>
      <w:r>
        <w:rPr>
          <w:rFonts w:hint="eastAsia"/>
        </w:rPr>
        <w:br/>
      </w:r>
      <w:r>
        <w:rPr>
          <w:rFonts w:hint="eastAsia"/>
        </w:rPr>
        <w:t>　　　　6.8.3 重点企业（8） 反洗钱合规服务收入及毛利率（2020-2025）&amp;（百万美元）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重点企业（9）公司信息、总部、反洗钱合规服务市场地位以及主要的竞争对手</w:t>
      </w:r>
      <w:r>
        <w:rPr>
          <w:rFonts w:hint="eastAsia"/>
        </w:rPr>
        <w:br/>
      </w:r>
      <w:r>
        <w:rPr>
          <w:rFonts w:hint="eastAsia"/>
        </w:rPr>
        <w:t>　　　　6.9.2 重点企业（9） 反洗钱合规服务产品及服务介绍</w:t>
      </w:r>
      <w:r>
        <w:rPr>
          <w:rFonts w:hint="eastAsia"/>
        </w:rPr>
        <w:br/>
      </w:r>
      <w:r>
        <w:rPr>
          <w:rFonts w:hint="eastAsia"/>
        </w:rPr>
        <w:t>　　　　6.9.3 重点企业（9） 反洗钱合规服务收入及毛利率（2020-2025）&amp;（百万美元）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重点企业（10）公司信息、总部、反洗钱合规服务市场地位以及主要的竞争对手</w:t>
      </w:r>
      <w:r>
        <w:rPr>
          <w:rFonts w:hint="eastAsia"/>
        </w:rPr>
        <w:br/>
      </w:r>
      <w:r>
        <w:rPr>
          <w:rFonts w:hint="eastAsia"/>
        </w:rPr>
        <w:t>　　　　6.10.2 重点企业（10） 反洗钱合规服务产品及服务介绍</w:t>
      </w:r>
      <w:r>
        <w:rPr>
          <w:rFonts w:hint="eastAsia"/>
        </w:rPr>
        <w:br/>
      </w:r>
      <w:r>
        <w:rPr>
          <w:rFonts w:hint="eastAsia"/>
        </w:rPr>
        <w:t>　　　　6.10.3 重点企业（10） 反洗钱合规服务收入及毛利率（2020-2025）&amp;（百万美元）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反洗钱合规服务行业发展机遇及主要驱动因素</w:t>
      </w:r>
      <w:r>
        <w:rPr>
          <w:rFonts w:hint="eastAsia"/>
        </w:rPr>
        <w:br/>
      </w:r>
      <w:r>
        <w:rPr>
          <w:rFonts w:hint="eastAsia"/>
        </w:rPr>
        <w:t>　　7.2 反洗钱合规服务行业发展面临的风险</w:t>
      </w:r>
      <w:r>
        <w:rPr>
          <w:rFonts w:hint="eastAsia"/>
        </w:rPr>
        <w:br/>
      </w:r>
      <w:r>
        <w:rPr>
          <w:rFonts w:hint="eastAsia"/>
        </w:rPr>
        <w:t>　　7.3 反洗钱合规服务行业政策分析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风险评级方法咨询主要企业列表</w:t>
      </w:r>
      <w:r>
        <w:rPr>
          <w:rFonts w:hint="eastAsia"/>
        </w:rPr>
        <w:br/>
      </w:r>
      <w:r>
        <w:rPr>
          <w:rFonts w:hint="eastAsia"/>
        </w:rPr>
        <w:t>　　表 2： 风险评级主要企业列表</w:t>
      </w:r>
      <w:r>
        <w:rPr>
          <w:rFonts w:hint="eastAsia"/>
        </w:rPr>
        <w:br/>
      </w:r>
      <w:r>
        <w:rPr>
          <w:rFonts w:hint="eastAsia"/>
        </w:rPr>
        <w:t>　　表 3： 尽职调查主要企业列表</w:t>
      </w:r>
      <w:r>
        <w:rPr>
          <w:rFonts w:hint="eastAsia"/>
        </w:rPr>
        <w:br/>
      </w:r>
      <w:r>
        <w:rPr>
          <w:rFonts w:hint="eastAsia"/>
        </w:rPr>
        <w:t>　　表 4： 监管问题咨询主要企业列表</w:t>
      </w:r>
      <w:r>
        <w:rPr>
          <w:rFonts w:hint="eastAsia"/>
        </w:rPr>
        <w:br/>
      </w:r>
      <w:r>
        <w:rPr>
          <w:rFonts w:hint="eastAsia"/>
        </w:rPr>
        <w:t>　　表 5： 其他主要企业列表</w:t>
      </w:r>
      <w:r>
        <w:rPr>
          <w:rFonts w:hint="eastAsia"/>
        </w:rPr>
        <w:br/>
      </w:r>
      <w:r>
        <w:rPr>
          <w:rFonts w:hint="eastAsia"/>
        </w:rPr>
        <w:t>　　表 6： 全球市场不同产品类型反洗钱合规服务销售额及增长率对比（2020 VS 2024 VS 2031）&amp;（百万美元）</w:t>
      </w:r>
      <w:r>
        <w:rPr>
          <w:rFonts w:hint="eastAsia"/>
        </w:rPr>
        <w:br/>
      </w:r>
      <w:r>
        <w:rPr>
          <w:rFonts w:hint="eastAsia"/>
        </w:rPr>
        <w:t>　　表 7： 全球不同产品类型反洗钱合规服务销售额列表（2020-2025）&amp;（百万美元）</w:t>
      </w:r>
      <w:r>
        <w:rPr>
          <w:rFonts w:hint="eastAsia"/>
        </w:rPr>
        <w:br/>
      </w:r>
      <w:r>
        <w:rPr>
          <w:rFonts w:hint="eastAsia"/>
        </w:rPr>
        <w:t>　　表 8： 全球不同产品类型反洗钱合规服务销售额市场份额列表（2020-2025）</w:t>
      </w:r>
      <w:r>
        <w:rPr>
          <w:rFonts w:hint="eastAsia"/>
        </w:rPr>
        <w:br/>
      </w:r>
      <w:r>
        <w:rPr>
          <w:rFonts w:hint="eastAsia"/>
        </w:rPr>
        <w:t>　　表 9： 全球不同产品类型反洗钱合规服务销售额预测（2026-2031）&amp;（百万美元）</w:t>
      </w:r>
      <w:r>
        <w:rPr>
          <w:rFonts w:hint="eastAsia"/>
        </w:rPr>
        <w:br/>
      </w:r>
      <w:r>
        <w:rPr>
          <w:rFonts w:hint="eastAsia"/>
        </w:rPr>
        <w:t>　　表 10： 全球不同产品类型反洗钱合规服务销售额市场份额预测（2026-2031）</w:t>
      </w:r>
      <w:r>
        <w:rPr>
          <w:rFonts w:hint="eastAsia"/>
        </w:rPr>
        <w:br/>
      </w:r>
      <w:r>
        <w:rPr>
          <w:rFonts w:hint="eastAsia"/>
        </w:rPr>
        <w:t>　　表 11： 中国不同产品类型反洗钱合规服务销售额列表（2020-2025）&amp;（百万美元）</w:t>
      </w:r>
      <w:r>
        <w:rPr>
          <w:rFonts w:hint="eastAsia"/>
        </w:rPr>
        <w:br/>
      </w:r>
      <w:r>
        <w:rPr>
          <w:rFonts w:hint="eastAsia"/>
        </w:rPr>
        <w:t>　　表 12： 中国不同产品类型反洗钱合规服务销售额市场份额列表（2020-2025）</w:t>
      </w:r>
      <w:r>
        <w:rPr>
          <w:rFonts w:hint="eastAsia"/>
        </w:rPr>
        <w:br/>
      </w:r>
      <w:r>
        <w:rPr>
          <w:rFonts w:hint="eastAsia"/>
        </w:rPr>
        <w:t>　　表 13： 中国不同产品类型反洗钱合规服务销售额预测（2026-2031）&amp;（百万美元）</w:t>
      </w:r>
      <w:r>
        <w:rPr>
          <w:rFonts w:hint="eastAsia"/>
        </w:rPr>
        <w:br/>
      </w:r>
      <w:r>
        <w:rPr>
          <w:rFonts w:hint="eastAsia"/>
        </w:rPr>
        <w:t>　　表 14： 中国不同产品类型反洗钱合规服务销售额市场份额预测（2026-2031）</w:t>
      </w:r>
      <w:r>
        <w:rPr>
          <w:rFonts w:hint="eastAsia"/>
        </w:rPr>
        <w:br/>
      </w:r>
      <w:r>
        <w:rPr>
          <w:rFonts w:hint="eastAsia"/>
        </w:rPr>
        <w:t>　　表 15： 全球市场不同应用反洗钱合规服务销售额及增长率对比（2020 VS 2024 VS 2031）&amp;（百万美元）</w:t>
      </w:r>
      <w:r>
        <w:rPr>
          <w:rFonts w:hint="eastAsia"/>
        </w:rPr>
        <w:br/>
      </w:r>
      <w:r>
        <w:rPr>
          <w:rFonts w:hint="eastAsia"/>
        </w:rPr>
        <w:t>　　表 16： 全球不同应用反洗钱合规服务销售额列表（2020-2025）&amp;（百万美元）</w:t>
      </w:r>
      <w:r>
        <w:rPr>
          <w:rFonts w:hint="eastAsia"/>
        </w:rPr>
        <w:br/>
      </w:r>
      <w:r>
        <w:rPr>
          <w:rFonts w:hint="eastAsia"/>
        </w:rPr>
        <w:t>　　表 17： 全球不同应用反洗钱合规服务销售额市场份额列表（2020-2025）</w:t>
      </w:r>
      <w:r>
        <w:rPr>
          <w:rFonts w:hint="eastAsia"/>
        </w:rPr>
        <w:br/>
      </w:r>
      <w:r>
        <w:rPr>
          <w:rFonts w:hint="eastAsia"/>
        </w:rPr>
        <w:t>　　表 18： 全球不同应用反洗钱合规服务销售额预测（2026-2031）&amp;（百万美元）</w:t>
      </w:r>
      <w:r>
        <w:rPr>
          <w:rFonts w:hint="eastAsia"/>
        </w:rPr>
        <w:br/>
      </w:r>
      <w:r>
        <w:rPr>
          <w:rFonts w:hint="eastAsia"/>
        </w:rPr>
        <w:t>　　表 19： 全球不同应用反洗钱合规服务市场份额预测（2026-2031）</w:t>
      </w:r>
      <w:r>
        <w:rPr>
          <w:rFonts w:hint="eastAsia"/>
        </w:rPr>
        <w:br/>
      </w:r>
      <w:r>
        <w:rPr>
          <w:rFonts w:hint="eastAsia"/>
        </w:rPr>
        <w:t>　　表 20： 中国不同应用反洗钱合规服务销售额列表（2020-2025）&amp;（百万美元）</w:t>
      </w:r>
      <w:r>
        <w:rPr>
          <w:rFonts w:hint="eastAsia"/>
        </w:rPr>
        <w:br/>
      </w:r>
      <w:r>
        <w:rPr>
          <w:rFonts w:hint="eastAsia"/>
        </w:rPr>
        <w:t>　　表 21： 中国不同应用反洗钱合规服务销售额市场份额列表（2020-2025）</w:t>
      </w:r>
      <w:r>
        <w:rPr>
          <w:rFonts w:hint="eastAsia"/>
        </w:rPr>
        <w:br/>
      </w:r>
      <w:r>
        <w:rPr>
          <w:rFonts w:hint="eastAsia"/>
        </w:rPr>
        <w:t>　　表 22： 中国不同应用反洗钱合规服务销售额预测（2026-2031）&amp;（百万美元）</w:t>
      </w:r>
      <w:r>
        <w:rPr>
          <w:rFonts w:hint="eastAsia"/>
        </w:rPr>
        <w:br/>
      </w:r>
      <w:r>
        <w:rPr>
          <w:rFonts w:hint="eastAsia"/>
        </w:rPr>
        <w:t>　　表 23： 中国不同应用反洗钱合规服务销售额市场份额预测（2026-2031）</w:t>
      </w:r>
      <w:r>
        <w:rPr>
          <w:rFonts w:hint="eastAsia"/>
        </w:rPr>
        <w:br/>
      </w:r>
      <w:r>
        <w:rPr>
          <w:rFonts w:hint="eastAsia"/>
        </w:rPr>
        <w:t>　　表 24： 全球主要地区反洗钱合规服务销售额：（2020 VS 2024 VS 2031）&amp;（百万美元）</w:t>
      </w:r>
      <w:r>
        <w:rPr>
          <w:rFonts w:hint="eastAsia"/>
        </w:rPr>
        <w:br/>
      </w:r>
      <w:r>
        <w:rPr>
          <w:rFonts w:hint="eastAsia"/>
        </w:rPr>
        <w:t>　　表 25： 全球主要地区反洗钱合规服务销售额列表（2020-2025年）&amp;（百万美元）</w:t>
      </w:r>
      <w:r>
        <w:rPr>
          <w:rFonts w:hint="eastAsia"/>
        </w:rPr>
        <w:br/>
      </w:r>
      <w:r>
        <w:rPr>
          <w:rFonts w:hint="eastAsia"/>
        </w:rPr>
        <w:t>　　表 26： 全球主要地区反洗钱合规服务销售额及份额列表（2020-2025年）</w:t>
      </w:r>
      <w:r>
        <w:rPr>
          <w:rFonts w:hint="eastAsia"/>
        </w:rPr>
        <w:br/>
      </w:r>
      <w:r>
        <w:rPr>
          <w:rFonts w:hint="eastAsia"/>
        </w:rPr>
        <w:t>　　表 27： 全球主要地区反洗钱合规服务销售额列表预测（2026-2031）&amp;（百万美元）</w:t>
      </w:r>
      <w:r>
        <w:rPr>
          <w:rFonts w:hint="eastAsia"/>
        </w:rPr>
        <w:br/>
      </w:r>
      <w:r>
        <w:rPr>
          <w:rFonts w:hint="eastAsia"/>
        </w:rPr>
        <w:t>　　表 28： 全球主要地区反洗钱合规服务销售额及份额列表预测（2026-2031）</w:t>
      </w:r>
      <w:r>
        <w:rPr>
          <w:rFonts w:hint="eastAsia"/>
        </w:rPr>
        <w:br/>
      </w:r>
      <w:r>
        <w:rPr>
          <w:rFonts w:hint="eastAsia"/>
        </w:rPr>
        <w:t>　　表 29： 全球主要企业反洗钱合规服务销售额（2020-2025）&amp;（百万美元）</w:t>
      </w:r>
      <w:r>
        <w:rPr>
          <w:rFonts w:hint="eastAsia"/>
        </w:rPr>
        <w:br/>
      </w:r>
      <w:r>
        <w:rPr>
          <w:rFonts w:hint="eastAsia"/>
        </w:rPr>
        <w:t>　　表 30： 全球主要企业反洗钱合规服务销售额份额对比（2020-2025）</w:t>
      </w:r>
      <w:r>
        <w:rPr>
          <w:rFonts w:hint="eastAsia"/>
        </w:rPr>
        <w:br/>
      </w:r>
      <w:r>
        <w:rPr>
          <w:rFonts w:hint="eastAsia"/>
        </w:rPr>
        <w:t>　　表 31： 2024年全球反洗钱合规服务主要厂商市场地位（第一梯队、第二梯队和第三梯队）</w:t>
      </w:r>
      <w:r>
        <w:rPr>
          <w:rFonts w:hint="eastAsia"/>
        </w:rPr>
        <w:br/>
      </w:r>
      <w:r>
        <w:rPr>
          <w:rFonts w:hint="eastAsia"/>
        </w:rPr>
        <w:t>　　表 32： 2024年全球主要厂商反洗钱合规服务收入排名（百万美元）</w:t>
      </w:r>
      <w:r>
        <w:rPr>
          <w:rFonts w:hint="eastAsia"/>
        </w:rPr>
        <w:br/>
      </w:r>
      <w:r>
        <w:rPr>
          <w:rFonts w:hint="eastAsia"/>
        </w:rPr>
        <w:t>　　表 33： 全球主要厂商反洗钱合规服务总部及市场区域分布</w:t>
      </w:r>
      <w:r>
        <w:rPr>
          <w:rFonts w:hint="eastAsia"/>
        </w:rPr>
        <w:br/>
      </w:r>
      <w:r>
        <w:rPr>
          <w:rFonts w:hint="eastAsia"/>
        </w:rPr>
        <w:t>　　表 34： 全球主要厂商反洗钱合规服务产品类型及应用</w:t>
      </w:r>
      <w:r>
        <w:rPr>
          <w:rFonts w:hint="eastAsia"/>
        </w:rPr>
        <w:br/>
      </w:r>
      <w:r>
        <w:rPr>
          <w:rFonts w:hint="eastAsia"/>
        </w:rPr>
        <w:t>　　表 35： 全球主要厂商反洗钱合规服务商业化日期</w:t>
      </w:r>
      <w:r>
        <w:rPr>
          <w:rFonts w:hint="eastAsia"/>
        </w:rPr>
        <w:br/>
      </w:r>
      <w:r>
        <w:rPr>
          <w:rFonts w:hint="eastAsia"/>
        </w:rPr>
        <w:t>　　表 36： 全球反洗钱合规服务市场投资、并购等现状分析</w:t>
      </w:r>
      <w:r>
        <w:rPr>
          <w:rFonts w:hint="eastAsia"/>
        </w:rPr>
        <w:br/>
      </w:r>
      <w:r>
        <w:rPr>
          <w:rFonts w:hint="eastAsia"/>
        </w:rPr>
        <w:t>　　表 37： 中国主要企业反洗钱合规服务销售额列表（2020-2025）&amp;（百万美元）</w:t>
      </w:r>
      <w:r>
        <w:rPr>
          <w:rFonts w:hint="eastAsia"/>
        </w:rPr>
        <w:br/>
      </w:r>
      <w:r>
        <w:rPr>
          <w:rFonts w:hint="eastAsia"/>
        </w:rPr>
        <w:t>　　表 38： 中国主要企业反洗钱合规服务销售额份额对比（2020-2025）</w:t>
      </w:r>
      <w:r>
        <w:rPr>
          <w:rFonts w:hint="eastAsia"/>
        </w:rPr>
        <w:br/>
      </w:r>
      <w:r>
        <w:rPr>
          <w:rFonts w:hint="eastAsia"/>
        </w:rPr>
        <w:t>　　表 39： 重点企业（1）公司信息、总部、反洗钱合规服务市场地位以及主要的竞争对手</w:t>
      </w:r>
      <w:r>
        <w:rPr>
          <w:rFonts w:hint="eastAsia"/>
        </w:rPr>
        <w:br/>
      </w:r>
      <w:r>
        <w:rPr>
          <w:rFonts w:hint="eastAsia"/>
        </w:rPr>
        <w:t>　　表 40： 重点企业（1） 反洗钱合规服务产品及服务介绍</w:t>
      </w:r>
      <w:r>
        <w:rPr>
          <w:rFonts w:hint="eastAsia"/>
        </w:rPr>
        <w:br/>
      </w:r>
      <w:r>
        <w:rPr>
          <w:rFonts w:hint="eastAsia"/>
        </w:rPr>
        <w:t>　　表 41： 重点企业（1） 反洗钱合规服务收入及毛利率（2020-2025）&amp;（百万美元）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重点企业（2）公司信息、总部、反洗钱合规服务市场地位以及主要的竞争对手</w:t>
      </w:r>
      <w:r>
        <w:rPr>
          <w:rFonts w:hint="eastAsia"/>
        </w:rPr>
        <w:br/>
      </w:r>
      <w:r>
        <w:rPr>
          <w:rFonts w:hint="eastAsia"/>
        </w:rPr>
        <w:t>　　表 45： 重点企业（2） 反洗钱合规服务产品及服务介绍</w:t>
      </w:r>
      <w:r>
        <w:rPr>
          <w:rFonts w:hint="eastAsia"/>
        </w:rPr>
        <w:br/>
      </w:r>
      <w:r>
        <w:rPr>
          <w:rFonts w:hint="eastAsia"/>
        </w:rPr>
        <w:t>　　表 46： 重点企业（2） 反洗钱合规服务收入及毛利率（2020-2025）&amp;（百万美元）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重点企业（3）公司信息、总部、反洗钱合规服务市场地位以及主要的竞争对手</w:t>
      </w:r>
      <w:r>
        <w:rPr>
          <w:rFonts w:hint="eastAsia"/>
        </w:rPr>
        <w:br/>
      </w:r>
      <w:r>
        <w:rPr>
          <w:rFonts w:hint="eastAsia"/>
        </w:rPr>
        <w:t>　　表 50： 重点企业（3） 反洗钱合规服务产品及服务介绍</w:t>
      </w:r>
      <w:r>
        <w:rPr>
          <w:rFonts w:hint="eastAsia"/>
        </w:rPr>
        <w:br/>
      </w:r>
      <w:r>
        <w:rPr>
          <w:rFonts w:hint="eastAsia"/>
        </w:rPr>
        <w:t>　　表 51： 重点企业（3） 反洗钱合规服务收入及毛利率（2020-2025）&amp;（百万美元）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重点企业（4）公司信息、总部、反洗钱合规服务市场地位以及主要的竞争对手</w:t>
      </w:r>
      <w:r>
        <w:rPr>
          <w:rFonts w:hint="eastAsia"/>
        </w:rPr>
        <w:br/>
      </w:r>
      <w:r>
        <w:rPr>
          <w:rFonts w:hint="eastAsia"/>
        </w:rPr>
        <w:t>　　表 55： 重点企业（4） 反洗钱合规服务产品及服务介绍</w:t>
      </w:r>
      <w:r>
        <w:rPr>
          <w:rFonts w:hint="eastAsia"/>
        </w:rPr>
        <w:br/>
      </w:r>
      <w:r>
        <w:rPr>
          <w:rFonts w:hint="eastAsia"/>
        </w:rPr>
        <w:t>　　表 56： 重点企业（4） 反洗钱合规服务收入及毛利率（2020-2025）&amp;（百万美元）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重点企业（5）公司信息、总部、反洗钱合规服务市场地位以及主要的竞争对手</w:t>
      </w:r>
      <w:r>
        <w:rPr>
          <w:rFonts w:hint="eastAsia"/>
        </w:rPr>
        <w:br/>
      </w:r>
      <w:r>
        <w:rPr>
          <w:rFonts w:hint="eastAsia"/>
        </w:rPr>
        <w:t>　　表 59： 重点企业（5） 反洗钱合规服务产品及服务介绍</w:t>
      </w:r>
      <w:r>
        <w:rPr>
          <w:rFonts w:hint="eastAsia"/>
        </w:rPr>
        <w:br/>
      </w:r>
      <w:r>
        <w:rPr>
          <w:rFonts w:hint="eastAsia"/>
        </w:rPr>
        <w:t>　　表 60： 重点企业（5） 反洗钱合规服务收入及毛利率（2020-2025）&amp;（百万美元）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重点企业（6）公司信息、总部、反洗钱合规服务市场地位以及主要的竞争对手</w:t>
      </w:r>
      <w:r>
        <w:rPr>
          <w:rFonts w:hint="eastAsia"/>
        </w:rPr>
        <w:br/>
      </w:r>
      <w:r>
        <w:rPr>
          <w:rFonts w:hint="eastAsia"/>
        </w:rPr>
        <w:t>　　表 64： 重点企业（6） 反洗钱合规服务产品及服务介绍</w:t>
      </w:r>
      <w:r>
        <w:rPr>
          <w:rFonts w:hint="eastAsia"/>
        </w:rPr>
        <w:br/>
      </w:r>
      <w:r>
        <w:rPr>
          <w:rFonts w:hint="eastAsia"/>
        </w:rPr>
        <w:t>　　表 65： 重点企业（6） 反洗钱合规服务收入及毛利率（2020-2025）&amp;（百万美元）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重点企业（7）公司信息、总部、反洗钱合规服务市场地位以及主要的竞争对手</w:t>
      </w:r>
      <w:r>
        <w:rPr>
          <w:rFonts w:hint="eastAsia"/>
        </w:rPr>
        <w:br/>
      </w:r>
      <w:r>
        <w:rPr>
          <w:rFonts w:hint="eastAsia"/>
        </w:rPr>
        <w:t>　　表 69： 重点企业（7） 反洗钱合规服务产品及服务介绍</w:t>
      </w:r>
      <w:r>
        <w:rPr>
          <w:rFonts w:hint="eastAsia"/>
        </w:rPr>
        <w:br/>
      </w:r>
      <w:r>
        <w:rPr>
          <w:rFonts w:hint="eastAsia"/>
        </w:rPr>
        <w:t>　　表 70： 重点企业（7） 反洗钱合规服务收入及毛利率（2020-2025）&amp;（百万美元）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重点企业（8）公司信息、总部、反洗钱合规服务市场地位以及主要的竞争对手</w:t>
      </w:r>
      <w:r>
        <w:rPr>
          <w:rFonts w:hint="eastAsia"/>
        </w:rPr>
        <w:br/>
      </w:r>
      <w:r>
        <w:rPr>
          <w:rFonts w:hint="eastAsia"/>
        </w:rPr>
        <w:t>　　表 74： 重点企业（8） 反洗钱合规服务产品及服务介绍</w:t>
      </w:r>
      <w:r>
        <w:rPr>
          <w:rFonts w:hint="eastAsia"/>
        </w:rPr>
        <w:br/>
      </w:r>
      <w:r>
        <w:rPr>
          <w:rFonts w:hint="eastAsia"/>
        </w:rPr>
        <w:t>　　表 75： 重点企业（8） 反洗钱合规服务收入及毛利率（2020-2025）&amp;（百万美元）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重点企业（9）公司信息、总部、反洗钱合规服务市场地位以及主要的竞争对手</w:t>
      </w:r>
      <w:r>
        <w:rPr>
          <w:rFonts w:hint="eastAsia"/>
        </w:rPr>
        <w:br/>
      </w:r>
      <w:r>
        <w:rPr>
          <w:rFonts w:hint="eastAsia"/>
        </w:rPr>
        <w:t>　　表 79： 重点企业（9） 反洗钱合规服务产品及服务介绍</w:t>
      </w:r>
      <w:r>
        <w:rPr>
          <w:rFonts w:hint="eastAsia"/>
        </w:rPr>
        <w:br/>
      </w:r>
      <w:r>
        <w:rPr>
          <w:rFonts w:hint="eastAsia"/>
        </w:rPr>
        <w:t>　　表 80： 重点企业（9） 反洗钱合规服务收入及毛利率（2020-2025）&amp;（百万美元）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重点企业（10）公司信息、总部、反洗钱合规服务市场地位以及主要的竞争对手</w:t>
      </w:r>
      <w:r>
        <w:rPr>
          <w:rFonts w:hint="eastAsia"/>
        </w:rPr>
        <w:br/>
      </w:r>
      <w:r>
        <w:rPr>
          <w:rFonts w:hint="eastAsia"/>
        </w:rPr>
        <w:t>　　表 84： 重点企业（10） 反洗钱合规服务产品及服务介绍</w:t>
      </w:r>
      <w:r>
        <w:rPr>
          <w:rFonts w:hint="eastAsia"/>
        </w:rPr>
        <w:br/>
      </w:r>
      <w:r>
        <w:rPr>
          <w:rFonts w:hint="eastAsia"/>
        </w:rPr>
        <w:t>　　表 85： 重点企业（10） 反洗钱合规服务收入及毛利率（2020-2025）&amp;（百万美元）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反洗钱合规服务行业发展机遇及主要驱动因素</w:t>
      </w:r>
      <w:r>
        <w:rPr>
          <w:rFonts w:hint="eastAsia"/>
        </w:rPr>
        <w:br/>
      </w:r>
      <w:r>
        <w:rPr>
          <w:rFonts w:hint="eastAsia"/>
        </w:rPr>
        <w:t>　　表 89： 反洗钱合规服务行业发展面临的风险</w:t>
      </w:r>
      <w:r>
        <w:rPr>
          <w:rFonts w:hint="eastAsia"/>
        </w:rPr>
        <w:br/>
      </w:r>
      <w:r>
        <w:rPr>
          <w:rFonts w:hint="eastAsia"/>
        </w:rPr>
        <w:t>　　表 90： 反洗钱合规服务行业政策分析</w:t>
      </w:r>
      <w:r>
        <w:rPr>
          <w:rFonts w:hint="eastAsia"/>
        </w:rPr>
        <w:br/>
      </w:r>
      <w:r>
        <w:rPr>
          <w:rFonts w:hint="eastAsia"/>
        </w:rPr>
        <w:t>　　表 91： 研究范围</w:t>
      </w:r>
      <w:r>
        <w:rPr>
          <w:rFonts w:hint="eastAsia"/>
        </w:rPr>
        <w:br/>
      </w:r>
      <w:r>
        <w:rPr>
          <w:rFonts w:hint="eastAsia"/>
        </w:rPr>
        <w:t>　　表 92： 本文分析师列表</w:t>
      </w:r>
      <w:r>
        <w:rPr>
          <w:rFonts w:hint="eastAsia"/>
        </w:rPr>
        <w:br/>
      </w:r>
      <w:r>
        <w:rPr>
          <w:rFonts w:hint="eastAsia"/>
        </w:rPr>
        <w:br/>
      </w:r>
      <w:r>
        <w:rPr>
          <w:rFonts w:hint="eastAsia"/>
        </w:rPr>
        <w:t>图表目录</w:t>
      </w:r>
      <w:r>
        <w:rPr>
          <w:rFonts w:hint="eastAsia"/>
        </w:rPr>
        <w:br/>
      </w:r>
      <w:r>
        <w:rPr>
          <w:rFonts w:hint="eastAsia"/>
        </w:rPr>
        <w:t>　　图 1： 反洗钱合规服务产品图片</w:t>
      </w:r>
      <w:r>
        <w:rPr>
          <w:rFonts w:hint="eastAsia"/>
        </w:rPr>
        <w:br/>
      </w:r>
      <w:r>
        <w:rPr>
          <w:rFonts w:hint="eastAsia"/>
        </w:rPr>
        <w:t>　　图 2： 全球市场反洗钱合规服务市场规模（销售额）， 2020 VS 2024 VS 2031（百万美元）</w:t>
      </w:r>
      <w:r>
        <w:rPr>
          <w:rFonts w:hint="eastAsia"/>
        </w:rPr>
        <w:br/>
      </w:r>
      <w:r>
        <w:rPr>
          <w:rFonts w:hint="eastAsia"/>
        </w:rPr>
        <w:t>　　图 3： 全球反洗钱合规服务市场销售额预测：（百万美元）&amp;（2020-2031）</w:t>
      </w:r>
      <w:r>
        <w:rPr>
          <w:rFonts w:hint="eastAsia"/>
        </w:rPr>
        <w:br/>
      </w:r>
      <w:r>
        <w:rPr>
          <w:rFonts w:hint="eastAsia"/>
        </w:rPr>
        <w:t>　　图 4： 中国市场反洗钱合规服务销售额及未来趋势（2020-2031）&amp;（百万美元）</w:t>
      </w:r>
      <w:r>
        <w:rPr>
          <w:rFonts w:hint="eastAsia"/>
        </w:rPr>
        <w:br/>
      </w:r>
      <w:r>
        <w:rPr>
          <w:rFonts w:hint="eastAsia"/>
        </w:rPr>
        <w:t>　　图 5： 风险评级方法咨询 产品图片</w:t>
      </w:r>
      <w:r>
        <w:rPr>
          <w:rFonts w:hint="eastAsia"/>
        </w:rPr>
        <w:br/>
      </w:r>
      <w:r>
        <w:rPr>
          <w:rFonts w:hint="eastAsia"/>
        </w:rPr>
        <w:t>　　图 6： 全球风险评级方法咨询规模及增长率（2020-2031）&amp;（百万美元）</w:t>
      </w:r>
      <w:r>
        <w:rPr>
          <w:rFonts w:hint="eastAsia"/>
        </w:rPr>
        <w:br/>
      </w:r>
      <w:r>
        <w:rPr>
          <w:rFonts w:hint="eastAsia"/>
        </w:rPr>
        <w:t>　　图 7： 风险评级产品图片</w:t>
      </w:r>
      <w:r>
        <w:rPr>
          <w:rFonts w:hint="eastAsia"/>
        </w:rPr>
        <w:br/>
      </w:r>
      <w:r>
        <w:rPr>
          <w:rFonts w:hint="eastAsia"/>
        </w:rPr>
        <w:t>　　图 8： 全球风险评级规模及增长率（2020-2031）&amp;（百万美元）</w:t>
      </w:r>
      <w:r>
        <w:rPr>
          <w:rFonts w:hint="eastAsia"/>
        </w:rPr>
        <w:br/>
      </w:r>
      <w:r>
        <w:rPr>
          <w:rFonts w:hint="eastAsia"/>
        </w:rPr>
        <w:t>　　图 9： 尽职调查产品图片</w:t>
      </w:r>
      <w:r>
        <w:rPr>
          <w:rFonts w:hint="eastAsia"/>
        </w:rPr>
        <w:br/>
      </w:r>
      <w:r>
        <w:rPr>
          <w:rFonts w:hint="eastAsia"/>
        </w:rPr>
        <w:t>　　图 10： 全球尽职调查规模及增长率（2020-2031）&amp;（百万美元）</w:t>
      </w:r>
      <w:r>
        <w:rPr>
          <w:rFonts w:hint="eastAsia"/>
        </w:rPr>
        <w:br/>
      </w:r>
      <w:r>
        <w:rPr>
          <w:rFonts w:hint="eastAsia"/>
        </w:rPr>
        <w:t>　　图 11： 监管问题咨询产品图片</w:t>
      </w:r>
      <w:r>
        <w:rPr>
          <w:rFonts w:hint="eastAsia"/>
        </w:rPr>
        <w:br/>
      </w:r>
      <w:r>
        <w:rPr>
          <w:rFonts w:hint="eastAsia"/>
        </w:rPr>
        <w:t>　　图 12： 全球监管问题咨询规模及增长率（2020-2031）&amp;（百万美元）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全球不同产品类型反洗钱合规服务市场份额2024 &amp; 2031</w:t>
      </w:r>
      <w:r>
        <w:rPr>
          <w:rFonts w:hint="eastAsia"/>
        </w:rPr>
        <w:br/>
      </w:r>
      <w:r>
        <w:rPr>
          <w:rFonts w:hint="eastAsia"/>
        </w:rPr>
        <w:t>　　图 16： 全球不同产品类型反洗钱合规服务市场份额2020 &amp; 2024</w:t>
      </w:r>
      <w:r>
        <w:rPr>
          <w:rFonts w:hint="eastAsia"/>
        </w:rPr>
        <w:br/>
      </w:r>
      <w:r>
        <w:rPr>
          <w:rFonts w:hint="eastAsia"/>
        </w:rPr>
        <w:t>　　图 17： 全球不同产品类型反洗钱合规服务市场份额预测2025 &amp; 2031</w:t>
      </w:r>
      <w:r>
        <w:rPr>
          <w:rFonts w:hint="eastAsia"/>
        </w:rPr>
        <w:br/>
      </w:r>
      <w:r>
        <w:rPr>
          <w:rFonts w:hint="eastAsia"/>
        </w:rPr>
        <w:t>　　图 18： 中国不同产品类型反洗钱合规服务市场份额2020 &amp; 2024</w:t>
      </w:r>
      <w:r>
        <w:rPr>
          <w:rFonts w:hint="eastAsia"/>
        </w:rPr>
        <w:br/>
      </w:r>
      <w:r>
        <w:rPr>
          <w:rFonts w:hint="eastAsia"/>
        </w:rPr>
        <w:t>　　图 19： 中国不同产品类型反洗钱合规服务市场份额预测2025 &amp; 2031</w:t>
      </w:r>
      <w:r>
        <w:rPr>
          <w:rFonts w:hint="eastAsia"/>
        </w:rPr>
        <w:br/>
      </w:r>
      <w:r>
        <w:rPr>
          <w:rFonts w:hint="eastAsia"/>
        </w:rPr>
        <w:t>　　图 20： 房地产</w:t>
      </w:r>
      <w:r>
        <w:rPr>
          <w:rFonts w:hint="eastAsia"/>
        </w:rPr>
        <w:br/>
      </w:r>
      <w:r>
        <w:rPr>
          <w:rFonts w:hint="eastAsia"/>
        </w:rPr>
        <w:t>　　图 21： 金融</w:t>
      </w:r>
      <w:r>
        <w:rPr>
          <w:rFonts w:hint="eastAsia"/>
        </w:rPr>
        <w:br/>
      </w:r>
      <w:r>
        <w:rPr>
          <w:rFonts w:hint="eastAsia"/>
        </w:rPr>
        <w:t>　　图 22： 私人产权</w:t>
      </w:r>
      <w:r>
        <w:rPr>
          <w:rFonts w:hint="eastAsia"/>
        </w:rPr>
        <w:br/>
      </w:r>
      <w:r>
        <w:rPr>
          <w:rFonts w:hint="eastAsia"/>
        </w:rPr>
        <w:t>　　图 23： 其他</w:t>
      </w:r>
      <w:r>
        <w:rPr>
          <w:rFonts w:hint="eastAsia"/>
        </w:rPr>
        <w:br/>
      </w:r>
      <w:r>
        <w:rPr>
          <w:rFonts w:hint="eastAsia"/>
        </w:rPr>
        <w:t>　　图 24： 全球不同应用反洗钱合规服务市场份额2024 VS 2031</w:t>
      </w:r>
      <w:r>
        <w:rPr>
          <w:rFonts w:hint="eastAsia"/>
        </w:rPr>
        <w:br/>
      </w:r>
      <w:r>
        <w:rPr>
          <w:rFonts w:hint="eastAsia"/>
        </w:rPr>
        <w:t>　　图 25： 全球不同应用反洗钱合规服务市场份额2020 &amp; 2024</w:t>
      </w:r>
      <w:r>
        <w:rPr>
          <w:rFonts w:hint="eastAsia"/>
        </w:rPr>
        <w:br/>
      </w:r>
      <w:r>
        <w:rPr>
          <w:rFonts w:hint="eastAsia"/>
        </w:rPr>
        <w:t>　　图 26： 全球主要地区反洗钱合规服务销售额市场份额（2020 VS 2024）</w:t>
      </w:r>
      <w:r>
        <w:rPr>
          <w:rFonts w:hint="eastAsia"/>
        </w:rPr>
        <w:br/>
      </w:r>
      <w:r>
        <w:rPr>
          <w:rFonts w:hint="eastAsia"/>
        </w:rPr>
        <w:t>　　图 27： 北美反洗钱合规服务销售额及预测（2020-2031）&amp;（百万美元）</w:t>
      </w:r>
      <w:r>
        <w:rPr>
          <w:rFonts w:hint="eastAsia"/>
        </w:rPr>
        <w:br/>
      </w:r>
      <w:r>
        <w:rPr>
          <w:rFonts w:hint="eastAsia"/>
        </w:rPr>
        <w:t>　　图 28： 欧洲反洗钱合规服务销售额及预测（2020-2031）&amp;（百万美元）</w:t>
      </w:r>
      <w:r>
        <w:rPr>
          <w:rFonts w:hint="eastAsia"/>
        </w:rPr>
        <w:br/>
      </w:r>
      <w:r>
        <w:rPr>
          <w:rFonts w:hint="eastAsia"/>
        </w:rPr>
        <w:t>　　图 29： 中国反洗钱合规服务销售额及预测（2020-2031）&amp;（百万美元）</w:t>
      </w:r>
      <w:r>
        <w:rPr>
          <w:rFonts w:hint="eastAsia"/>
        </w:rPr>
        <w:br/>
      </w:r>
      <w:r>
        <w:rPr>
          <w:rFonts w:hint="eastAsia"/>
        </w:rPr>
        <w:t>　　图 30： 日本反洗钱合规服务销售额及预测（2020-2031）&amp;（百万美元）</w:t>
      </w:r>
      <w:r>
        <w:rPr>
          <w:rFonts w:hint="eastAsia"/>
        </w:rPr>
        <w:br/>
      </w:r>
      <w:r>
        <w:rPr>
          <w:rFonts w:hint="eastAsia"/>
        </w:rPr>
        <w:t>　　图 31： 东南亚反洗钱合规服务销售额及预测（2020-2031）&amp;（百万美元）</w:t>
      </w:r>
      <w:r>
        <w:rPr>
          <w:rFonts w:hint="eastAsia"/>
        </w:rPr>
        <w:br/>
      </w:r>
      <w:r>
        <w:rPr>
          <w:rFonts w:hint="eastAsia"/>
        </w:rPr>
        <w:t>　　图 32： 印度反洗钱合规服务销售额及预测（2020-2031）&amp;（百万美元）</w:t>
      </w:r>
      <w:r>
        <w:rPr>
          <w:rFonts w:hint="eastAsia"/>
        </w:rPr>
        <w:br/>
      </w:r>
      <w:r>
        <w:rPr>
          <w:rFonts w:hint="eastAsia"/>
        </w:rPr>
        <w:t>　　图 33： 2024年全球前五大厂商反洗钱合规服务市场份额</w:t>
      </w:r>
      <w:r>
        <w:rPr>
          <w:rFonts w:hint="eastAsia"/>
        </w:rPr>
        <w:br/>
      </w:r>
      <w:r>
        <w:rPr>
          <w:rFonts w:hint="eastAsia"/>
        </w:rPr>
        <w:t>　　图 34： 2024年全球反洗钱合规服务第一梯队、第二梯队和第三梯队厂商及市场份额</w:t>
      </w:r>
      <w:r>
        <w:rPr>
          <w:rFonts w:hint="eastAsia"/>
        </w:rPr>
        <w:br/>
      </w:r>
      <w:r>
        <w:rPr>
          <w:rFonts w:hint="eastAsia"/>
        </w:rPr>
        <w:t>　　图 35： 反洗钱合规服务全球领先企业SWOT分析</w:t>
      </w:r>
      <w:r>
        <w:rPr>
          <w:rFonts w:hint="eastAsia"/>
        </w:rPr>
        <w:br/>
      </w:r>
      <w:r>
        <w:rPr>
          <w:rFonts w:hint="eastAsia"/>
        </w:rPr>
        <w:t>　　图 36： 2024年中国排名前三和前五反洗钱合规服务企业市场份额</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07a1cb66d4249" w:history="1">
        <w:r>
          <w:rPr>
            <w:rStyle w:val="Hyperlink"/>
          </w:rPr>
          <w:t>2025-2031年全球与中国反洗钱合规服务市场研究及前景趋势预测</w:t>
        </w:r>
      </w:hyperlink>
      <w:r>
        <w:rPr>
          <w:color w:val="C00000"/>
        </w:rPr>
        <w:t>》，报告编号：</w:t>
      </w:r>
      <w:r>
        <w:rPr>
          <w:rFonts w:hint="eastAsia"/>
          <w:color w:val="C00000"/>
        </w:rPr>
        <w:t>5110878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307a1cb66d4249" w:history="1">
        <w:r>
          <w:rPr>
            <w:rStyle w:val="Hyperlink"/>
          </w:rPr>
          <w:t>https://www.20087.com/8/87/FanXiQianHeGuiFuWuShiChangQianJingYuCe.html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49df5cd8041c5" w:history="1">
      <w:r>
        <w:rPr>
          <w:rStyle w:val="Hyperlink"/>
        </w:rPr>
        <w:t>2025-2031年全球与中国反洗钱合规服务市场研究及前景趋势预测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FanXiQianHeGuiFuWuShiChangQianJingYuCe.html" TargetMode="External" Id="R13307a1cb66d4249" /></Relationships>
</file>

<file path=word/_rels/header2.xml.rels>&#65279;<?xml version="1.0" encoding="utf-8"?><Relationships xmlns="http://schemas.openxmlformats.org/package/2006/relationships"><Relationship Type="http://schemas.openxmlformats.org/officeDocument/2006/relationships/hyperlink" Target="https://www.20087.com/8/87/FanXiQianHeGuiFuWuShiChangQianJingYuCe.html" TargetMode="External" Id="R26e49df5cd80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2025-01-05T01:39:57Z</dcterms:created>
  <dcterms:modified xsi:type="dcterms:W3CDTF">2025-01-05T02:39:57Z</dcterms:modified>
  <dc:subject>2025-2031年全球与中国反洗钱合规服务市场研究及前景趋势预测</dc:subject>
  <dc:title>2025-2031年全球与中国反洗钱合规服务市场研究及前景趋势预测</dc:title>
  <cp:keywords>2025-2031年全球与中国反洗钱合规服务市场研究及前景趋势预测</cp:keywords>
  <dc:description>2025-2031年全球与中国反洗钱合规服务市场研究及前景趋势预测</dc:description>
</cp:coreProperties>
</file>