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0b4fde0f64814" w:history="1">
              <w:r>
                <w:rPr>
                  <w:rStyle w:val="Hyperlink"/>
                </w:rPr>
                <w:t>2026-2032年全球与中国机械键盘市场研究分析及前景趋势预测报告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0b4fde0f64814" w:history="1">
              <w:r>
                <w:rPr>
                  <w:rStyle w:val="Hyperlink"/>
                </w:rPr>
                <w:t>2026-2032年全球与中国机械键盘市场研究分析及前景趋势预测报告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0b4fde0f64814" w:history="1">
                <w:r>
                  <w:rPr>
                    <w:rStyle w:val="Hyperlink"/>
                  </w:rPr>
                  <w:t>https://www.20087.com/8/57/JiXieJianPanHangYeQianJingQuShi.html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机械键盘凭借独立轴体结构、明确触感反馈与高耐用性，在电竞、编程及文字创作群体中保持稳固市场地位。机械键盘采用Cherry MX、Gateron、Kailh等轴体，分为红轴（线性）、青轴（段落有声）、茶轴（段落无声）等类型，满足不同操作偏好；高端型号引入热插拔PCB、OLED显示屏、RGB背光及铝制外壳，强化可玩性与质感。客制化文化推动键帽材质（PBT vs ABS）、卫星轴润滑、消音棉填充等细节优化，形成深度用户社群。然而，机械键盘仍面临体积较大、噪音干扰办公环境、以及与薄膜/光轴等新兴技术竞争的问题，部分入门产品存在轴体寿命虚标与品控不稳现象。</w:t>
      </w:r>
      <w:r>
        <w:rPr>
          <w:rFonts w:hint="eastAsia"/>
        </w:rPr>
        <w:br/>
      </w:r>
      <w:r>
        <w:rPr>
          <w:rFonts w:hint="eastAsia"/>
        </w:rPr>
        <w:t>　　未来，机械键盘将沿着静音化、智能化与可持续设计方向演进。静音轴体（如TTC Silent系列）与内部吸音结构将大幅降低敲击噪音，拓展至办公与教育场景。集成微控制器与开源固件（如QMK/VIA）将支持按键功能动态重映射、宏编程及跨设备同步。在材料端，生物基塑料键帽、再生铝框架及可拆卸模块化设计将响应环保趋势。此外，力反馈轴体与触觉模拟技术将探索沉浸式交互新维度。长远看，机械键盘将从输入工具升级为融合人机工学、个性表达与数字身份认同的智能外设平台，持续引领高端人机交互体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0b4fde0f64814" w:history="1">
        <w:r>
          <w:rPr>
            <w:rStyle w:val="Hyperlink"/>
          </w:rPr>
          <w:t>2026-2032年全球与中国机械键盘市场研究分析及前景趋势预测报告</w:t>
        </w:r>
      </w:hyperlink>
      <w:r>
        <w:rPr>
          <w:rFonts w:hint="eastAsia"/>
        </w:rPr>
        <w:t>》基于统计局、相关协会及科研机构的详实数据，采用科学分析方法，系统研究了机械键盘市场发展状况。报告从机械键盘市场规模、竞争格局、技术路线等维度，分析了机械键盘行业现状及主要企业经营情况，评估了机械键盘不同细分领域的增长潜力与风险。结合政策环境与技术创新方向，客观预测了机械键盘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线性开关</w:t>
      </w:r>
      <w:r>
        <w:rPr>
          <w:rFonts w:hint="eastAsia"/>
        </w:rPr>
        <w:br/>
      </w:r>
      <w:r>
        <w:rPr>
          <w:rFonts w:hint="eastAsia"/>
        </w:rPr>
        <w:t>　　　　1.3.3 触觉非点击开关</w:t>
      </w:r>
      <w:r>
        <w:rPr>
          <w:rFonts w:hint="eastAsia"/>
        </w:rPr>
        <w:br/>
      </w:r>
      <w:r>
        <w:rPr>
          <w:rFonts w:hint="eastAsia"/>
        </w:rPr>
        <w:t>　　　　1.3.4 点击开关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玩电脑游戏</w:t>
      </w:r>
      <w:r>
        <w:rPr>
          <w:rFonts w:hint="eastAsia"/>
        </w:rPr>
        <w:br/>
      </w:r>
      <w:r>
        <w:rPr>
          <w:rFonts w:hint="eastAsia"/>
        </w:rPr>
        <w:t>　　　　1.4.3 大规模打字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机械键盘有利因素</w:t>
      </w:r>
      <w:r>
        <w:rPr>
          <w:rFonts w:hint="eastAsia"/>
        </w:rPr>
        <w:br/>
      </w:r>
      <w:r>
        <w:rPr>
          <w:rFonts w:hint="eastAsia"/>
        </w:rPr>
        <w:t>　　　　1.5.3 .2 机械键盘不利因素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全球市场主要企业机械键盘销量（2023-2026）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全球市场主要企业机械键盘销售收入（2023-2026）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全球市场主要企业机械键盘销售价格（2023-2026）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中国市场主要企业机械键盘销量（2023-2026）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中国市场主要企业机械键盘销售收入（2023-2026）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全球主要厂商机械键盘产品类型及应用</w:t>
      </w:r>
      <w:r>
        <w:rPr>
          <w:rFonts w:hint="eastAsia"/>
        </w:rPr>
        <w:br/>
      </w:r>
      <w:r>
        <w:rPr>
          <w:rFonts w:hint="eastAsia"/>
        </w:rPr>
        <w:t>　　2.9 机械键盘行业集中度、竞争程度分析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机械键盘行业集中度分析：2025年全球Top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全球机械键盘总体规模分析</w:t>
      </w:r>
      <w:r>
        <w:rPr>
          <w:rFonts w:hint="eastAsia"/>
        </w:rPr>
        <w:br/>
      </w:r>
      <w:r>
        <w:rPr>
          <w:rFonts w:hint="eastAsia"/>
        </w:rPr>
        <w:t>　　3.1 全球机械键盘供需现状及预测（2021-2032）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全球机械键盘产量、需求量及发展趋势（2021-2032）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全球主要地区机械键盘产量及发展趋势（2021-2032）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全球主要地区机械键盘产量（2021-2026）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全球主要地区机械键盘产量（2027-2032）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全球主要地区机械键盘产量市场份额（2021-2032）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中国市场机械键盘进出口（2021-2032）</w:t>
      </w:r>
      <w:r>
        <w:rPr>
          <w:rFonts w:hint="eastAsia"/>
        </w:rPr>
        <w:br/>
      </w:r>
      <w:r>
        <w:rPr>
          <w:rFonts w:hint="eastAsia"/>
        </w:rPr>
        <w:t>　　3.4 全球机械键盘销量及销售额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全球市场机械键盘销售额（2021-2032）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全球市场机械键盘销量（2021-2032）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全球市场机械键盘价格趋势（2021-2032）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全球主要地区机械键盘市场规模分析：2021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全球主要地区机械键盘销售收入及市场份额（2021-2026）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全球主要地区机械键盘销售收入预测（2027-2032）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全球主要地区机械键盘销量分析：2021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全球主要地区机械键盘销量及市场份额预测（2027-2032）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中东市场机械键盘销量、收入及增长率（2021-2032）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不同产品类型机械键盘分析</w:t>
      </w:r>
      <w:r>
        <w:rPr>
          <w:rFonts w:hint="eastAsia"/>
        </w:rPr>
        <w:br/>
      </w:r>
      <w:r>
        <w:rPr>
          <w:rFonts w:hint="eastAsia"/>
        </w:rPr>
        <w:t>　　6.1 全球不同产品类型机械键盘销量（2021-2032）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全球不同产品类型机械键盘销量预测（2027-2032）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全球不同产品类型机械键盘收入（2021-2032）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全球不同产品类型机械键盘收入预测（2027-2032）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全球不同产品类型机械键盘价格走势（2021-2032）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中国不同产品类型机械键盘销量（2021-2032）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中国不同产品类型机械键盘销量预测（2027-2032）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中国不同产品类型机械键盘收入（2021-2032）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不同应用机械键盘分析</w:t>
      </w:r>
      <w:r>
        <w:rPr>
          <w:rFonts w:hint="eastAsia"/>
        </w:rPr>
        <w:br/>
      </w:r>
      <w:r>
        <w:rPr>
          <w:rFonts w:hint="eastAsia"/>
        </w:rPr>
        <w:t>　　7.1 全球不同应用机械键盘销量（2021-2032）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全球不同应用机械键盘销量预测（2027-2032）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全球不同应用机械键盘收入（2021-2032）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全球不同应用机械键盘收入预测（2027-2032）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全球不同应用机械键盘价格走势（2021-2032）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中国不同应用机械键盘销量（2021-2032）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中国不同应用机械键盘销量预测（2027-2032）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中国不同应用机械键盘收入（2021-2032）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机械键盘行业发展趋势</w:t>
      </w:r>
      <w:r>
        <w:rPr>
          <w:rFonts w:hint="eastAsia"/>
        </w:rPr>
        <w:br/>
      </w:r>
      <w:r>
        <w:rPr>
          <w:rFonts w:hint="eastAsia"/>
        </w:rPr>
        <w:t>　　8.2 机械键盘行业主要驱动因素</w:t>
      </w:r>
      <w:r>
        <w:rPr>
          <w:rFonts w:hint="eastAsia"/>
        </w:rPr>
        <w:br/>
      </w:r>
      <w:r>
        <w:rPr>
          <w:rFonts w:hint="eastAsia"/>
        </w:rPr>
        <w:t>　　8.3 机械键盘中国企业SWOT分析</w:t>
      </w:r>
      <w:r>
        <w:rPr>
          <w:rFonts w:hint="eastAsia"/>
        </w:rPr>
        <w:br/>
      </w:r>
      <w:r>
        <w:rPr>
          <w:rFonts w:hint="eastAsia"/>
        </w:rPr>
        <w:t>　　8.4 中国机械键盘行业政策环境分析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机械键盘行业产业链简介</w:t>
      </w:r>
      <w:r>
        <w:rPr>
          <w:rFonts w:hint="eastAsia"/>
        </w:rPr>
        <w:br/>
      </w:r>
      <w:r>
        <w:rPr>
          <w:rFonts w:hint="eastAsia"/>
        </w:rPr>
        <w:t>　　　　9.1.1 机械键盘行业供应链分析</w:t>
      </w:r>
      <w:r>
        <w:rPr>
          <w:rFonts w:hint="eastAsia"/>
        </w:rPr>
        <w:br/>
      </w:r>
      <w:r>
        <w:rPr>
          <w:rFonts w:hint="eastAsia"/>
        </w:rPr>
        <w:t>　　　　9.1.2 机械键盘主要原料及供应情况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机械键盘行业采购模式</w:t>
      </w:r>
      <w:r>
        <w:rPr>
          <w:rFonts w:hint="eastAsia"/>
        </w:rPr>
        <w:br/>
      </w:r>
      <w:r>
        <w:rPr>
          <w:rFonts w:hint="eastAsia"/>
        </w:rPr>
        <w:t>　　9.3 机械键盘行业生产模式</w:t>
      </w:r>
      <w:r>
        <w:rPr>
          <w:rFonts w:hint="eastAsia"/>
        </w:rPr>
        <w:br/>
      </w:r>
      <w:r>
        <w:rPr>
          <w:rFonts w:hint="eastAsia"/>
        </w:rPr>
        <w:t>　　9.4 机械键盘行业销售模式及销售渠道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按应用细分，全球机械键盘市场规模（CAGR）2021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机械键盘行业发展主要特点</w:t>
      </w:r>
      <w:r>
        <w:rPr>
          <w:rFonts w:hint="eastAsia"/>
        </w:rPr>
        <w:br/>
      </w:r>
      <w:r>
        <w:rPr>
          <w:rFonts w:hint="eastAsia"/>
        </w:rPr>
        <w:t>　　表 4： 机械键盘行业发展有利因素分析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进入机械键盘行业壁垒</w:t>
      </w:r>
      <w:r>
        <w:rPr>
          <w:rFonts w:hint="eastAsia"/>
        </w:rPr>
        <w:br/>
      </w:r>
      <w:r>
        <w:rPr>
          <w:rFonts w:hint="eastAsia"/>
        </w:rPr>
        <w:t>　　表 7： 机械键盘主要企业在国际市场占有率（按销量，2023-2026）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2025年机械键盘主要企业在国际市场排名（按销量）&amp;（千个）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全球市场主要企业机械键盘销量（2023-2026）&amp;（千个）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机械键盘主要企业在国际市场占有率（按收入，2023-2026）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2025年机械键盘主要企业在国际市场排名（按收入）&amp;（万元）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全球市场主要企业机械键盘销售价格（2023-2026）&amp;（元/个）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机械键盘主要企业在中国市场占有率（按销量，2023-2026）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2025年机械键盘主要企业在中国市场排名（按销量）&amp;（千个）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中国市场主要企业机械键盘销量（2023-2026）&amp;（千个）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机械键盘主要企业在中国市场占有率（按收入，2023-2026）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2025年机械键盘主要企业在中国市场排名（按收入）&amp;（万元）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全球主要厂商机械键盘产品类型及应用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全球主要地区机械键盘产量增速（CAGR）：（2021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全球主要地区机械键盘产量（2021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全球主要地区机械键盘产量（2021-2026）&amp;（千个）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全球主要地区机械键盘产量（2027-2032）&amp;（千个）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全球主要地区机械键盘产量市场份额（2021-2026）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全球主要地区机械键盘产量市场份额（2027-2032）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中国市场机械键盘产量、销量、进出口（2021-2026）&amp;（千个）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中国市场机械键盘产量、销量、进出口预测（2027-2032）&amp;（千个）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全球主要地区机械键盘销售收入增速：（2021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全球主要地区机械键盘销售收入（2021-2026）&amp;（万元）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全球主要地区机械键盘销售收入市场份额（2021-2026）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全球主要地区机械键盘收入（2027-2032）&amp;（万元）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全球主要地区机械键盘收入市场份额（2027-2032）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全球主要地区机械键盘销量（千个）：2021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全球主要地区机械键盘销量（2021-2026）&amp;（千个）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全球主要地区机械键盘销量（2027-2032）&amp;（千个）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全球主要地区机械键盘销量份额（2027-2032）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机械键盘销量（千个）、收入（万元）、价格（元/个）及毛利率（2021-2026）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机械键盘销量（千个）、收入（万元）、价格（元/个）及毛利率（2021-2026）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机械键盘销量（千个）、收入（万元）、价格（元/个）及毛利率（2021-2026）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机械键盘销量（千个）、收入（万元）、价格（元/个）及毛利率（2021-2026）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机械键盘销量（千个）、收入（万元）、价格（元/个）及毛利率（2021-2026）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机械键盘销量（千个）、收入（万元）、价格（元/个）及毛利率（2021-2026）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机械键盘销量（千个）、收入（万元）、价格（元/个）及毛利率（2021-2026）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机械键盘销量（千个）、收入（万元）、价格（元/个）及毛利率（2021-2026）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机械键盘销量（千个）、收入（万元）、价格（元/个）及毛利率（2021-2026）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机械键盘销量（千个）、收入（万元）、价格（元/个）及毛利率（2021-2026）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机械键盘销量（千个）、收入（万元）、价格（元/个）及毛利率（2021-2026）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机械键盘销量（千个）、收入（万元）、价格（元/个）及毛利率（2021-2026）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机械键盘销量（千个）、收入（万元）、价格（元/个）及毛利率（2021-2026）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机械键盘销量（千个）、收入（万元）、价格（元/个）及毛利率（2021-2026）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机械键盘销量（千个）、收入（万元）、价格（元/个）及毛利率（2021-2026）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机械键盘销量（千个）、收入（万元）、价格（元/个）及毛利率（2021-2026）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机械键盘销量（千个）、收入（万元）、价格（元/个）及毛利率（2021-2026）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全球不同产品类型机械键盘销量（2021-2026）&amp;（千个）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全球不同产品类型机械键盘销量预测（2027-2032）&amp;（千个）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全球市场不同产品类型机械键盘销量市场份额预测（2027-2032）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全球不同产品类型机械键盘收入（2021-2026）&amp;（万元）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全球不同产品类型机械键盘收入市场份额（2021-2026）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全球不同产品类型机械键盘收入预测（2027-2032）&amp;（万元）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全球不同产品类型机械键盘收入市场份额预测（2027-2032）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中国不同产品类型机械键盘销量（2021-2026）&amp;（千个）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中国不同产品类型机械键盘销量预测（2027-2032）&amp;（千个）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全球市场不同产品类型机械键盘销量市场份额预测（2027-2032）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中国不同产品类型机械键盘收入（2021-2026）&amp;（万元）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中国不同产品类型机械键盘收入市场份额（2021-2026）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中国不同产品类型机械键盘收入预测（2027-2032）&amp;（万元）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中国不同产品类型机械键盘收入市场份额预测（2027-2032）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全球不同应用机械键盘销量（2021-2026）&amp;（千个）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全球不同应用机械键盘销量预测（2027-2032）&amp;（千个）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全球市场不同应用机械键盘销量市场份额预测（2027-2032）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全球不同应用机械键盘收入（2021-2026）&amp;（万元）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全球不同应用机械键盘收入市场份额（2021-2026）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全球不同应用机械键盘收入预测（2027-2032）&amp;（万元）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全球不同应用机械键盘收入市场份额预测（2027-2032）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中国不同应用机械键盘销量（2021-2026）&amp;（千个）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中国不同应用机械键盘销量预测（2027-2032）&amp;（千个）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中国市场不同应用机械键盘销量市场份额预测（2027-2032）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中国不同应用机械键盘收入（2021-2026）&amp;（万元）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中国不同应用机械键盘收入市场份额（2021-2026）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中国不同应用机械键盘收入预测（2027-2032）&amp;（万元）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中国不同应用机械键盘收入市场份额预测（2027-2032）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机械键盘行业发展趋势</w:t>
      </w:r>
      <w:r>
        <w:rPr>
          <w:rFonts w:hint="eastAsia"/>
        </w:rPr>
        <w:br/>
      </w:r>
      <w:r>
        <w:rPr>
          <w:rFonts w:hint="eastAsia"/>
        </w:rPr>
        <w:t>　　表 161： 机械键盘行业主要驱动因素</w:t>
      </w:r>
      <w:r>
        <w:rPr>
          <w:rFonts w:hint="eastAsia"/>
        </w:rPr>
        <w:br/>
      </w:r>
      <w:r>
        <w:rPr>
          <w:rFonts w:hint="eastAsia"/>
        </w:rPr>
        <w:t>　　表 162： 机械键盘行业供应链分析</w:t>
      </w:r>
      <w:r>
        <w:rPr>
          <w:rFonts w:hint="eastAsia"/>
        </w:rPr>
        <w:br/>
      </w:r>
      <w:r>
        <w:rPr>
          <w:rFonts w:hint="eastAsia"/>
        </w:rPr>
        <w:t>　　表 163： 机械键盘上游原料供应商</w:t>
      </w:r>
      <w:r>
        <w:rPr>
          <w:rFonts w:hint="eastAsia"/>
        </w:rPr>
        <w:br/>
      </w:r>
      <w:r>
        <w:rPr>
          <w:rFonts w:hint="eastAsia"/>
        </w:rPr>
        <w:t>　　表 164： 机械键盘主要地区不同应用客户分析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机械键盘典型经销商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全球不同产品类型机械键盘销售额2021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全球不同产品类型机械键盘市场份额2025 &amp; 2032</w:t>
      </w:r>
      <w:r>
        <w:rPr>
          <w:rFonts w:hint="eastAsia"/>
        </w:rPr>
        <w:br/>
      </w:r>
      <w:r>
        <w:rPr>
          <w:rFonts w:hint="eastAsia"/>
        </w:rPr>
        <w:t>　　图 4： 线性开关产品图片</w:t>
      </w:r>
      <w:r>
        <w:rPr>
          <w:rFonts w:hint="eastAsia"/>
        </w:rPr>
        <w:br/>
      </w:r>
      <w:r>
        <w:rPr>
          <w:rFonts w:hint="eastAsia"/>
        </w:rPr>
        <w:t>　　图 5： 触觉非点击开关产品图片</w:t>
      </w:r>
      <w:r>
        <w:rPr>
          <w:rFonts w:hint="eastAsia"/>
        </w:rPr>
        <w:br/>
      </w:r>
      <w:r>
        <w:rPr>
          <w:rFonts w:hint="eastAsia"/>
        </w:rPr>
        <w:t>　　图 6： 点击开关产品图片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全球不同应用机械键盘市场份额2025 &amp; 2032</w:t>
      </w:r>
      <w:r>
        <w:rPr>
          <w:rFonts w:hint="eastAsia"/>
        </w:rPr>
        <w:br/>
      </w:r>
      <w:r>
        <w:rPr>
          <w:rFonts w:hint="eastAsia"/>
        </w:rPr>
        <w:t>　　图 9： 玩电脑游戏</w:t>
      </w:r>
      <w:r>
        <w:rPr>
          <w:rFonts w:hint="eastAsia"/>
        </w:rPr>
        <w:br/>
      </w:r>
      <w:r>
        <w:rPr>
          <w:rFonts w:hint="eastAsia"/>
        </w:rPr>
        <w:t>　　图 10： 大规模打字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2025年全球前五大生产商机械键盘市场份额</w:t>
      </w:r>
      <w:r>
        <w:rPr>
          <w:rFonts w:hint="eastAsia"/>
        </w:rPr>
        <w:br/>
      </w:r>
      <w:r>
        <w:rPr>
          <w:rFonts w:hint="eastAsia"/>
        </w:rPr>
        <w:t>　　图 13： 2025年全球机械键盘第一梯队、第二梯队和第三梯队厂商及市场份额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全球机械键盘产能、产量、产能利用率及发展趋势（2021-2032）&amp;（千个）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全球机械键盘产量、需求量及发展趋势（2021-2032）&amp;（千个）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全球主要地区机械键盘产量市场份额（2021-2032）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中国机械键盘产能、产量、产能利用率及发展趋势（2021-2032）&amp;（千个）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中国机械键盘产量、市场需求量及发展趋势（2021-2032）&amp;（千个）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全球机械键盘市场销售额及增长率：（2021-2032）&amp;（万元）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全球市场机械键盘市场规模：2021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全球市场机械键盘销量及增长率（2021-2032）&amp;（千个）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全球市场机械键盘价格趋势（2021-2032）&amp;（元/个）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全球主要地区机械键盘销售收入（2021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全球主要地区机械键盘销售收入市场份额（2021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北美市场机械键盘销量及增长率（2021-2032）&amp;（千个）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欧洲市场机械键盘销量及增长率（2021-2032）&amp;（千个）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中国市场机械键盘销量及增长率（2021-2032）&amp;（千个）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日本市场机械键盘销量及增长率（2021-2032）&amp;（千个）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东南亚市场机械键盘销量及增长率（2021-2032）&amp;（千个）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印度市场机械键盘销量及增长率（2021-2032）&amp;（千个）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南美市场机械键盘销量及增长率（2021-2032）&amp;（千个）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中东市场机械键盘销量及增长率（2021-2032）&amp;（千个）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全球不同产品类型机械键盘价格走势（2021-2032）&amp;（元/个）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全球不同应用机械键盘价格走势（2021-2032）&amp;（元/个）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机械键盘中国企业SWOT分析</w:t>
      </w:r>
      <w:r>
        <w:rPr>
          <w:rFonts w:hint="eastAsia"/>
        </w:rPr>
        <w:br/>
      </w:r>
      <w:r>
        <w:rPr>
          <w:rFonts w:hint="eastAsia"/>
        </w:rPr>
        <w:t>　　图 44： 机械键盘产业链</w:t>
      </w:r>
      <w:r>
        <w:rPr>
          <w:rFonts w:hint="eastAsia"/>
        </w:rPr>
        <w:br/>
      </w:r>
      <w:r>
        <w:rPr>
          <w:rFonts w:hint="eastAsia"/>
        </w:rPr>
        <w:t>　　图 45： 机械键盘行业采购模式分析</w:t>
      </w:r>
      <w:r>
        <w:rPr>
          <w:rFonts w:hint="eastAsia"/>
        </w:rPr>
        <w:br/>
      </w:r>
      <w:r>
        <w:rPr>
          <w:rFonts w:hint="eastAsia"/>
        </w:rPr>
        <w:t>　　图 46： 机械键盘行业生产模式</w:t>
      </w:r>
      <w:r>
        <w:rPr>
          <w:rFonts w:hint="eastAsia"/>
        </w:rPr>
        <w:br/>
      </w:r>
      <w:r>
        <w:rPr>
          <w:rFonts w:hint="eastAsia"/>
        </w:rPr>
        <w:t>　　图 47： 机械键盘行业销售模式分析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0b4fde0f64814" w:history="1">
        <w:r>
          <w:rPr>
            <w:rStyle w:val="Hyperlink"/>
          </w:rPr>
          <w:t>2026-2032年全球与中国机械键盘市场研究分析及前景趋势预测报告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0b4fde0f64814" w:history="1">
        <w:r>
          <w:rPr>
            <w:rStyle w:val="Hyperlink"/>
          </w:rPr>
          <w:t>https://www.20087.com/8/57/JiXieJianPanHangYeQianJingQuShi.html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热点：机械键盘品牌排行榜前十名、机械键盘和普通键盘的区别、机械键盘灯按键开关、机械键盘轴的区别、机械键盘灯光怎么切换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39daacada446a" w:history="1">
      <w:r>
        <w:rPr>
          <w:rStyle w:val="Hyperlink"/>
        </w:rPr>
        <w:t>2026-2032年全球与中国机械键盘市场研究分析及前景趋势预测报告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JiXieJianPanHangYeQianJingQuShi.html" TargetMode="External" Id="R4c00b4fde0f6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JiXieJianPanHangYeQianJingQuShi.html" TargetMode="External" Id="R4e839daacada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2025-12-31T02:15:55Z</dcterms:created>
  <dcterms:modified xsi:type="dcterms:W3CDTF">2025-12-31T03:15:55Z</dcterms:modified>
  <dc:subject>2026-2032年全球与中国机械键盘市场研究分析及前景趋势预测报告</dc:subject>
  <dc:title>2026-2032年全球与中国机械键盘市场研究分析及前景趋势预测报告</dc:title>
  <cp:keywords>2026-2032年全球与中国机械键盘市场研究分析及前景趋势预测报告</cp:keywords>
  <dc:description>2026-2032年全球与中国机械键盘市场研究分析及前景趋势预测报告</dc:description>
</cp:coreProperties>
</file>