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5f6c51cb40cf" w:history="1">
              <w:r>
                <w:rPr>
                  <w:rStyle w:val="Hyperlink"/>
                </w:rPr>
                <w:t>2024-2030年全球与中国海军数字战场行业发展调研及前景趋势预测报告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5f6c51cb40cf" w:history="1">
              <w:r>
                <w:rPr>
                  <w:rStyle w:val="Hyperlink"/>
                </w:rPr>
                <w:t>2024-2030年全球与中国海军数字战场行业发展调研及前景趋势预测报告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5f6c51cb40cf" w:history="1">
                <w:r>
                  <w:rPr>
                    <w:rStyle w:val="Hyperlink"/>
                  </w:rPr>
                  <w:t>https://www.20087.com/8/27/HaiJunShuZiZhanChangShiChangQianJingFenXi.html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军数字战场是利用先进的信息技术构建的一个虚拟作战环境，它能够模拟真实的海上战斗情景，为海军部队提供训练和决策支持。近年来，随着计算机仿真技术、大数据分析技术的发展，海军数字战场的应用越来越广泛。目前，海军数字战场不仅能够提供逼真的战场环境，还能够集成实时的战场态势感知系统，为指挥官提供准确的情报信息。</w:t>
      </w:r>
      <w:r>
        <w:rPr>
          <w:rFonts w:hint="eastAsia"/>
        </w:rPr>
        <w:br/>
      </w:r>
      <w:r>
        <w:rPr>
          <w:rFonts w:hint="eastAsia"/>
        </w:rPr>
        <w:t>　　未来，海军数字战场的发展将呈现以下几个趋势：一是随着虚拟现实(VR)和增强现实(AR)技术的进步，将提供更加沉浸式的训练体验，提高官兵的实战能力；二是随着人工智能技术的应用，将能够进行更加复杂的战场模拟，包括敌我双方的战略决策；三是随着网络安全技术的发展，将加强对数字战场系统的防护，确保信息安全；四是随着无人系统技术的发展，将集成更多无人机和无人艇，实现更加真实的无人作战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5f6c51cb40cf" w:history="1">
        <w:r>
          <w:rPr>
            <w:rStyle w:val="Hyperlink"/>
          </w:rPr>
          <w:t>2024-2030年全球与中国海军数字战场行业发展调研及前景趋势预测报告</w:t>
        </w:r>
      </w:hyperlink>
      <w:r>
        <w:rPr>
          <w:rFonts w:hint="eastAsia"/>
        </w:rPr>
        <w:t>》基于统计局、相关行业协会及科研机构的详实数据，系统分析了海军数字战场市场的规模现状、需求特征及价格走势。报告客观评估了海军数字战场行业技术水平及未来发展方向，对市场前景做出科学预测，并重点分析了海军数字战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海军数字战场市场概述</w:t>
      </w:r>
      <w:r>
        <w:rPr>
          <w:rFonts w:hint="eastAsia"/>
        </w:rPr>
        <w:br/>
      </w:r>
      <w:r>
        <w:rPr>
          <w:rFonts w:hint="eastAsia"/>
        </w:rPr>
        <w:t>　　1.1 海军数字战场市场概述</w:t>
      </w:r>
      <w:r>
        <w:rPr>
          <w:rFonts w:hint="eastAsia"/>
        </w:rPr>
        <w:br/>
      </w:r>
      <w:r>
        <w:rPr>
          <w:rFonts w:hint="eastAsia"/>
        </w:rPr>
        <w:t>　　1.2 不同产品类型海军数字战场分析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全球市场不同产品类型海军数字战场销售额对比（2019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全球不同产品类型海军数字战场销售额及市场份额（2019-2024）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全球不同产品类型海军数字战场销售额预测（2025-2030）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中国不同产品类型海军数字战场销售额及市场份额（2019-2024）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中国不同产品类型海军数字战场销售额预测（2025-2030）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从不同应用，海军数字战场主要包括如下几个方面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军舰</w:t>
      </w:r>
      <w:r>
        <w:rPr>
          <w:rFonts w:hint="eastAsia"/>
        </w:rPr>
        <w:br/>
      </w:r>
      <w:r>
        <w:rPr>
          <w:rFonts w:hint="eastAsia"/>
        </w:rPr>
        <w:t>　　　　2.1.2 潜艇</w:t>
      </w:r>
      <w:r>
        <w:rPr>
          <w:rFonts w:hint="eastAsia"/>
        </w:rPr>
        <w:br/>
      </w:r>
      <w:r>
        <w:rPr>
          <w:rFonts w:hint="eastAsia"/>
        </w:rPr>
        <w:t>　　　　2.1.3 无人海上航行器</w:t>
      </w:r>
      <w:r>
        <w:rPr>
          <w:rFonts w:hint="eastAsia"/>
        </w:rPr>
        <w:br/>
      </w:r>
      <w:r>
        <w:rPr>
          <w:rFonts w:hint="eastAsia"/>
        </w:rPr>
        <w:t>　　2.2 全球市场不同应用海军数字战场销售额对比（2019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全球不同应用海军数字战场销售额及市场份额（2019-2024）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全球不同应用海军数字战场销售额预测（2025-2030）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中国不同应用海军数字战场销售额及市场份额（2019-2024）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中国不同应用海军数字战场销售额预测（2025-2030）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全球海军数字战场主要地区分析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全球主要地区海军数字战场市场规模分析：2019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全球主要地区海军数字战场销售额及份额（2019-2024年）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全球主要地区海军数字战场销售额及份额预测（2025-2030）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印度海军数字战场销售额及预测（2019-2030）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全球主要企业海军数字战场销售额及市场份额</w:t>
      </w:r>
      <w:r>
        <w:rPr>
          <w:rFonts w:hint="eastAsia"/>
        </w:rPr>
        <w:br/>
      </w:r>
      <w:r>
        <w:rPr>
          <w:rFonts w:hint="eastAsia"/>
        </w:rPr>
        <w:t>　　4.2 全球海军数字战场主要企业竞争态势</w:t>
      </w:r>
      <w:r>
        <w:rPr>
          <w:rFonts w:hint="eastAsia"/>
        </w:rPr>
        <w:br/>
      </w:r>
      <w:r>
        <w:rPr>
          <w:rFonts w:hint="eastAsia"/>
        </w:rPr>
        <w:t>　　　　4.2.1 海军数字战场行业集中度分析：2023年全球Top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全球海军数字战场第一梯队、第二梯队和第三梯队企业及市场份额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2023年全球主要厂商海军数字战场收入排名</w:t>
      </w:r>
      <w:r>
        <w:rPr>
          <w:rFonts w:hint="eastAsia"/>
        </w:rPr>
        <w:br/>
      </w:r>
      <w:r>
        <w:rPr>
          <w:rFonts w:hint="eastAsia"/>
        </w:rPr>
        <w:t>　　4.4 全球主要厂商海军数字战场总部及市场区域分布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全球主要厂商海军数字战场产品类型及应用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全球主要厂商海军数字战场商业化日期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海军数字战场全球领先企业SWOT分析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中国市场海军数字战场主要企业分析</w:t>
      </w:r>
      <w:r>
        <w:rPr>
          <w:rFonts w:hint="eastAsia"/>
        </w:rPr>
        <w:br/>
      </w:r>
      <w:r>
        <w:rPr>
          <w:rFonts w:hint="eastAsia"/>
        </w:rPr>
        <w:t>　　5.1 中国海军数字战场销售额及市场份额（2019-2024）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中国海军数字战场Top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海军数字战场行业发展机遇及主要驱动因素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海军数字战场行业发展面临的风险</w:t>
      </w:r>
      <w:r>
        <w:rPr>
          <w:rFonts w:hint="eastAsia"/>
        </w:rPr>
        <w:br/>
      </w:r>
      <w:r>
        <w:rPr>
          <w:rFonts w:hint="eastAsia"/>
        </w:rPr>
        <w:t>　　7.3 海军数字战场行业政策分析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全球市场不同产品类型海军数字战场销售额及增长率对比（2019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全球不同产品类型海军数字战场销售额列表（2019-2024）&amp;amp;（百万美元）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全球不同产品类型海军数字战场销售额市场份额列表（2019-2024）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全球不同产品类型海军数字战场销售额预测（2025-2030）&amp;amp;（百万美元）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全球不同产品类型海军数字战场销售额市场份额预测（2025-2030）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中国不同产品类型海军数字战场销售额列表（2019-2024）&amp;amp;（百万美元）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中国不同产品类型海军数字战场销售额市场份额列表（2019-2024）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中国不同产品类型海军数字战场销售额预测（2025-2030）&amp;amp;（百万美元）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中国不同产品类型海军数字战场销售额市场份额预测（2025-2030）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全球市场不同应用海军数字战场销售额及增长率对比（2019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全球不同应用海军数字战场销售额列表（2019-2024）&amp;amp;（百万美元）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全球不同应用海军数字战场销售额市场份额列表（2019-2024）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全球不同应用海军数字战场销售额预测（2025-2030）&amp;amp;（百万美元）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全球不同应用海军数字战场市场份额预测（2025-2030）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中国不同应用海军数字战场销售额列表（2019-2024）&amp;amp;（百万美元）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中国不同应用海军数字战场销售额市场份额列表（2019-2024）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中国不同应用海军数字战场销售额预测（2025-2030）&amp;amp;（百万美元）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中国不同应用海军数字战场销售额市场份额预测（2025-2030）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全球主要地区海军数字战场销售额：（2019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全球主要地区海军数字战场销售额列表（2019-2024年）&amp;amp;（百万美元）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全球主要地区海军数字战场销售额及份额列表（2019-2024年）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全球主要地区海军数字战场销售额列表预测（2025-2030）&amp;amp;（百万美元）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全球主要地区海军数字战场销售额及份额列表预测（2025-2030）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全球主要企业海军数字战场销售额（2019-2024）&amp;amp;（百万美元）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全球主要企业海军数字战场销售额份额对比（2019-2024）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2023年全球海军数字战场主要厂商市场地位（第一梯队、第二梯队和第三梯队）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2023年全球主要厂商海军数字战场收入排名（百万美元）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全球主要厂商海军数字战场总部及市场区域分布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全球主要厂商海军数字战场产品类型及应用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全球主要厂商海军数字战场商业化日期</w:t>
      </w:r>
      <w:r>
        <w:rPr>
          <w:rFonts w:hint="eastAsia"/>
        </w:rPr>
        <w:br/>
      </w:r>
      <w:r>
        <w:rPr>
          <w:rFonts w:hint="eastAsia"/>
        </w:rPr>
        <w:t>　　表 34： 全球海军数字战场市场投资、并购等现状分析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中国主要企业海军数字战场销售额列表（2019-2024）&amp;amp;（百万美元）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中国主要企业海军数字战场销售额份额对比（2019-2024）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重点企业（5）公司信息、总部、海军数字战场市场地位以及主要的竞争对手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海军数字战场产品及服务介绍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海军数字战场收入及毛利率（2019-2024）&amp;amp;（百万美元）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海军数字战场行业发展机遇及主要驱动因素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海军数字战场行业发展面临的风险</w:t>
      </w:r>
      <w:r>
        <w:rPr>
          <w:rFonts w:hint="eastAsia"/>
        </w:rPr>
        <w:br/>
      </w:r>
      <w:r>
        <w:rPr>
          <w:rFonts w:hint="eastAsia"/>
        </w:rPr>
        <w:t>　　表 63： 海军数字战场行业政策分析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海军数字战场产品图片</w:t>
      </w:r>
      <w:r>
        <w:rPr>
          <w:rFonts w:hint="eastAsia"/>
        </w:rPr>
        <w:br/>
      </w:r>
      <w:r>
        <w:rPr>
          <w:rFonts w:hint="eastAsia"/>
        </w:rPr>
        <w:t>　　图 2： 全球市场海军数字战场市场规模（销售额），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全球海军数字战场市场销售额预测：（百万美元）&amp;amp;（2019-2030）</w:t>
      </w:r>
      <w:r>
        <w:rPr>
          <w:rFonts w:hint="eastAsia"/>
        </w:rPr>
        <w:br/>
      </w:r>
      <w:r>
        <w:rPr>
          <w:rFonts w:hint="eastAsia"/>
        </w:rPr>
        <w:t>　　图 4： 中国市场海军数字战场销售额及未来趋势（2019-2030）&amp;amp;（百万美元）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全球不同产品类型海军数字战场市场份额2023 &amp;amp;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全球不同产品类型海军数字战场市场份额2019 &amp;amp;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全球不同产品类型海军数字战场市场份额预测2025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中国不同产品类型海军数字战场市场份额2019 &amp;amp;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中国不同产品类型海军数字战场市场份额预测2025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16： 军舰</w:t>
      </w:r>
      <w:r>
        <w:rPr>
          <w:rFonts w:hint="eastAsia"/>
        </w:rPr>
        <w:br/>
      </w:r>
      <w:r>
        <w:rPr>
          <w:rFonts w:hint="eastAsia"/>
        </w:rPr>
        <w:t>　　图 17： 潜艇</w:t>
      </w:r>
      <w:r>
        <w:rPr>
          <w:rFonts w:hint="eastAsia"/>
        </w:rPr>
        <w:br/>
      </w:r>
      <w:r>
        <w:rPr>
          <w:rFonts w:hint="eastAsia"/>
        </w:rPr>
        <w:t>　　图 18： 无人海上航行器</w:t>
      </w:r>
      <w:r>
        <w:rPr>
          <w:rFonts w:hint="eastAsia"/>
        </w:rPr>
        <w:br/>
      </w:r>
      <w:r>
        <w:rPr>
          <w:rFonts w:hint="eastAsia"/>
        </w:rPr>
        <w:t>　　图 19： 全球不同应用海军数字战场市场份额2023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全球不同应用海军数字战场市场份额2019 &amp;amp; 2023</w:t>
      </w:r>
      <w:r>
        <w:rPr>
          <w:rFonts w:hint="eastAsia"/>
        </w:rPr>
        <w:br/>
      </w:r>
      <w:r>
        <w:rPr>
          <w:rFonts w:hint="eastAsia"/>
        </w:rPr>
        <w:t>　　图 21： 全球主要地区海军数字战场销售额市场份额（2019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23： 欧洲海军数字战场销售额及预测（2019-2030）&amp;amp;（百万美元）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24： 中国海军数字战场销售额及预测（2019-2030）&amp;amp;（百万美元）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25： 日本海军数字战场销售额及预测（2019-2030）&amp;amp;（百万美元）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27： 印度海军数字战场销售额及预测（2019-2030）&amp;amp;（百万美元）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2023年全球前五大厂商海军数字战场市场份额</w:t>
      </w:r>
      <w:r>
        <w:rPr>
          <w:rFonts w:hint="eastAsia"/>
        </w:rPr>
        <w:br/>
      </w:r>
      <w:r>
        <w:rPr>
          <w:rFonts w:hint="eastAsia"/>
        </w:rPr>
        <w:t>　　图 29： 2023年全球海军数字战场第一梯队、第二梯队和第三梯队厂商及市场份额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海军数字战场全球领先企业SWOT分析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2023年中国排名前三和前五海军数字战场企业市场份额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5f6c51cb40cf" w:history="1">
        <w:r>
          <w:rPr>
            <w:rStyle w:val="Hyperlink"/>
          </w:rPr>
          <w:t>2024-2030年全球与中国海军数字战场行业发展调研及前景趋势预测报告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5f6c51cb40cf" w:history="1">
        <w:r>
          <w:rPr>
            <w:rStyle w:val="Hyperlink"/>
          </w:rPr>
          <w:t>https://www.20087.com/8/27/HaiJunShuZiZhanChangShiChangQianJingFenXi.html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热点：数字战场地图、数字战场网址、决战型海军、数字化部队与战场、现代海战官网网址是什么、军网数字战场地图、海军潜地战略导弹部队、海军陆战队数字、海军方阵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43c4d3d944a3" w:history="1">
      <w:r>
        <w:rPr>
          <w:rStyle w:val="Hyperlink"/>
        </w:rPr>
        <w:t>2024-2030年全球与中国海军数字战场行业发展调研及前景趋势预测报告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aiJunShuZiZhanChangShiChangQianJingFenXi.html" TargetMode="External" Id="R94e75f6c51c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aiJunShuZiZhanChangShiChangQianJingFenXi.html" TargetMode="External" Id="R0c6c43c4d3d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2024-07-13T05:18:16Z</dcterms:created>
  <dcterms:modified xsi:type="dcterms:W3CDTF">2024-07-13T06:18:16Z</dcterms:modified>
  <dc:subject>2024-2030年全球与中国海军数字战场行业发展调研及前景趋势预测报告</dc:subject>
  <dc:title>2024-2030年全球与中国海军数字战场行业发展调研及前景趋势预测报告</dc:title>
  <cp:keywords>2024-2030年全球与中国海军数字战场行业发展调研及前景趋势预测报告</cp:keywords>
  <dc:description>2024-2030年全球与中国海军数字战场行业发展调研及前景趋势预测报告</dc:description>
</cp:coreProperties>
</file>