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1c6ed86b64c72" w:history="1">
              <w:r>
                <w:rPr>
                  <w:rStyle w:val="Hyperlink"/>
                </w:rPr>
                <w:t>中国游戏软件市场调研与行业前景分析报告（2025-2031年）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1c6ed86b64c72" w:history="1">
              <w:r>
                <w:rPr>
                  <w:rStyle w:val="Hyperlink"/>
                </w:rPr>
                <w:t>中国游戏软件市场调研与行业前景分析报告（2025-2031年）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1c6ed86b64c72" w:history="1">
                <w:r>
                  <w:rPr>
                    <w:rStyle w:val="Hyperlink"/>
                  </w:rPr>
                  <w:t>https://www.20087.com/8/97/YouXiRuanJianFaZhanQianJing.html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软件是一个蓬勃发展的行业，近年来随着图形处理技术、网络技术以及虚拟现实（VR）、增强现实（AR）等新技术的应用，游戏的画质、玩法和沉浸感达到了前所未有的高度。现代游戏软件不仅限于PC和游戏主机，还广泛覆盖了移动设备，形成了多元化的游戏平台。同时，游戏的社交化和电竞化趋势明显，玩家可以通过游戏进行互动交流，甚至参加职业比赛，游戏已经成为一种文化现象。</w:t>
      </w:r>
      <w:r>
        <w:rPr>
          <w:rFonts w:hint="eastAsia"/>
        </w:rPr>
        <w:br/>
      </w:r>
      <w:r>
        <w:rPr>
          <w:rFonts w:hint="eastAsia"/>
        </w:rPr>
        <w:t>　　未来，游戏软件的发展将更加注重内容创新和技术创新。内容创新方面，通过更丰富的故事情节和更深层次的角色设定，吸引玩家的情感投入，提升游戏的艺术价值。技术创新方面，继续探索VR、AR、云计算等技术在游戏中的应用，实现更真实的虚拟世界和更流畅的游戏体验，同时，利用AI技术创建更智能的NPC（非玩家角色）和更个性化的游戏内容，满足玩家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1c6ed86b64c72" w:history="1">
        <w:r>
          <w:rPr>
            <w:rStyle w:val="Hyperlink"/>
          </w:rPr>
          <w:t>中国游戏软件市场调研与行业前景分析报告（2025-2031年）</w:t>
        </w:r>
      </w:hyperlink>
      <w:r>
        <w:rPr>
          <w:rFonts w:hint="eastAsia"/>
        </w:rPr>
        <w:t>》系统分析了游戏软件行业的市场规模、市场需求及价格波动，深入探讨了游戏软件产业链关键环节及各细分市场特点。报告基于权威数据，科学预测了游戏软件市场前景与发展趋势，同时评估了游戏软件重点企业的经营状况，包括品牌影响力、市场集中度及竞争格局。通过SWOT分析，报告揭示了游戏软件行业面临的风险与机遇，为游戏软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游戏软件产业概述</w:t>
      </w:r>
      <w:r>
        <w:rPr>
          <w:rFonts w:hint="eastAsia"/>
        </w:rPr>
        <w:br/>
      </w:r>
      <w:r>
        <w:rPr>
          <w:rFonts w:hint="eastAsia"/>
        </w:rPr>
        <w:t>　　第一节 游戏软件定义</w:t>
      </w:r>
      <w:r>
        <w:rPr>
          <w:rFonts w:hint="eastAsia"/>
        </w:rPr>
        <w:br/>
      </w:r>
      <w:r>
        <w:rPr>
          <w:rFonts w:hint="eastAsia"/>
        </w:rPr>
        <w:t>　　第二节 游戏软件行业特点</w:t>
      </w:r>
      <w:r>
        <w:rPr>
          <w:rFonts w:hint="eastAsia"/>
        </w:rPr>
        <w:br/>
      </w:r>
      <w:r>
        <w:rPr>
          <w:rFonts w:hint="eastAsia"/>
        </w:rPr>
        <w:t>　　第三节 游戏软件产业链分析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中国游戏软件运行经济环境分析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中国游戏软件产业政策环境分析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一、游戏软件行业监管体制</w:t>
      </w:r>
      <w:r>
        <w:rPr>
          <w:rFonts w:hint="eastAsia"/>
        </w:rPr>
        <w:br/>
      </w:r>
      <w:r>
        <w:rPr>
          <w:rFonts w:hint="eastAsia"/>
        </w:rPr>
        <w:t>　　　　二、游戏软件行业主要法规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三、主要游戏软件产业政策</w:t>
      </w:r>
      <w:r>
        <w:rPr>
          <w:rFonts w:hint="eastAsia"/>
        </w:rPr>
        <w:br/>
      </w:r>
      <w:r>
        <w:rPr>
          <w:rFonts w:hint="eastAsia"/>
        </w:rPr>
        <w:t>　　第三节 中国游戏软件产业社会环境分析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2024-2025年全球游戏软件行业发展态势分析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全球游戏软件市场发展现状分析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全球主要国家游戏软件市场现状</w:t>
      </w:r>
      <w:r>
        <w:rPr>
          <w:rFonts w:hint="eastAsia"/>
        </w:rPr>
        <w:br/>
      </w:r>
      <w:r>
        <w:rPr>
          <w:rFonts w:hint="eastAsia"/>
        </w:rPr>
        <w:t>　　第三节 全球游戏软件行业发展趋势预测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中国游戏软件行业市场分析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2019-2024年中国游戏软件行业规模情况</w:t>
      </w:r>
      <w:r>
        <w:rPr>
          <w:rFonts w:hint="eastAsia"/>
        </w:rPr>
        <w:br/>
      </w:r>
      <w:r>
        <w:rPr>
          <w:rFonts w:hint="eastAsia"/>
        </w:rPr>
        <w:t>　　　　一、游戏软件行业市场规模情况分析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二、游戏软件行业单位规模情况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三、游戏软件行业人员规模情况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2019-2024年中国游戏软件行业财务能力分析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2024-2025年中国游戏软件行业热点动态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2025年中国游戏软件行业面临的挑战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中国重点地区游戏软件行业市场调研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重点地区（五）游戏软件市场调研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国内游戏软件行业价格回顾</w:t>
      </w:r>
      <w:r>
        <w:rPr>
          <w:rFonts w:hint="eastAsia"/>
        </w:rPr>
        <w:br/>
      </w:r>
      <w:r>
        <w:rPr>
          <w:rFonts w:hint="eastAsia"/>
        </w:rPr>
        <w:t>　　第二节 国内游戏软件行业价格走势预测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中国游戏软件行业客户调研</w:t>
      </w:r>
      <w:r>
        <w:rPr>
          <w:rFonts w:hint="eastAsia"/>
        </w:rPr>
        <w:br/>
      </w:r>
      <w:r>
        <w:rPr>
          <w:rFonts w:hint="eastAsia"/>
        </w:rPr>
        <w:t>　　　　一、游戏软件行业客户偏好调查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三、游戏软件品牌忠诚度调查</w:t>
      </w:r>
      <w:r>
        <w:rPr>
          <w:rFonts w:hint="eastAsia"/>
        </w:rPr>
        <w:br/>
      </w:r>
      <w:r>
        <w:rPr>
          <w:rFonts w:hint="eastAsia"/>
        </w:rPr>
        <w:t>　　　　四、游戏软件行业客户消费理念调研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2025年游戏软件行业集中度分析</w:t>
      </w:r>
      <w:r>
        <w:rPr>
          <w:rFonts w:hint="eastAsia"/>
        </w:rPr>
        <w:br/>
      </w:r>
      <w:r>
        <w:rPr>
          <w:rFonts w:hint="eastAsia"/>
        </w:rPr>
        <w:t>　　　　一、游戏软件市场集中度分析</w:t>
      </w:r>
      <w:r>
        <w:rPr>
          <w:rFonts w:hint="eastAsia"/>
        </w:rPr>
        <w:br/>
      </w:r>
      <w:r>
        <w:rPr>
          <w:rFonts w:hint="eastAsia"/>
        </w:rPr>
        <w:t>　　　　二、游戏软件企业集中度分析</w:t>
      </w:r>
      <w:r>
        <w:rPr>
          <w:rFonts w:hint="eastAsia"/>
        </w:rPr>
        <w:br/>
      </w:r>
      <w:r>
        <w:rPr>
          <w:rFonts w:hint="eastAsia"/>
        </w:rPr>
        <w:t>　　第二节 2025年游戏软件行业竞争格局分析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游戏软件企业发展策略分析</w:t>
      </w:r>
      <w:r>
        <w:rPr>
          <w:rFonts w:hint="eastAsia"/>
        </w:rPr>
        <w:br/>
      </w:r>
      <w:r>
        <w:rPr>
          <w:rFonts w:hint="eastAsia"/>
        </w:rPr>
        <w:t>　　第一节 游戏软件市场策略分析</w:t>
      </w:r>
      <w:r>
        <w:rPr>
          <w:rFonts w:hint="eastAsia"/>
        </w:rPr>
        <w:br/>
      </w:r>
      <w:r>
        <w:rPr>
          <w:rFonts w:hint="eastAsia"/>
        </w:rPr>
        <w:t>　　　　一、游戏软件价格策略分析</w:t>
      </w:r>
      <w:r>
        <w:rPr>
          <w:rFonts w:hint="eastAsia"/>
        </w:rPr>
        <w:br/>
      </w:r>
      <w:r>
        <w:rPr>
          <w:rFonts w:hint="eastAsia"/>
        </w:rPr>
        <w:t>　　　　二、游戏软件渠道策略分析</w:t>
      </w:r>
      <w:r>
        <w:rPr>
          <w:rFonts w:hint="eastAsia"/>
        </w:rPr>
        <w:br/>
      </w:r>
      <w:r>
        <w:rPr>
          <w:rFonts w:hint="eastAsia"/>
        </w:rPr>
        <w:t>　　第二节 游戏软件销售策略分析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提高游戏软件企业竞争力的策略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游戏软件行业SWOT模型分析</w:t>
      </w:r>
      <w:r>
        <w:rPr>
          <w:rFonts w:hint="eastAsia"/>
        </w:rPr>
        <w:br/>
      </w:r>
      <w:r>
        <w:rPr>
          <w:rFonts w:hint="eastAsia"/>
        </w:rPr>
        <w:t>　　　　一、游戏软件行业优势分析</w:t>
      </w:r>
      <w:r>
        <w:rPr>
          <w:rFonts w:hint="eastAsia"/>
        </w:rPr>
        <w:br/>
      </w:r>
      <w:r>
        <w:rPr>
          <w:rFonts w:hint="eastAsia"/>
        </w:rPr>
        <w:t>　　　　二、游戏软件行业劣势分析</w:t>
      </w:r>
      <w:r>
        <w:rPr>
          <w:rFonts w:hint="eastAsia"/>
        </w:rPr>
        <w:br/>
      </w:r>
      <w:r>
        <w:rPr>
          <w:rFonts w:hint="eastAsia"/>
        </w:rPr>
        <w:t>　　　　三、游戏软件行业机会分析</w:t>
      </w:r>
      <w:r>
        <w:rPr>
          <w:rFonts w:hint="eastAsia"/>
        </w:rPr>
        <w:br/>
      </w:r>
      <w:r>
        <w:rPr>
          <w:rFonts w:hint="eastAsia"/>
        </w:rPr>
        <w:t>　　　　四、游戏软件行业风险分析</w:t>
      </w:r>
      <w:r>
        <w:rPr>
          <w:rFonts w:hint="eastAsia"/>
        </w:rPr>
        <w:br/>
      </w:r>
      <w:r>
        <w:rPr>
          <w:rFonts w:hint="eastAsia"/>
        </w:rPr>
        <w:t>　　第二节 游戏软件行业投资风险及控制策略分析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2025-2031年游戏软件行业投资潜力分析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一、游戏软件行业重点可投资领域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二、游戏软件行业目标市场需求潜力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三、游戏软件行业投资潜力综合评判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中~智~林~：2025-2031年中国游戏软件行业发展趋势分析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一、2025年游戏软件市场前景分析</w:t>
      </w:r>
      <w:r>
        <w:rPr>
          <w:rFonts w:hint="eastAsia"/>
        </w:rPr>
        <w:br/>
      </w:r>
      <w:r>
        <w:rPr>
          <w:rFonts w:hint="eastAsia"/>
        </w:rPr>
        <w:t>　　　　二、2025年游戏软件发展趋势预测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三、2025-2031年我国游戏软件行业发展剖析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五、未来游戏软件行业发展变局剖析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游戏软件行业历程</w:t>
      </w:r>
      <w:r>
        <w:rPr>
          <w:rFonts w:hint="eastAsia"/>
        </w:rPr>
        <w:br/>
      </w:r>
      <w:r>
        <w:rPr>
          <w:rFonts w:hint="eastAsia"/>
        </w:rPr>
        <w:t>　　图表 游戏软件行业生命周期</w:t>
      </w:r>
      <w:r>
        <w:rPr>
          <w:rFonts w:hint="eastAsia"/>
        </w:rPr>
        <w:br/>
      </w:r>
      <w:r>
        <w:rPr>
          <w:rFonts w:hint="eastAsia"/>
        </w:rPr>
        <w:t>　　图表 游戏软件行业产业链分析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2019-2024年游戏软件行业市场容量统计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2019-2024年中国游戏软件行业经营效益分析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2025-2031年中国游戏软件行业发展趋势预测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1c6ed86b64c72" w:history="1">
        <w:r>
          <w:rPr>
            <w:rStyle w:val="Hyperlink"/>
          </w:rPr>
          <w:t>中国游戏软件市场调研与行业前景分析报告（2025-2031年）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1c6ed86b64c72" w:history="1">
        <w:r>
          <w:rPr>
            <w:rStyle w:val="Hyperlink"/>
          </w:rPr>
          <w:t>https://www.20087.com/8/97/YouXiRuanJianFaZhanQianJing.html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热点：免费版手游、游戏软件开发公司有哪些、游戏软件app排行榜前十名、游戏软件盒子、无限送真充手游、游戏软件开发、手游盒子app排行榜、游戏软件开发与制作、一元手游平台app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3dc6189b48f3" w:history="1">
      <w:r>
        <w:rPr>
          <w:rStyle w:val="Hyperlink"/>
        </w:rPr>
        <w:t>中国游戏软件市场调研与行业前景分析报告（2025-2031年）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ouXiRuanJianFaZhanQianJing.html" TargetMode="External" Id="R7351c6ed86b6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ouXiRuanJianFaZhanQianJing.html" TargetMode="External" Id="Rffe43dc6189b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2025-01-06T05:05:00Z</dcterms:created>
  <dcterms:modified xsi:type="dcterms:W3CDTF">2025-01-06T06:05:00Z</dcterms:modified>
  <dc:subject>中国游戏软件市场调研与行业前景分析报告（2025-2031年）</dc:subject>
  <dc:title>中国游戏软件市场调研与行业前景分析报告（2025-2031年）</dc:title>
  <cp:keywords>中国游戏软件市场调研与行业前景分析报告（2025-2031年）</cp:keywords>
  <dc:description>中国游戏软件市场调研与行业前景分析报告（2025-2031年）</dc:description>
</cp:coreProperties>
</file>