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03f707234080" w:history="1">
              <w:r>
                <w:rPr>
                  <w:rStyle w:val="Hyperlink"/>
                </w:rPr>
                <w:t>2025-2031年中国财经公关行业发展研究与前景趋势报告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03f707234080" w:history="1">
              <w:r>
                <w:rPr>
                  <w:rStyle w:val="Hyperlink"/>
                </w:rPr>
                <w:t>2025-2031年中国财经公关行业发展研究与前景趋势报告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b03f707234080" w:history="1">
                <w:r>
                  <w:rPr>
                    <w:rStyle w:val="Hyperlink"/>
                  </w:rPr>
                  <w:t>https://www.20087.com/8/77/CaiJingGongGuanHangYeQianJingQuShi.html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作为企业与投资者、媒体和公众之间沟通的桥梁，近年来在复杂多变的市场环境中显得尤为重要。随着社交媒体和数字平台的兴起，财经公关的策略和工具不断进化，以实现更精准的信息传播和品牌形象塑造。同时，企业面临的ESG（环境、社会和治理）问题，促使财经公关更加关注可持续发展和企业责任的沟通。</w:t>
      </w:r>
      <w:r>
        <w:rPr>
          <w:rFonts w:hint="eastAsia"/>
        </w:rPr>
        <w:br/>
      </w:r>
      <w:r>
        <w:rPr>
          <w:rFonts w:hint="eastAsia"/>
        </w:rPr>
        <w:t>　　未来，财经公关将更加注重数据驱动和透明度。通过大数据分析和人工智能，财经公关将能够更准确地衡量传播效果，预测舆论趋势，制定针对性的沟通策略。同时，随着监管环境的变化，财经公关将需要更加主动地披露信息，增强企业与利益相关者之间的信任。此外，财经公关将与企业战略和风险管理更加紧密地结合，帮助企业应对突发危机，维护长期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03f707234080" w:history="1">
        <w:r>
          <w:rPr>
            <w:rStyle w:val="Hyperlink"/>
          </w:rPr>
          <w:t>2025-2031年中国财经公关行业发展研究与前景趋势报告</w:t>
        </w:r>
      </w:hyperlink>
      <w:r>
        <w:rPr>
          <w:rFonts w:hint="eastAsia"/>
        </w:rPr>
        <w:t>》系统分析了财经公关行业的市场规模、市场需求及价格波动，深入探讨了财经公关产业链关键环节及各细分市场特点。报告基于权威数据，科学预测了财经公关市场前景与发展趋势，同时评估了财经公关重点企业的经营状况，包括品牌影响力、市场集中度及竞争格局。通过SWOT分析，报告揭示了财经公关行业面临的风险与机遇，为财经公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财经公关产业概述</w:t>
      </w:r>
      <w:r>
        <w:rPr>
          <w:rFonts w:hint="eastAsia"/>
        </w:rPr>
        <w:br/>
      </w:r>
      <w:r>
        <w:rPr>
          <w:rFonts w:hint="eastAsia"/>
        </w:rPr>
        <w:t>　　第一节 财经公关定义</w:t>
      </w:r>
      <w:r>
        <w:rPr>
          <w:rFonts w:hint="eastAsia"/>
        </w:rPr>
        <w:br/>
      </w:r>
      <w:r>
        <w:rPr>
          <w:rFonts w:hint="eastAsia"/>
        </w:rPr>
        <w:t>　　第二节 财经公关行业特点</w:t>
      </w:r>
      <w:r>
        <w:rPr>
          <w:rFonts w:hint="eastAsia"/>
        </w:rPr>
        <w:br/>
      </w:r>
      <w:r>
        <w:rPr>
          <w:rFonts w:hint="eastAsia"/>
        </w:rPr>
        <w:t>　　第三节 财经公关发展历程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2024-2025年中国财经公关行业运行环境分析</w:t>
      </w:r>
      <w:r>
        <w:rPr>
          <w:rFonts w:hint="eastAsia"/>
        </w:rPr>
        <w:br/>
      </w:r>
      <w:r>
        <w:rPr>
          <w:rFonts w:hint="eastAsia"/>
        </w:rPr>
        <w:t>　　第一节 财经公关行业经济环境分析</w:t>
      </w:r>
      <w:r>
        <w:rPr>
          <w:rFonts w:hint="eastAsia"/>
        </w:rPr>
        <w:br/>
      </w:r>
      <w:r>
        <w:rPr>
          <w:rFonts w:hint="eastAsia"/>
        </w:rPr>
        <w:t>　　第二节 财经公关产业政策环境分析</w:t>
      </w:r>
      <w:r>
        <w:rPr>
          <w:rFonts w:hint="eastAsia"/>
        </w:rPr>
        <w:br/>
      </w:r>
      <w:r>
        <w:rPr>
          <w:rFonts w:hint="eastAsia"/>
        </w:rPr>
        <w:t>　　　　一、财经公关行业监管体制</w:t>
      </w:r>
      <w:r>
        <w:rPr>
          <w:rFonts w:hint="eastAsia"/>
        </w:rPr>
        <w:br/>
      </w:r>
      <w:r>
        <w:rPr>
          <w:rFonts w:hint="eastAsia"/>
        </w:rPr>
        <w:t>　　　　二、财经公关行业主要法规政策</w:t>
      </w:r>
      <w:r>
        <w:rPr>
          <w:rFonts w:hint="eastAsia"/>
        </w:rPr>
        <w:br/>
      </w:r>
      <w:r>
        <w:rPr>
          <w:rFonts w:hint="eastAsia"/>
        </w:rPr>
        <w:t>　　第三节 财经公关产业社会环境分析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2024-2025年全球财经公关行业发展态势分析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全球财经公关市场发展现状分析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全球主要国家、地区财经公关市场现状</w:t>
      </w:r>
      <w:r>
        <w:rPr>
          <w:rFonts w:hint="eastAsia"/>
        </w:rPr>
        <w:br/>
      </w:r>
      <w:r>
        <w:rPr>
          <w:rFonts w:hint="eastAsia"/>
        </w:rPr>
        <w:t>　　第三节 全球财经公关行业发展趋势预测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中国财经公关行业发展调研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2019-2024年中国财经公关行业规模情况</w:t>
      </w:r>
      <w:r>
        <w:rPr>
          <w:rFonts w:hint="eastAsia"/>
        </w:rPr>
        <w:br/>
      </w:r>
      <w:r>
        <w:rPr>
          <w:rFonts w:hint="eastAsia"/>
        </w:rPr>
        <w:t>　　　　一、财经公关行业市场规模状况</w:t>
      </w:r>
      <w:r>
        <w:rPr>
          <w:rFonts w:hint="eastAsia"/>
        </w:rPr>
        <w:br/>
      </w:r>
      <w:r>
        <w:rPr>
          <w:rFonts w:hint="eastAsia"/>
        </w:rPr>
        <w:t>　　　　二、财经公关行业单位规模状况</w:t>
      </w:r>
      <w:r>
        <w:rPr>
          <w:rFonts w:hint="eastAsia"/>
        </w:rPr>
        <w:br/>
      </w:r>
      <w:r>
        <w:rPr>
          <w:rFonts w:hint="eastAsia"/>
        </w:rPr>
        <w:t>　　　　三、财经公关行业人员规模状况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2019-2024年中国财经公关行业财务能力分析</w:t>
      </w:r>
      <w:r>
        <w:rPr>
          <w:rFonts w:hint="eastAsia"/>
        </w:rPr>
        <w:br/>
      </w:r>
      <w:r>
        <w:rPr>
          <w:rFonts w:hint="eastAsia"/>
        </w:rPr>
        <w:t>　　　　一、财经公关行业盈利能力分析</w:t>
      </w:r>
      <w:r>
        <w:rPr>
          <w:rFonts w:hint="eastAsia"/>
        </w:rPr>
        <w:br/>
      </w:r>
      <w:r>
        <w:rPr>
          <w:rFonts w:hint="eastAsia"/>
        </w:rPr>
        <w:t>　　　　二、财经公关行业偿债能力分析</w:t>
      </w:r>
      <w:r>
        <w:rPr>
          <w:rFonts w:hint="eastAsia"/>
        </w:rPr>
        <w:br/>
      </w:r>
      <w:r>
        <w:rPr>
          <w:rFonts w:hint="eastAsia"/>
        </w:rPr>
        <w:t>　　　　三、财经公关行业营运能力分析</w:t>
      </w:r>
      <w:r>
        <w:rPr>
          <w:rFonts w:hint="eastAsia"/>
        </w:rPr>
        <w:br/>
      </w:r>
      <w:r>
        <w:rPr>
          <w:rFonts w:hint="eastAsia"/>
        </w:rPr>
        <w:t>　　　　四、财经公关行业发展能力分析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2024-2025年中国财经公关行业热点动态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2024-2025年中国财经公关行业面临的挑战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中国财经公关行业重点地区市场调研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**地区财经公关发展现状及趋势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**地区财经公关发展现状及趋势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**地区财经公关发展现状及趋势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**地区财经公关发展现状及趋势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中国财经公关行业价格走势及影响因素分析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国内财经公关行业价格回顾</w:t>
      </w:r>
      <w:r>
        <w:rPr>
          <w:rFonts w:hint="eastAsia"/>
        </w:rPr>
        <w:br/>
      </w:r>
      <w:r>
        <w:rPr>
          <w:rFonts w:hint="eastAsia"/>
        </w:rPr>
        <w:t>　　第二节 国内财经公关行业价格走势预测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国内财经公关行业价格影响因素分析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中国财经公关行业客户调研</w:t>
      </w:r>
      <w:r>
        <w:rPr>
          <w:rFonts w:hint="eastAsia"/>
        </w:rPr>
        <w:br/>
      </w:r>
      <w:r>
        <w:rPr>
          <w:rFonts w:hint="eastAsia"/>
        </w:rPr>
        <w:t>　　　　一、财经公关行业客户偏好调查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二、客户对财经公关品牌的首要认知渠道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三、财经公关品牌忠诚度调查</w:t>
      </w:r>
      <w:r>
        <w:rPr>
          <w:rFonts w:hint="eastAsia"/>
        </w:rPr>
        <w:br/>
      </w:r>
      <w:r>
        <w:rPr>
          <w:rFonts w:hint="eastAsia"/>
        </w:rPr>
        <w:t>　　　　四、财经公关行业客户消费理念调研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中国财经公关行业重点企业发展调研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中国财经公关行业竞争格局分析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2025年财经公关行业集中度分析</w:t>
      </w:r>
      <w:r>
        <w:rPr>
          <w:rFonts w:hint="eastAsia"/>
        </w:rPr>
        <w:br/>
      </w:r>
      <w:r>
        <w:rPr>
          <w:rFonts w:hint="eastAsia"/>
        </w:rPr>
        <w:t>　　　　一、财经公关市场集中度分析</w:t>
      </w:r>
      <w:r>
        <w:rPr>
          <w:rFonts w:hint="eastAsia"/>
        </w:rPr>
        <w:br/>
      </w:r>
      <w:r>
        <w:rPr>
          <w:rFonts w:hint="eastAsia"/>
        </w:rPr>
        <w:t>　　　　二、财经公关企业集中度分析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2024-2025年财经公关行业竞争格局分析</w:t>
      </w:r>
      <w:r>
        <w:rPr>
          <w:rFonts w:hint="eastAsia"/>
        </w:rPr>
        <w:br/>
      </w:r>
      <w:r>
        <w:rPr>
          <w:rFonts w:hint="eastAsia"/>
        </w:rPr>
        <w:t>　　　　一、财经公关行业竞争策略分析</w:t>
      </w:r>
      <w:r>
        <w:rPr>
          <w:rFonts w:hint="eastAsia"/>
        </w:rPr>
        <w:br/>
      </w:r>
      <w:r>
        <w:rPr>
          <w:rFonts w:hint="eastAsia"/>
        </w:rPr>
        <w:t>　　　　二、财经公关行业竞争格局展望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三、我国财经公关市场竞争趋势</w:t>
      </w:r>
      <w:r>
        <w:rPr>
          <w:rFonts w:hint="eastAsia"/>
        </w:rPr>
        <w:br/>
      </w:r>
      <w:r>
        <w:rPr>
          <w:rFonts w:hint="eastAsia"/>
        </w:rPr>
        <w:t>　　第三节 财经公关行业兼并与重组整合分析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一、财经公关行业兼并与重组整合动态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二、财经公关行业兼并与重组整合发展趋势预测分析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财经公关行业投资风险及应对策略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财经公关行业SWOT模型分析</w:t>
      </w:r>
      <w:r>
        <w:rPr>
          <w:rFonts w:hint="eastAsia"/>
        </w:rPr>
        <w:br/>
      </w:r>
      <w:r>
        <w:rPr>
          <w:rFonts w:hint="eastAsia"/>
        </w:rPr>
        <w:t>　　　　一、财经公关行业优势分析</w:t>
      </w:r>
      <w:r>
        <w:rPr>
          <w:rFonts w:hint="eastAsia"/>
        </w:rPr>
        <w:br/>
      </w:r>
      <w:r>
        <w:rPr>
          <w:rFonts w:hint="eastAsia"/>
        </w:rPr>
        <w:t>　　　　二、财经公关行业劣势分析</w:t>
      </w:r>
      <w:r>
        <w:rPr>
          <w:rFonts w:hint="eastAsia"/>
        </w:rPr>
        <w:br/>
      </w:r>
      <w:r>
        <w:rPr>
          <w:rFonts w:hint="eastAsia"/>
        </w:rPr>
        <w:t>　　　　三、财经公关行业机会分析</w:t>
      </w:r>
      <w:r>
        <w:rPr>
          <w:rFonts w:hint="eastAsia"/>
        </w:rPr>
        <w:br/>
      </w:r>
      <w:r>
        <w:rPr>
          <w:rFonts w:hint="eastAsia"/>
        </w:rPr>
        <w:t>　　　　四、财经公关行业风险分析</w:t>
      </w:r>
      <w:r>
        <w:rPr>
          <w:rFonts w:hint="eastAsia"/>
        </w:rPr>
        <w:br/>
      </w:r>
      <w:r>
        <w:rPr>
          <w:rFonts w:hint="eastAsia"/>
        </w:rPr>
        <w:t>　　第二节 财经公关行业投资风险及控制策略分析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一、财经公关市场风险及控制策略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二、财经公关行业政策风险及控制策略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三、财经公关行业经营风险及控制策略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四、财经公关同业竞争风险及控制策略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五、财经公关行业其他风险及控制策略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2025-2031年中国财经公关市场预测及发展建议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2025-2031年中国财经公关市场预测分析</w:t>
      </w:r>
      <w:r>
        <w:rPr>
          <w:rFonts w:hint="eastAsia"/>
        </w:rPr>
        <w:br/>
      </w:r>
      <w:r>
        <w:rPr>
          <w:rFonts w:hint="eastAsia"/>
        </w:rPr>
        <w:t>　　　　一、中国财经公关市场前景分析</w:t>
      </w:r>
      <w:r>
        <w:rPr>
          <w:rFonts w:hint="eastAsia"/>
        </w:rPr>
        <w:br/>
      </w:r>
      <w:r>
        <w:rPr>
          <w:rFonts w:hint="eastAsia"/>
        </w:rPr>
        <w:t>　　　　二、中国财经公关发展趋势预测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2025-2031年中国财经公关企业发展策略建议</w:t>
      </w:r>
      <w:r>
        <w:rPr>
          <w:rFonts w:hint="eastAsia"/>
        </w:rPr>
        <w:br/>
      </w:r>
      <w:r>
        <w:rPr>
          <w:rFonts w:hint="eastAsia"/>
        </w:rPr>
        <w:t>　　　　一、财经公关企业融资策略</w:t>
      </w:r>
      <w:r>
        <w:rPr>
          <w:rFonts w:hint="eastAsia"/>
        </w:rPr>
        <w:br/>
      </w:r>
      <w:r>
        <w:rPr>
          <w:rFonts w:hint="eastAsia"/>
        </w:rPr>
        <w:t>　　　　二、财经公关企业人才策略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2025-2031年中国财经公关企业营销策略建议</w:t>
      </w:r>
      <w:r>
        <w:rPr>
          <w:rFonts w:hint="eastAsia"/>
        </w:rPr>
        <w:br/>
      </w:r>
      <w:r>
        <w:rPr>
          <w:rFonts w:hint="eastAsia"/>
        </w:rPr>
        <w:t>　　　　一、财经公关企业定位策略</w:t>
      </w:r>
      <w:r>
        <w:rPr>
          <w:rFonts w:hint="eastAsia"/>
        </w:rPr>
        <w:br/>
      </w:r>
      <w:r>
        <w:rPr>
          <w:rFonts w:hint="eastAsia"/>
        </w:rPr>
        <w:t>　　　　二、财经公关企业价格策略</w:t>
      </w:r>
      <w:r>
        <w:rPr>
          <w:rFonts w:hint="eastAsia"/>
        </w:rPr>
        <w:br/>
      </w:r>
      <w:r>
        <w:rPr>
          <w:rFonts w:hint="eastAsia"/>
        </w:rPr>
        <w:t>　　　　三、财经公关企业促销策略</w:t>
      </w:r>
      <w:r>
        <w:rPr>
          <w:rFonts w:hint="eastAsia"/>
        </w:rPr>
        <w:br/>
      </w:r>
      <w:r>
        <w:rPr>
          <w:rFonts w:hint="eastAsia"/>
        </w:rPr>
        <w:t>　　第四节 中智~林　财经公关行业研究结论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财经公关介绍</w:t>
      </w:r>
      <w:r>
        <w:rPr>
          <w:rFonts w:hint="eastAsia"/>
        </w:rPr>
        <w:br/>
      </w:r>
      <w:r>
        <w:rPr>
          <w:rFonts w:hint="eastAsia"/>
        </w:rPr>
        <w:t>　　图表 财经公关图片</w:t>
      </w:r>
      <w:r>
        <w:rPr>
          <w:rFonts w:hint="eastAsia"/>
        </w:rPr>
        <w:br/>
      </w:r>
      <w:r>
        <w:rPr>
          <w:rFonts w:hint="eastAsia"/>
        </w:rPr>
        <w:t>　　图表 财经公关产业链调研</w:t>
      </w:r>
      <w:r>
        <w:rPr>
          <w:rFonts w:hint="eastAsia"/>
        </w:rPr>
        <w:br/>
      </w:r>
      <w:r>
        <w:rPr>
          <w:rFonts w:hint="eastAsia"/>
        </w:rPr>
        <w:t>　　图表 财经公关行业特点</w:t>
      </w:r>
      <w:r>
        <w:rPr>
          <w:rFonts w:hint="eastAsia"/>
        </w:rPr>
        <w:br/>
      </w:r>
      <w:r>
        <w:rPr>
          <w:rFonts w:hint="eastAsia"/>
        </w:rPr>
        <w:t>　　图表 财经公关政策</w:t>
      </w:r>
      <w:r>
        <w:rPr>
          <w:rFonts w:hint="eastAsia"/>
        </w:rPr>
        <w:br/>
      </w:r>
      <w:r>
        <w:rPr>
          <w:rFonts w:hint="eastAsia"/>
        </w:rPr>
        <w:t>　　图表 财经公关技术 标准</w:t>
      </w:r>
      <w:r>
        <w:rPr>
          <w:rFonts w:hint="eastAsia"/>
        </w:rPr>
        <w:br/>
      </w:r>
      <w:r>
        <w:rPr>
          <w:rFonts w:hint="eastAsia"/>
        </w:rPr>
        <w:t>　　图表 财经公关最新消息 动态</w:t>
      </w:r>
      <w:r>
        <w:rPr>
          <w:rFonts w:hint="eastAsia"/>
        </w:rPr>
        <w:br/>
      </w:r>
      <w:r>
        <w:rPr>
          <w:rFonts w:hint="eastAsia"/>
        </w:rPr>
        <w:t>　　图表 财经公关行业现状</w:t>
      </w:r>
      <w:r>
        <w:rPr>
          <w:rFonts w:hint="eastAsia"/>
        </w:rPr>
        <w:br/>
      </w:r>
      <w:r>
        <w:rPr>
          <w:rFonts w:hint="eastAsia"/>
        </w:rPr>
        <w:t>　　图表 2019-2024年财经公关行业市场容量统计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2019-2024年中国财经公关市场规模情况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2019-2024年中国财经公关销售统计</w:t>
      </w:r>
      <w:r>
        <w:rPr>
          <w:rFonts w:hint="eastAsia"/>
        </w:rPr>
        <w:br/>
      </w:r>
      <w:r>
        <w:rPr>
          <w:rFonts w:hint="eastAsia"/>
        </w:rPr>
        <w:t>　　图表 2019-2024年中国财经公关利润总额</w:t>
      </w:r>
      <w:r>
        <w:rPr>
          <w:rFonts w:hint="eastAsia"/>
        </w:rPr>
        <w:br/>
      </w:r>
      <w:r>
        <w:rPr>
          <w:rFonts w:hint="eastAsia"/>
        </w:rPr>
        <w:t>　　图表 2019-2024年中国财经公关企业数量统计</w:t>
      </w:r>
      <w:r>
        <w:rPr>
          <w:rFonts w:hint="eastAsia"/>
        </w:rPr>
        <w:br/>
      </w:r>
      <w:r>
        <w:rPr>
          <w:rFonts w:hint="eastAsia"/>
        </w:rPr>
        <w:t>　　图表 2024年财经公关成本和利润分析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2019-2024年中国财经公关行业偿债能力分析</w:t>
      </w:r>
      <w:r>
        <w:rPr>
          <w:rFonts w:hint="eastAsia"/>
        </w:rPr>
        <w:br/>
      </w:r>
      <w:r>
        <w:rPr>
          <w:rFonts w:hint="eastAsia"/>
        </w:rPr>
        <w:t>　　图表 财经公关品牌分析</w:t>
      </w:r>
      <w:r>
        <w:rPr>
          <w:rFonts w:hint="eastAsia"/>
        </w:rPr>
        <w:br/>
      </w:r>
      <w:r>
        <w:rPr>
          <w:rFonts w:hint="eastAsia"/>
        </w:rPr>
        <w:t>　　图表 **地区财经公关市场规模</w:t>
      </w:r>
      <w:r>
        <w:rPr>
          <w:rFonts w:hint="eastAsia"/>
        </w:rPr>
        <w:br/>
      </w:r>
      <w:r>
        <w:rPr>
          <w:rFonts w:hint="eastAsia"/>
        </w:rPr>
        <w:t>　　图表 **地区财经公关行业市场需求</w:t>
      </w:r>
      <w:r>
        <w:rPr>
          <w:rFonts w:hint="eastAsia"/>
        </w:rPr>
        <w:br/>
      </w:r>
      <w:r>
        <w:rPr>
          <w:rFonts w:hint="eastAsia"/>
        </w:rPr>
        <w:t>　　图表 **地区财经公关市场调研</w:t>
      </w:r>
      <w:r>
        <w:rPr>
          <w:rFonts w:hint="eastAsia"/>
        </w:rPr>
        <w:br/>
      </w:r>
      <w:r>
        <w:rPr>
          <w:rFonts w:hint="eastAsia"/>
        </w:rPr>
        <w:t>　　图表 **地区财经公关行业市场需求分析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**地区财经公关市场规模</w:t>
      </w:r>
      <w:r>
        <w:rPr>
          <w:rFonts w:hint="eastAsia"/>
        </w:rPr>
        <w:br/>
      </w:r>
      <w:r>
        <w:rPr>
          <w:rFonts w:hint="eastAsia"/>
        </w:rPr>
        <w:t>　　图表 **地区财经公关行业市场需求</w:t>
      </w:r>
      <w:r>
        <w:rPr>
          <w:rFonts w:hint="eastAsia"/>
        </w:rPr>
        <w:br/>
      </w:r>
      <w:r>
        <w:rPr>
          <w:rFonts w:hint="eastAsia"/>
        </w:rPr>
        <w:t>　　图表 **地区财经公关市场调研</w:t>
      </w:r>
      <w:r>
        <w:rPr>
          <w:rFonts w:hint="eastAsia"/>
        </w:rPr>
        <w:br/>
      </w:r>
      <w:r>
        <w:rPr>
          <w:rFonts w:hint="eastAsia"/>
        </w:rPr>
        <w:t>　　图表 **地区财经公关市场需求分析</w:t>
      </w:r>
      <w:r>
        <w:rPr>
          <w:rFonts w:hint="eastAsia"/>
        </w:rPr>
        <w:br/>
      </w:r>
      <w:r>
        <w:rPr>
          <w:rFonts w:hint="eastAsia"/>
        </w:rPr>
        <w:t>　　图表 财经公关上游发展</w:t>
      </w:r>
      <w:r>
        <w:rPr>
          <w:rFonts w:hint="eastAsia"/>
        </w:rPr>
        <w:br/>
      </w:r>
      <w:r>
        <w:rPr>
          <w:rFonts w:hint="eastAsia"/>
        </w:rPr>
        <w:t>　　图表 财经公关下游发展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财经公关企业（一）概况</w:t>
      </w:r>
      <w:r>
        <w:rPr>
          <w:rFonts w:hint="eastAsia"/>
        </w:rPr>
        <w:br/>
      </w:r>
      <w:r>
        <w:rPr>
          <w:rFonts w:hint="eastAsia"/>
        </w:rPr>
        <w:t>　　图表 企业财经公关业务</w:t>
      </w:r>
      <w:r>
        <w:rPr>
          <w:rFonts w:hint="eastAsia"/>
        </w:rPr>
        <w:br/>
      </w:r>
      <w:r>
        <w:rPr>
          <w:rFonts w:hint="eastAsia"/>
        </w:rPr>
        <w:t>　　图表 财经公关企业（一）经营情况分析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财经公关企业（一）盈利能力情况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财经公关企业（二）简介</w:t>
      </w:r>
      <w:r>
        <w:rPr>
          <w:rFonts w:hint="eastAsia"/>
        </w:rPr>
        <w:br/>
      </w:r>
      <w:r>
        <w:rPr>
          <w:rFonts w:hint="eastAsia"/>
        </w:rPr>
        <w:t>　　图表 企业财经公关业务</w:t>
      </w:r>
      <w:r>
        <w:rPr>
          <w:rFonts w:hint="eastAsia"/>
        </w:rPr>
        <w:br/>
      </w:r>
      <w:r>
        <w:rPr>
          <w:rFonts w:hint="eastAsia"/>
        </w:rPr>
        <w:t>　　图表 财经公关企业（二）经营情况分析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财经公关企业（二）盈利能力情况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财经公关企业（二）偿债能力情况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财经公关企业（二）运营能力情况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财经公关企业（二）成长能力情况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财经公关企业（三）概况</w:t>
      </w:r>
      <w:r>
        <w:rPr>
          <w:rFonts w:hint="eastAsia"/>
        </w:rPr>
        <w:br/>
      </w:r>
      <w:r>
        <w:rPr>
          <w:rFonts w:hint="eastAsia"/>
        </w:rPr>
        <w:t>　　图表 企业财经公关业务</w:t>
      </w:r>
      <w:r>
        <w:rPr>
          <w:rFonts w:hint="eastAsia"/>
        </w:rPr>
        <w:br/>
      </w:r>
      <w:r>
        <w:rPr>
          <w:rFonts w:hint="eastAsia"/>
        </w:rPr>
        <w:t>　　图表 财经公关企业（三）经营情况分析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财经公关企业（三）盈利能力情况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财经公关企业（三）成长能力情况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财经公关企业（四）简介</w:t>
      </w:r>
      <w:r>
        <w:rPr>
          <w:rFonts w:hint="eastAsia"/>
        </w:rPr>
        <w:br/>
      </w:r>
      <w:r>
        <w:rPr>
          <w:rFonts w:hint="eastAsia"/>
        </w:rPr>
        <w:t>　　图表 企业财经公关业务</w:t>
      </w:r>
      <w:r>
        <w:rPr>
          <w:rFonts w:hint="eastAsia"/>
        </w:rPr>
        <w:br/>
      </w:r>
      <w:r>
        <w:rPr>
          <w:rFonts w:hint="eastAsia"/>
        </w:rPr>
        <w:t>　　图表 财经公关企业（四）经营情况分析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财经公关企业（四）盈利能力情况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财经公关企业（四）偿债能力情况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财经公关企业（四）运营能力情况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财经公关企业（四）成长能力情况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财经公关投资、并购情况</w:t>
      </w:r>
      <w:r>
        <w:rPr>
          <w:rFonts w:hint="eastAsia"/>
        </w:rPr>
        <w:br/>
      </w:r>
      <w:r>
        <w:rPr>
          <w:rFonts w:hint="eastAsia"/>
        </w:rPr>
        <w:t>　　图表 财经公关优势</w:t>
      </w:r>
      <w:r>
        <w:rPr>
          <w:rFonts w:hint="eastAsia"/>
        </w:rPr>
        <w:br/>
      </w:r>
      <w:r>
        <w:rPr>
          <w:rFonts w:hint="eastAsia"/>
        </w:rPr>
        <w:t>　　图表 财经公关劣势</w:t>
      </w:r>
      <w:r>
        <w:rPr>
          <w:rFonts w:hint="eastAsia"/>
        </w:rPr>
        <w:br/>
      </w:r>
      <w:r>
        <w:rPr>
          <w:rFonts w:hint="eastAsia"/>
        </w:rPr>
        <w:t>　　图表 财经公关机会</w:t>
      </w:r>
      <w:r>
        <w:rPr>
          <w:rFonts w:hint="eastAsia"/>
        </w:rPr>
        <w:br/>
      </w:r>
      <w:r>
        <w:rPr>
          <w:rFonts w:hint="eastAsia"/>
        </w:rPr>
        <w:t>　　图表 财经公关威胁</w:t>
      </w:r>
      <w:r>
        <w:rPr>
          <w:rFonts w:hint="eastAsia"/>
        </w:rPr>
        <w:br/>
      </w:r>
      <w:r>
        <w:rPr>
          <w:rFonts w:hint="eastAsia"/>
        </w:rPr>
        <w:t>　　图表 进入财经公关行业壁垒</w:t>
      </w:r>
      <w:r>
        <w:rPr>
          <w:rFonts w:hint="eastAsia"/>
        </w:rPr>
        <w:br/>
      </w:r>
      <w:r>
        <w:rPr>
          <w:rFonts w:hint="eastAsia"/>
        </w:rPr>
        <w:t>　　图表 财经公关发展有利因素</w:t>
      </w:r>
      <w:r>
        <w:rPr>
          <w:rFonts w:hint="eastAsia"/>
        </w:rPr>
        <w:br/>
      </w:r>
      <w:r>
        <w:rPr>
          <w:rFonts w:hint="eastAsia"/>
        </w:rPr>
        <w:t>　　图表 财经公关发展不利因素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2025-2031年中国财经公关行业信息化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2025-2031年中国财经公关行业市场容量预测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2025-2031年中国财经公关行业风险</w:t>
      </w:r>
      <w:r>
        <w:rPr>
          <w:rFonts w:hint="eastAsia"/>
        </w:rPr>
        <w:br/>
      </w:r>
      <w:r>
        <w:rPr>
          <w:rFonts w:hint="eastAsia"/>
        </w:rPr>
        <w:t>　　图表 2025-2031年中国财经公关市场前景分析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2025-2031年中国财经公关发展趋势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03f707234080" w:history="1">
        <w:r>
          <w:rPr>
            <w:rStyle w:val="Hyperlink"/>
          </w:rPr>
          <w:t>2025-2031年中国财经公关行业发展研究与前景趋势报告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b03f707234080" w:history="1">
        <w:r>
          <w:rPr>
            <w:rStyle w:val="Hyperlink"/>
          </w:rPr>
          <w:t>https://www.20087.com/8/77/CaiJingGongGuanHangYeQianJingQuShi.html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热点：媒体公关、财经公关是做什么的、公关危机、财经公关公司、公关新闻、财经公关公司是做什么的、财经行业现状及发展趋势、财经公关工资高吗、公关行业现状与前景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840385834f53" w:history="1">
      <w:r>
        <w:rPr>
          <w:rStyle w:val="Hyperlink"/>
        </w:rPr>
        <w:t>2025-2031年中国财经公关行业发展研究与前景趋势报告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aiJingGongGuanHangYeQianJingQuShi.html" TargetMode="External" Id="R041b03f7072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aiJingGongGuanHangYeQianJingQuShi.html" TargetMode="External" Id="Rab0684038583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2024-11-18T00:38:00Z</dcterms:created>
  <dcterms:modified xsi:type="dcterms:W3CDTF">2024-11-18T01:38:00Z</dcterms:modified>
  <dc:subject>2025-2031年中国财经公关行业发展研究与前景趋势报告</dc:subject>
  <dc:title>2025-2031年中国财经公关行业发展研究与前景趋势报告</dc:title>
  <cp:keywords>2025-2031年中国财经公关行业发展研究与前景趋势报告</cp:keywords>
  <dc:description>2025-2031年中国财经公关行业发展研究与前景趋势报告</dc:description>
</cp:coreProperties>
</file>