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ac7f40e14f93" w:history="1">
              <w:r>
                <w:rPr>
                  <w:rStyle w:val="Hyperlink"/>
                </w:rPr>
                <w:t>2025-2031年中国商业智能行业市场调研与前景趋势分析报告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ac7f40e14f93" w:history="1">
              <w:r>
                <w:rPr>
                  <w:rStyle w:val="Hyperlink"/>
                </w:rPr>
                <w:t>2025-2031年中国商业智能行业市场调研与前景趋势分析报告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ac7f40e14f93" w:history="1">
                <w:r>
                  <w:rPr>
                    <w:rStyle w:val="Hyperlink"/>
                  </w:rPr>
                  <w:t>https://www.20087.com/9/67/ShangYeZhiNengShiChangQianJingFenXi.html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(BI)通过数据分析、报告和可视化工具，帮助企业从海量数据中提取有价值的信息，以支持决策制定。近年来，随着大数据、云计算和人工智能技术的发展，商业智能系统变得更加智能和易于使用，能够处理更复杂的数据集，并提供实时洞察。同时，BI工具的普及和价格的降低，使得中小企业也能享受到商业智能带来的好处。</w:t>
      </w:r>
      <w:r>
        <w:rPr>
          <w:rFonts w:hint="eastAsia"/>
        </w:rPr>
        <w:br/>
      </w:r>
      <w:r>
        <w:rPr>
          <w:rFonts w:hint="eastAsia"/>
        </w:rPr>
        <w:t>　　未来，商业智能将更加侧重于智能化和用户友好性。一方面，通过深度学习和自然语言处理技术，BI系统将能够自动识别数据模式和趋势，提供预测性分析，从而为企业决策提供更深层次的见解。另一方面，增强的用户体验设计和更直观的界面将使BI工具更加易用，即使是非技术人员也能轻松理解和应用商业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ac7f40e14f93" w:history="1">
        <w:r>
          <w:rPr>
            <w:rStyle w:val="Hyperlink"/>
          </w:rPr>
          <w:t>2025-2031年中国商业智能行业市场调研与前景趋势分析报告</w:t>
        </w:r>
      </w:hyperlink>
      <w:r>
        <w:rPr>
          <w:rFonts w:hint="eastAsia"/>
        </w:rPr>
        <w:t>》基于国家统计局及相关协会的权威数据，系统研究了商业智能行业的市场需求、市场规模及产业链现状，分析了商业智能价格波动、细分市场动态及重点企业的经营表现，科学预测了商业智能市场前景与发展趋势，揭示了潜在需求与投资机会，同时指出了商业智能行业可能面临的风险。通过对商业智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商业智能产业概述</w:t>
      </w:r>
      <w:r>
        <w:rPr>
          <w:rFonts w:hint="eastAsia"/>
        </w:rPr>
        <w:br/>
      </w:r>
      <w:r>
        <w:rPr>
          <w:rFonts w:hint="eastAsia"/>
        </w:rPr>
        <w:t>　　第一节 商业智能定义</w:t>
      </w:r>
      <w:r>
        <w:rPr>
          <w:rFonts w:hint="eastAsia"/>
        </w:rPr>
        <w:br/>
      </w:r>
      <w:r>
        <w:rPr>
          <w:rFonts w:hint="eastAsia"/>
        </w:rPr>
        <w:t>　　第二节 商业智能行业特点</w:t>
      </w:r>
      <w:r>
        <w:rPr>
          <w:rFonts w:hint="eastAsia"/>
        </w:rPr>
        <w:br/>
      </w:r>
      <w:r>
        <w:rPr>
          <w:rFonts w:hint="eastAsia"/>
        </w:rPr>
        <w:t>　　第三节 商业智能产业链分析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2024-2025年中国商业智能行业运行环境分析</w:t>
      </w:r>
      <w:r>
        <w:rPr>
          <w:rFonts w:hint="eastAsia"/>
        </w:rPr>
        <w:br/>
      </w:r>
      <w:r>
        <w:rPr>
          <w:rFonts w:hint="eastAsia"/>
        </w:rPr>
        <w:t>　　第一节 商业智能运行经济环境分析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一、商业智能行业监管体制</w:t>
      </w:r>
      <w:r>
        <w:rPr>
          <w:rFonts w:hint="eastAsia"/>
        </w:rPr>
        <w:br/>
      </w:r>
      <w:r>
        <w:rPr>
          <w:rFonts w:hint="eastAsia"/>
        </w:rPr>
        <w:t>　　　　二、商业智能行业主要法规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三、主要商业智能产业政策</w:t>
      </w:r>
      <w:r>
        <w:rPr>
          <w:rFonts w:hint="eastAsia"/>
        </w:rPr>
        <w:br/>
      </w:r>
      <w:r>
        <w:rPr>
          <w:rFonts w:hint="eastAsia"/>
        </w:rPr>
        <w:t>　　第三节 商业智能产业社会环境分析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全球商业智能市场发展现状分析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全球主要国家商业智能市场现状</w:t>
      </w:r>
      <w:r>
        <w:rPr>
          <w:rFonts w:hint="eastAsia"/>
        </w:rPr>
        <w:br/>
      </w:r>
      <w:r>
        <w:rPr>
          <w:rFonts w:hint="eastAsia"/>
        </w:rPr>
        <w:t>　　第三节 全球商业智能行业发展趋势预测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2019-2024年中国商业智能行业规模情况</w:t>
      </w:r>
      <w:r>
        <w:rPr>
          <w:rFonts w:hint="eastAsia"/>
        </w:rPr>
        <w:br/>
      </w:r>
      <w:r>
        <w:rPr>
          <w:rFonts w:hint="eastAsia"/>
        </w:rPr>
        <w:t>　　　　一、商业智能行业市场规模情况分析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2024-2025年中国商业智能行业热点动态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国内商业智能行业价格回顾</w:t>
      </w:r>
      <w:r>
        <w:rPr>
          <w:rFonts w:hint="eastAsia"/>
        </w:rPr>
        <w:br/>
      </w:r>
      <w:r>
        <w:rPr>
          <w:rFonts w:hint="eastAsia"/>
        </w:rPr>
        <w:t>　　第二节 国内商业智能行业价格走势预测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中国商业智能行业客户调研</w:t>
      </w:r>
      <w:r>
        <w:rPr>
          <w:rFonts w:hint="eastAsia"/>
        </w:rPr>
        <w:br/>
      </w:r>
      <w:r>
        <w:rPr>
          <w:rFonts w:hint="eastAsia"/>
        </w:rPr>
        <w:t>　　　　一、商业智能行业客户偏好调查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三、商业智能品牌忠诚度调查</w:t>
      </w:r>
      <w:r>
        <w:rPr>
          <w:rFonts w:hint="eastAsia"/>
        </w:rPr>
        <w:br/>
      </w:r>
      <w:r>
        <w:rPr>
          <w:rFonts w:hint="eastAsia"/>
        </w:rPr>
        <w:t>　　　　四、商业智能行业客户消费理念调研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2025年商业智能行业集中度分析</w:t>
      </w:r>
      <w:r>
        <w:rPr>
          <w:rFonts w:hint="eastAsia"/>
        </w:rPr>
        <w:br/>
      </w:r>
      <w:r>
        <w:rPr>
          <w:rFonts w:hint="eastAsia"/>
        </w:rPr>
        <w:t>　　　　一、商业智能市场集中度分析</w:t>
      </w:r>
      <w:r>
        <w:rPr>
          <w:rFonts w:hint="eastAsia"/>
        </w:rPr>
        <w:br/>
      </w:r>
      <w:r>
        <w:rPr>
          <w:rFonts w:hint="eastAsia"/>
        </w:rPr>
        <w:t>　　　　二、商业智能企业集中度分析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商业智能企业发展策略分析</w:t>
      </w:r>
      <w:r>
        <w:rPr>
          <w:rFonts w:hint="eastAsia"/>
        </w:rPr>
        <w:br/>
      </w:r>
      <w:r>
        <w:rPr>
          <w:rFonts w:hint="eastAsia"/>
        </w:rPr>
        <w:t>　　第一节 商业智能市场策略分析</w:t>
      </w:r>
      <w:r>
        <w:rPr>
          <w:rFonts w:hint="eastAsia"/>
        </w:rPr>
        <w:br/>
      </w:r>
      <w:r>
        <w:rPr>
          <w:rFonts w:hint="eastAsia"/>
        </w:rPr>
        <w:t>　　　　一、商业智能价格策略分析</w:t>
      </w:r>
      <w:r>
        <w:rPr>
          <w:rFonts w:hint="eastAsia"/>
        </w:rPr>
        <w:br/>
      </w:r>
      <w:r>
        <w:rPr>
          <w:rFonts w:hint="eastAsia"/>
        </w:rPr>
        <w:t>　　　　二、商业智能渠道策略分析</w:t>
      </w:r>
      <w:r>
        <w:rPr>
          <w:rFonts w:hint="eastAsia"/>
        </w:rPr>
        <w:br/>
      </w:r>
      <w:r>
        <w:rPr>
          <w:rFonts w:hint="eastAsia"/>
        </w:rPr>
        <w:t>　　第二节 商业智能销售策略分析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商业智能行业SWOT模型分析</w:t>
      </w:r>
      <w:r>
        <w:rPr>
          <w:rFonts w:hint="eastAsia"/>
        </w:rPr>
        <w:br/>
      </w:r>
      <w:r>
        <w:rPr>
          <w:rFonts w:hint="eastAsia"/>
        </w:rPr>
        <w:t>　　　　一、商业智能行业优势分析</w:t>
      </w:r>
      <w:r>
        <w:rPr>
          <w:rFonts w:hint="eastAsia"/>
        </w:rPr>
        <w:br/>
      </w:r>
      <w:r>
        <w:rPr>
          <w:rFonts w:hint="eastAsia"/>
        </w:rPr>
        <w:t>　　　　二、商业智能行业劣势分析</w:t>
      </w:r>
      <w:r>
        <w:rPr>
          <w:rFonts w:hint="eastAsia"/>
        </w:rPr>
        <w:br/>
      </w:r>
      <w:r>
        <w:rPr>
          <w:rFonts w:hint="eastAsia"/>
        </w:rPr>
        <w:t>　　　　三、商业智能行业机会分析</w:t>
      </w:r>
      <w:r>
        <w:rPr>
          <w:rFonts w:hint="eastAsia"/>
        </w:rPr>
        <w:br/>
      </w:r>
      <w:r>
        <w:rPr>
          <w:rFonts w:hint="eastAsia"/>
        </w:rPr>
        <w:t>　　　　四、商业智能行业风险分析</w:t>
      </w:r>
      <w:r>
        <w:rPr>
          <w:rFonts w:hint="eastAsia"/>
        </w:rPr>
        <w:br/>
      </w:r>
      <w:r>
        <w:rPr>
          <w:rFonts w:hint="eastAsia"/>
        </w:rPr>
        <w:t>　　第二节 商业智能行业投资风险及控制策略分析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中:智:林－2025-2031年中国商业智能行业发展趋势分析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商业智能行业历程</w:t>
      </w:r>
      <w:r>
        <w:rPr>
          <w:rFonts w:hint="eastAsia"/>
        </w:rPr>
        <w:br/>
      </w:r>
      <w:r>
        <w:rPr>
          <w:rFonts w:hint="eastAsia"/>
        </w:rPr>
        <w:t>　　图表 商业智能行业生命周期</w:t>
      </w:r>
      <w:r>
        <w:rPr>
          <w:rFonts w:hint="eastAsia"/>
        </w:rPr>
        <w:br/>
      </w:r>
      <w:r>
        <w:rPr>
          <w:rFonts w:hint="eastAsia"/>
        </w:rPr>
        <w:t>　　图表 商业智能行业产业链分析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ac7f40e14f93" w:history="1">
        <w:r>
          <w:rPr>
            <w:rStyle w:val="Hyperlink"/>
          </w:rPr>
          <w:t>2025-2031年中国商业智能行业市场调研与前景趋势分析报告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ac7f40e14f93" w:history="1">
        <w:r>
          <w:rPr>
            <w:rStyle w:val="Hyperlink"/>
          </w:rPr>
          <w:t>https://www.20087.com/9/67/ShangYeZhiNengShiChangQianJingFenXi.html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1e32a42b41b2" w:history="1">
      <w:r>
        <w:rPr>
          <w:rStyle w:val="Hyperlink"/>
        </w:rPr>
        <w:t>2025-2031年中国商业智能行业市场调研与前景趋势分析报告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angYeZhiNengShiChangQianJingFenXi.html" TargetMode="External" Id="R9657ac7f40e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angYeZhiNengShiChangQianJingFenXi.html" TargetMode="External" Id="R76a01e32a42b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2024-10-03T01:07:00Z</dcterms:created>
  <dcterms:modified xsi:type="dcterms:W3CDTF">2024-10-03T02:07:00Z</dcterms:modified>
  <dc:subject>2025-2031年中国商业智能行业市场调研与前景趋势分析报告</dc:subject>
  <dc:title>2025-2031年中国商业智能行业市场调研与前景趋势分析报告</dc:title>
  <cp:keywords>2025-2031年中国商业智能行业市场调研与前景趋势分析报告</cp:keywords>
  <dc:description>2025-2031年中国商业智能行业市场调研与前景趋势分析报告</dc:description>
</cp:coreProperties>
</file>