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91fa427e84764" w:history="1">
              <w:r>
                <w:rPr>
                  <w:rStyle w:val="Hyperlink"/>
                </w:rPr>
                <w:t>2026-2032年全球与中国AI手表市场研究及发展前景预测报告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91fa427e84764" w:history="1">
              <w:r>
                <w:rPr>
                  <w:rStyle w:val="Hyperlink"/>
                </w:rPr>
                <w:t>2026-2032年全球与中国AI手表市场研究及发展前景预测报告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91fa427e84764" w:history="1">
                <w:r>
                  <w:rPr>
                    <w:rStyle w:val="Hyperlink"/>
                  </w:rPr>
                  <w:t>https://www.20087.com/9/37/AIShouBiaoHangYeQianJingFenXi.html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I手表是搭载专用神经网络处理单元、能够在设备端本地运行机器学习推理任务的智能穿戴设备。AI手表将健康监测、语音交互与情境感知等核心功能从云端迁移至设备端，数据处理全程无需联网，既保障了响应速度又提升了隐私安全性。目前，AI手表在房颤识别、睡眠呼吸暂停监测、动态姿势捕捉等健康功能方面实现突破，连续监测能力显著增强。端侧AI技术的引入使手表能够实时分析生物体征数据，第一时间发出健康预警，推动智能手表从运动配饰向随身健康助理转型。软硬件协同优化成为核心竞争力，专用芯片与算法的深度整合使设备在有限功耗下完成复杂推理任务，用户体验远超依赖云端算力的传统产品。</w:t>
      </w:r>
      <w:r>
        <w:rPr>
          <w:rFonts w:hint="eastAsia"/>
        </w:rPr>
        <w:br/>
      </w:r>
      <w:r>
        <w:rPr>
          <w:rFonts w:hint="eastAsia"/>
        </w:rPr>
        <w:t>　　未来，AI手表将向更深度的健康监测、更广泛的场景感知与更开放的生态融合方向发展。市场调研网指出，传感器技术的进步与算法模型的轻量化将使血压、血糖等更多生理参数的无创监测成为可能，医疗级健康监测功能持续丰富。边缘AI与云端算力的分层适配将实现更复杂的健康分析与个性化服务，同时确保敏感数据不出机身。智能戒指等新型可穿戴形态将与AI手表形成互补，构建全天候健康监测矩阵。随着端侧AI渗透率提升，AI手表将成为个人健康管理的核心入口，与医疗机构、健康管理平台深度对接，推动预防性医疗从理念走向实践，为全民健康管理提供智能化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591fa427e84764" w:history="1">
        <w:r>
          <w:rPr>
            <w:rStyle w:val="Hyperlink"/>
          </w:rPr>
          <w:t>2026-2032年全球与中国AI手表市场研究及发展前景预测报告</w:t>
        </w:r>
      </w:hyperlink>
      <w:r>
        <w:rPr>
          <w:rFonts w:hint="eastAsia"/>
        </w:rPr>
        <w:t>》，2025年AI手表行业市场规模达 亿元，预计2032年市场规模将达 亿元，期间年均复合增长率（CAGR）达 %。报告基于市场调研数据，系统分析了AI手表行业的市场现状与发展前景。报告从AI手表产业链角度出发，梳理了当前AI手表市场规模、价格走势和供需情况，并对未来几年的增长空间作出预测。研究涵盖了AI手表行业技术发展现状、创新方向以及重点企业的竞争格局，包括AI手表市场集中度和品牌策略分析。报告还针对AI手表细分领域和区域市场展开讨论，客观评估了AI手表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中国AI手表概述</w:t>
      </w:r>
      <w:r>
        <w:rPr>
          <w:rFonts w:hint="eastAsia"/>
        </w:rPr>
        <w:br/>
      </w:r>
      <w:r>
        <w:rPr>
          <w:rFonts w:hint="eastAsia"/>
        </w:rPr>
        <w:t>　　第一节 AI手表行业定义</w:t>
      </w:r>
      <w:r>
        <w:rPr>
          <w:rFonts w:hint="eastAsia"/>
        </w:rPr>
        <w:br/>
      </w:r>
      <w:r>
        <w:rPr>
          <w:rFonts w:hint="eastAsia"/>
        </w:rPr>
        <w:t>　　第二节 AI手表行业发展特性</w:t>
      </w:r>
      <w:r>
        <w:rPr>
          <w:rFonts w:hint="eastAsia"/>
        </w:rPr>
        <w:br/>
      </w:r>
      <w:r>
        <w:rPr>
          <w:rFonts w:hint="eastAsia"/>
        </w:rPr>
        <w:t>　　第三节 AI手表产业链分析</w:t>
      </w:r>
      <w:r>
        <w:rPr>
          <w:rFonts w:hint="eastAsia"/>
        </w:rPr>
        <w:br/>
      </w:r>
      <w:r>
        <w:rPr>
          <w:rFonts w:hint="eastAsia"/>
        </w:rPr>
        <w:t>　　第四节 AI手表行业生命周期分析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中国AI手表行业发展环境分析</w:t>
      </w:r>
      <w:r>
        <w:rPr>
          <w:rFonts w:hint="eastAsia"/>
        </w:rPr>
        <w:br/>
      </w:r>
      <w:r>
        <w:rPr>
          <w:rFonts w:hint="eastAsia"/>
        </w:rPr>
        <w:t>　　第一节 AI手表行业经济环境分析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AI手表行业相关政策、标准</w:t>
      </w:r>
      <w:r>
        <w:rPr>
          <w:rFonts w:hint="eastAsia"/>
        </w:rPr>
        <w:br/>
      </w:r>
      <w:r>
        <w:rPr>
          <w:rFonts w:hint="eastAsia"/>
        </w:rPr>
        <w:t>　　第三节 AI手表行业相关发展规划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2025-2026年AI手表行业技术发展现状及趋势分析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AI手表行业技术发展现状分析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国内外AI手表行业技术差异与原因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AI手表行业技术发展方向、趋势预测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提升AI手表行业技术能力策略建议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全球主要AI手表市场发展概况</w:t>
      </w:r>
      <w:r>
        <w:rPr>
          <w:rFonts w:hint="eastAsia"/>
        </w:rPr>
        <w:br/>
      </w:r>
      <w:r>
        <w:rPr>
          <w:rFonts w:hint="eastAsia"/>
        </w:rPr>
        <w:t>　　第一节 全球AI手表市场发展分析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欧洲地区主要国家AI手表市场概况</w:t>
      </w:r>
      <w:r>
        <w:rPr>
          <w:rFonts w:hint="eastAsia"/>
        </w:rPr>
        <w:br/>
      </w:r>
      <w:r>
        <w:rPr>
          <w:rFonts w:hint="eastAsia"/>
        </w:rPr>
        <w:t>　　第三节 北美地区AI手表市场概况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亚洲地区主要国家AI手表市场概况</w:t>
      </w:r>
      <w:r>
        <w:rPr>
          <w:rFonts w:hint="eastAsia"/>
        </w:rPr>
        <w:br/>
      </w:r>
      <w:r>
        <w:rPr>
          <w:rFonts w:hint="eastAsia"/>
        </w:rPr>
        <w:t>　　第五节 全球AI手表市场发展预测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中国AI手表发展现状</w:t>
      </w:r>
      <w:r>
        <w:rPr>
          <w:rFonts w:hint="eastAsia"/>
        </w:rPr>
        <w:br/>
      </w:r>
      <w:r>
        <w:rPr>
          <w:rFonts w:hint="eastAsia"/>
        </w:rPr>
        <w:t>　　第一节 中国AI手表市场现状分析</w:t>
      </w:r>
      <w:r>
        <w:rPr>
          <w:rFonts w:hint="eastAsia"/>
        </w:rPr>
        <w:br/>
      </w:r>
      <w:r>
        <w:rPr>
          <w:rFonts w:hint="eastAsia"/>
        </w:rPr>
        <w:t>　　第二节 中国AI手表行业产量情况分析及预测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一、AI手表总体产能规模</w:t>
      </w:r>
      <w:r>
        <w:rPr>
          <w:rFonts w:hint="eastAsia"/>
        </w:rPr>
        <w:br/>
      </w:r>
      <w:r>
        <w:rPr>
          <w:rFonts w:hint="eastAsia"/>
        </w:rPr>
        <w:t>　　　　二、AI手表生产区域分布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三、2020-2025年中国AI手表行业产量统计分析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四、2026-2032年中国AI手表行业产量预测分析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中国AI手表市场需求分析及预测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一、中国AI手表市场需求特点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二、2020-2025年中国AI手表市场需求量统计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三、2026-2032年中国AI手表市场需求量预测</w:t>
      </w:r>
      <w:r>
        <w:rPr>
          <w:rFonts w:hint="eastAsia"/>
        </w:rPr>
        <w:br/>
      </w:r>
      <w:r>
        <w:rPr>
          <w:rFonts w:hint="eastAsia"/>
        </w:rPr>
        <w:t>　　第四节 中国AI手表价格趋势分析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一、2020-2025年中国AI手表市场价格趋势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二、2026-2032年中国AI手表市场价格走势预测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AI手表市场特性分析</w:t>
      </w:r>
      <w:r>
        <w:rPr>
          <w:rFonts w:hint="eastAsia"/>
        </w:rPr>
        <w:br/>
      </w:r>
      <w:r>
        <w:rPr>
          <w:rFonts w:hint="eastAsia"/>
        </w:rPr>
        <w:t>　　第一节 AI手表行业集中度分析</w:t>
      </w:r>
      <w:r>
        <w:rPr>
          <w:rFonts w:hint="eastAsia"/>
        </w:rPr>
        <w:br/>
      </w:r>
      <w:r>
        <w:rPr>
          <w:rFonts w:hint="eastAsia"/>
        </w:rPr>
        <w:t>　　第二节 AI手表行业SWOT分析</w:t>
      </w:r>
      <w:r>
        <w:rPr>
          <w:rFonts w:hint="eastAsia"/>
        </w:rPr>
        <w:br/>
      </w:r>
      <w:r>
        <w:rPr>
          <w:rFonts w:hint="eastAsia"/>
        </w:rPr>
        <w:t>　　　　一、AI手表行业优势</w:t>
      </w:r>
      <w:r>
        <w:rPr>
          <w:rFonts w:hint="eastAsia"/>
        </w:rPr>
        <w:br/>
      </w:r>
      <w:r>
        <w:rPr>
          <w:rFonts w:hint="eastAsia"/>
        </w:rPr>
        <w:t>　　　　二、AI手表行业劣势</w:t>
      </w:r>
      <w:r>
        <w:rPr>
          <w:rFonts w:hint="eastAsia"/>
        </w:rPr>
        <w:br/>
      </w:r>
      <w:r>
        <w:rPr>
          <w:rFonts w:hint="eastAsia"/>
        </w:rPr>
        <w:t>　　　　三、AI手表行业机会</w:t>
      </w:r>
      <w:r>
        <w:rPr>
          <w:rFonts w:hint="eastAsia"/>
        </w:rPr>
        <w:br/>
      </w:r>
      <w:r>
        <w:rPr>
          <w:rFonts w:hint="eastAsia"/>
        </w:rPr>
        <w:t>　　　　四、AI手表行业风险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2020-2025年AI手表行业经济运行状况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2020-2025年中国AI手表行业盈利能力分析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2020-2025年中国AI手表行业发展能力分析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2020-2025年AI手表行业偿债能力分析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2020-2025年AI手表制造企业数量分析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AI手表行业上、下游市场分析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AI手表行业上游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AI手表行业下游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中国AI手表行业重点地区发展分析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AI手表行业重点区域市场结构调研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**地区AI手表市场发展分析</w:t>
      </w:r>
      <w:r>
        <w:rPr>
          <w:rFonts w:hint="eastAsia"/>
        </w:rPr>
        <w:br/>
      </w:r>
      <w:r>
        <w:rPr>
          <w:rFonts w:hint="eastAsia"/>
        </w:rPr>
        <w:t>　　第三节 **地区AI手表市场发展分析</w:t>
      </w:r>
      <w:r>
        <w:rPr>
          <w:rFonts w:hint="eastAsia"/>
        </w:rPr>
        <w:br/>
      </w:r>
      <w:r>
        <w:rPr>
          <w:rFonts w:hint="eastAsia"/>
        </w:rPr>
        <w:t>　　第四节 **地区AI手表市场发展分析</w:t>
      </w:r>
      <w:r>
        <w:rPr>
          <w:rFonts w:hint="eastAsia"/>
        </w:rPr>
        <w:br/>
      </w:r>
      <w:r>
        <w:rPr>
          <w:rFonts w:hint="eastAsia"/>
        </w:rPr>
        <w:t>　　第五节 **地区AI手表市场发展分析</w:t>
      </w:r>
      <w:r>
        <w:rPr>
          <w:rFonts w:hint="eastAsia"/>
        </w:rPr>
        <w:br/>
      </w:r>
      <w:r>
        <w:rPr>
          <w:rFonts w:hint="eastAsia"/>
        </w:rPr>
        <w:t>　　第六节 **地区AI手表市场发展分析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2020-2025年中国AI手表进出口分析</w:t>
      </w:r>
      <w:r>
        <w:rPr>
          <w:rFonts w:hint="eastAsia"/>
        </w:rPr>
        <w:br/>
      </w:r>
      <w:r>
        <w:rPr>
          <w:rFonts w:hint="eastAsia"/>
        </w:rPr>
        <w:t>　　第一节 AI手表进口情况分析</w:t>
      </w:r>
      <w:r>
        <w:rPr>
          <w:rFonts w:hint="eastAsia"/>
        </w:rPr>
        <w:br/>
      </w:r>
      <w:r>
        <w:rPr>
          <w:rFonts w:hint="eastAsia"/>
        </w:rPr>
        <w:t>　　第二节 AI手表出口情况分析</w:t>
      </w:r>
      <w:r>
        <w:rPr>
          <w:rFonts w:hint="eastAsia"/>
        </w:rPr>
        <w:br/>
      </w:r>
      <w:r>
        <w:rPr>
          <w:rFonts w:hint="eastAsia"/>
        </w:rPr>
        <w:t>　　第三节 影响AI手表进出口因素分析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AI手表行业重点企业竞争力分析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三、企业AI手表经营状况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AI手表行业企业经营策略研究分析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AI手表企业多样化经营策略分析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一、AI手表企业多样化经营情况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二、现行AI手表行业多样化经营的方向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大型AI手表企业集团未来发展策略分析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对中小AI手表企业生产经营的建议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AI手表行业投资风险预警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影响AI手表行业发展的主要因素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一、2026影响AI手表行业运行的有利因素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二、2026影响AI手表行业运行的稳定因素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三、2026影响AI手表行业运行的不利因素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四、2026我国AI手表行业发展面临的挑战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五、2026我国AI手表行业发展面临的机遇</w:t>
      </w:r>
      <w:r>
        <w:rPr>
          <w:rFonts w:hint="eastAsia"/>
        </w:rPr>
        <w:br/>
      </w:r>
      <w:r>
        <w:rPr>
          <w:rFonts w:hint="eastAsia"/>
        </w:rPr>
        <w:t>　　第二节 AI手表行业投资风险预警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一、AI手表行业市场风险预测</w:t>
      </w:r>
      <w:r>
        <w:rPr>
          <w:rFonts w:hint="eastAsia"/>
        </w:rPr>
        <w:br/>
      </w:r>
      <w:r>
        <w:rPr>
          <w:rFonts w:hint="eastAsia"/>
        </w:rPr>
        <w:t>　　　　二、AI手表行业政策风险预测</w:t>
      </w:r>
      <w:r>
        <w:rPr>
          <w:rFonts w:hint="eastAsia"/>
        </w:rPr>
        <w:br/>
      </w:r>
      <w:r>
        <w:rPr>
          <w:rFonts w:hint="eastAsia"/>
        </w:rPr>
        <w:t>　　　　三、AI手表行业经营风险预测</w:t>
      </w:r>
      <w:r>
        <w:rPr>
          <w:rFonts w:hint="eastAsia"/>
        </w:rPr>
        <w:br/>
      </w:r>
      <w:r>
        <w:rPr>
          <w:rFonts w:hint="eastAsia"/>
        </w:rPr>
        <w:t>　　　　四、AI手表行业技术风险预测</w:t>
      </w:r>
      <w:r>
        <w:rPr>
          <w:rFonts w:hint="eastAsia"/>
        </w:rPr>
        <w:br/>
      </w:r>
      <w:r>
        <w:rPr>
          <w:rFonts w:hint="eastAsia"/>
        </w:rPr>
        <w:t>　　　　五、AI手表行业竞争风险预测</w:t>
      </w:r>
      <w:r>
        <w:rPr>
          <w:rFonts w:hint="eastAsia"/>
        </w:rPr>
        <w:br/>
      </w:r>
      <w:r>
        <w:rPr>
          <w:rFonts w:hint="eastAsia"/>
        </w:rPr>
        <w:t>　　　　六、AI手表行业其他风险预测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AI手表投资建议</w:t>
      </w:r>
      <w:r>
        <w:rPr>
          <w:rFonts w:hint="eastAsia"/>
        </w:rPr>
        <w:br/>
      </w:r>
      <w:r>
        <w:rPr>
          <w:rFonts w:hint="eastAsia"/>
        </w:rPr>
        <w:t>　　第一节 2026年AI手表市场前景分析</w:t>
      </w:r>
      <w:r>
        <w:rPr>
          <w:rFonts w:hint="eastAsia"/>
        </w:rPr>
        <w:br/>
      </w:r>
      <w:r>
        <w:rPr>
          <w:rFonts w:hint="eastAsia"/>
        </w:rPr>
        <w:t>　　第二节 2026年AI手表发展趋势预测</w:t>
      </w:r>
      <w:r>
        <w:rPr>
          <w:rFonts w:hint="eastAsia"/>
        </w:rPr>
        <w:br/>
      </w:r>
      <w:r>
        <w:rPr>
          <w:rFonts w:hint="eastAsia"/>
        </w:rPr>
        <w:t>　　第三节 AI手表行业投资进入壁垒分析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AI手表行业历程</w:t>
      </w:r>
      <w:r>
        <w:rPr>
          <w:rFonts w:hint="eastAsia"/>
        </w:rPr>
        <w:br/>
      </w:r>
      <w:r>
        <w:rPr>
          <w:rFonts w:hint="eastAsia"/>
        </w:rPr>
        <w:t>　　图表 AI手表行业生命周期</w:t>
      </w:r>
      <w:r>
        <w:rPr>
          <w:rFonts w:hint="eastAsia"/>
        </w:rPr>
        <w:br/>
      </w:r>
      <w:r>
        <w:rPr>
          <w:rFonts w:hint="eastAsia"/>
        </w:rPr>
        <w:t>　　图表 AI手表行业产业链分析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2020-2025年AI手表行业市场容量分析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2020-2025年中国AI手表行业产能统计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2020-2025年中国AI手表行业产量及增长趋势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2020-2025年中国AI手表市场需求量及增速统计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2025年中国AI手表行业需求领域分布格局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2020-2025年中国AI手表行业利润总额统计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2020-2025年中国AI手表进口数量分析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2020-2025年中国AI手表进口金额分析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2020-2025年中国AI手表出口数量分析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2020-2025年中国AI手表出口金额分析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2025年中国AI手表进口国家及地区分析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2025年中国AI手表出口国家及地区分析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2020-2025年中国AI手表行业企业数量情况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2020-2025年中国AI手表行业企业平均规模情况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**地区AI手表市场规模及增长情况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**地区AI手表市场规模及增长情况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**地区AI手表行业市场需求情况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AI手表重点企业（一）基本信息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AI手表重点企业（一）经营情况分析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AI手表重点企业（一）主要经济指标情况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AI手表重点企业（一）盈利能力情况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AI手表重点企业（一）偿债能力情况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AI手表重点企业（一）运营能力情况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AI手表重点企业（一）成长能力情况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AI手表重点企业（二）基本信息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AI手表重点企业（二）经营情况分析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AI手表重点企业（二）主要经济指标情况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AI手表重点企业（二）盈利能力情况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AI手表重点企业（二）偿债能力情况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AI手表重点企业（二）运营能力情况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AI手表重点企业（二）成长能力情况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AI手表重点企业（三）基本信息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AI手表重点企业（三）经营情况分析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AI手表重点企业（三）主要经济指标情况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AI手表重点企业（三）盈利能力情况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AI手表重点企业（三）偿债能力情况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AI手表重点企业（三）运营能力情况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AI手表重点企业（三）成长能力情况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2026-2032年中国AI手表行业产能预测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2026-2032年中国AI手表行业产量预测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2026-2032年中国AI手表市场需求量预测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2026-2032年中国AI手表行业供需平衡预测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2026-2032年中国AI手表行业市场容量预测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2026-2032年中国AI手表行业市场规模预测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2026-2032年中国AI手表市场前景分析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2026-2032年中国AI手表行业发展趋势预测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91fa427e84764" w:history="1">
        <w:r>
          <w:rPr>
            <w:rStyle w:val="Hyperlink"/>
          </w:rPr>
          <w:t>2026-2032年全球与中国AI手表市场研究及发展前景预测报告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91fa427e84764" w:history="1">
        <w:r>
          <w:rPr>
            <w:rStyle w:val="Hyperlink"/>
          </w:rPr>
          <w:t>https://www.20087.com/9/37/AIShouBiaoHangYeQianJingFenXi.html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热点：中国十大智能产品、ai手抄报、积家手表什么档次、luminor panerAI手表、手表全是英文怎么调整、AI手表、华为智能手表系列、AI手表是杂牌还是名牌、豆包手表版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caeaa72bbe4584" w:history="1">
      <w:r>
        <w:rPr>
          <w:rStyle w:val="Hyperlink"/>
        </w:rPr>
        <w:t>2026-2032年全球与中国AI手表市场研究及发展前景预测报告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AIShouBiaoHangYeQianJingFenXi.html" TargetMode="External" Id="R06591fa427e8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AIShouBiaoHangYeQianJingFenXi.html" TargetMode="External" Id="Ra2caeaa72bbe45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2026-07-08T05:17:23Z</dcterms:created>
  <dcterms:modified xsi:type="dcterms:W3CDTF">2026-07-08T06:17:23Z</dcterms:modified>
  <dc:subject>2026-2032年全球与中国AI手表市场研究及发展前景预测报告</dc:subject>
  <dc:title>2026-2032年全球与中国AI手表市场研究及发展前景预测报告</dc:title>
  <cp:keywords>2026-2032年全球与中国AI手表市场研究及发展前景预测报告</cp:keywords>
  <dc:description>2026-2032年全球与中国AI手表市场研究及发展前景预测报告</dc:description>
</cp:coreProperties>
</file>