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94ecefae4cb0" w:history="1">
              <w:r>
                <w:rPr>
                  <w:rStyle w:val="Hyperlink"/>
                </w:rPr>
                <w:t>2025-2031年全球与中国CPU行业研究及发展趋势报告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94ecefae4cb0" w:history="1">
              <w:r>
                <w:rPr>
                  <w:rStyle w:val="Hyperlink"/>
                </w:rPr>
                <w:t>2025-2031年全球与中国CPU行业研究及发展趋势报告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94ecefae4cb0" w:history="1">
                <w:r>
                  <w:rPr>
                    <w:rStyle w:val="Hyperlink"/>
                  </w:rPr>
                  <w:t>https://www.20087.com/9/67/CPUFaZhanQuShi.html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(CPU)是计算机系统的“大脑”，负责执行指令和控制数据处理。随着摩尔定律接近物理极限，CPU设计正面临前所未有的挑战，行业开始探索多核、异构计算和新材料等途径来提升性能和效率。同时，AI和机器学习对计算能力的需求，推动了CPU架构的创新，如神经网络加速器和可重构计算单元的集成。</w:t>
      </w:r>
      <w:r>
        <w:rPr>
          <w:rFonts w:hint="eastAsia"/>
        </w:rPr>
        <w:br/>
      </w:r>
      <w:r>
        <w:rPr>
          <w:rFonts w:hint="eastAsia"/>
        </w:rPr>
        <w:t>　　未来，CPU的发展将更加侧重于能效比的提升和专用计算能力的增强。采用更先进的制程技术和3D堆叠技术，减小芯片尺寸，提高集成度和能效。同时，设计面向特定应用场景的CPU，如高性能计算(HPC)、边缘计算和嵌入式系统，以满足不同领域对计算资源的特定需求。安全性和隐私保护也将成为CPU设计的重要考量，通过硬件级加密和隔离技术，增强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94ecefae4cb0" w:history="1">
        <w:r>
          <w:rPr>
            <w:rStyle w:val="Hyperlink"/>
          </w:rPr>
          <w:t>2025-2031年全球与中国CPU行业研究及发展趋势报告</w:t>
        </w:r>
      </w:hyperlink>
      <w:r>
        <w:rPr>
          <w:rFonts w:hint="eastAsia"/>
        </w:rPr>
        <w:t>》基于国家统计局及相关行业协会的详实数据，结合国内外CPU行业研究资料及深入市场调研，系统分析了CPU行业的市场规模、市场需求及产业链现状。报告重点探讨了CPU行业整体运行情况及细分领域特点，科学预测了CPU市场前景与发展趋势，揭示了CPU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6094ecefae4cb0" w:history="1">
        <w:r>
          <w:rPr>
            <w:rStyle w:val="Hyperlink"/>
          </w:rPr>
          <w:t>2025-2031年全球与中国CPU行业研究及发展趋势报告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中国CPU概述</w:t>
      </w:r>
      <w:r>
        <w:rPr>
          <w:rFonts w:hint="eastAsia"/>
        </w:rPr>
        <w:br/>
      </w:r>
      <w:r>
        <w:rPr>
          <w:rFonts w:hint="eastAsia"/>
        </w:rPr>
        <w:t>　　第一节 CPU行业定义</w:t>
      </w:r>
      <w:r>
        <w:rPr>
          <w:rFonts w:hint="eastAsia"/>
        </w:rPr>
        <w:br/>
      </w:r>
      <w:r>
        <w:rPr>
          <w:rFonts w:hint="eastAsia"/>
        </w:rPr>
        <w:t>　　第二节 CPU行业发展特性</w:t>
      </w:r>
      <w:r>
        <w:rPr>
          <w:rFonts w:hint="eastAsia"/>
        </w:rPr>
        <w:br/>
      </w:r>
      <w:r>
        <w:rPr>
          <w:rFonts w:hint="eastAsia"/>
        </w:rPr>
        <w:t>　　第三节 CPU产业链分析</w:t>
      </w:r>
      <w:r>
        <w:rPr>
          <w:rFonts w:hint="eastAsia"/>
        </w:rPr>
        <w:br/>
      </w:r>
      <w:r>
        <w:rPr>
          <w:rFonts w:hint="eastAsia"/>
        </w:rPr>
        <w:t>　　第四节 CPU行业生命周期分析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2024-2025年全球主要CPU市场发展概况</w:t>
      </w:r>
      <w:r>
        <w:rPr>
          <w:rFonts w:hint="eastAsia"/>
        </w:rPr>
        <w:br/>
      </w:r>
      <w:r>
        <w:rPr>
          <w:rFonts w:hint="eastAsia"/>
        </w:rPr>
        <w:t>　　第一节 全球CPU市场发展分析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欧洲地区主要国家CPU市场概况</w:t>
      </w:r>
      <w:r>
        <w:rPr>
          <w:rFonts w:hint="eastAsia"/>
        </w:rPr>
        <w:br/>
      </w:r>
      <w:r>
        <w:rPr>
          <w:rFonts w:hint="eastAsia"/>
        </w:rPr>
        <w:t>　　第三节 北美地区CPU市场概况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亚洲地区主要国家CPU市场概况</w:t>
      </w:r>
      <w:r>
        <w:rPr>
          <w:rFonts w:hint="eastAsia"/>
        </w:rPr>
        <w:br/>
      </w:r>
      <w:r>
        <w:rPr>
          <w:rFonts w:hint="eastAsia"/>
        </w:rPr>
        <w:t>　　第五节 全球CPU市场发展预测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2024-2025年中国CPU发展环境分析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CPU行业相关政策、标准</w:t>
      </w:r>
      <w:r>
        <w:rPr>
          <w:rFonts w:hint="eastAsia"/>
        </w:rPr>
        <w:br/>
      </w:r>
      <w:r>
        <w:rPr>
          <w:rFonts w:hint="eastAsia"/>
        </w:rPr>
        <w:t>　　第三节 CPU行业相关发展规划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2024-2025年中国CPU技术发展分析</w:t>
      </w:r>
      <w:r>
        <w:rPr>
          <w:rFonts w:hint="eastAsia"/>
        </w:rPr>
        <w:br/>
      </w:r>
      <w:r>
        <w:rPr>
          <w:rFonts w:hint="eastAsia"/>
        </w:rPr>
        <w:t>　　第一节 当前CPU技术发展现状分析</w:t>
      </w:r>
      <w:r>
        <w:rPr>
          <w:rFonts w:hint="eastAsia"/>
        </w:rPr>
        <w:br/>
      </w:r>
      <w:r>
        <w:rPr>
          <w:rFonts w:hint="eastAsia"/>
        </w:rPr>
        <w:t>　　第二节 CPU生产中需注意的问题</w:t>
      </w:r>
      <w:r>
        <w:rPr>
          <w:rFonts w:hint="eastAsia"/>
        </w:rPr>
        <w:br/>
      </w:r>
      <w:r>
        <w:rPr>
          <w:rFonts w:hint="eastAsia"/>
        </w:rPr>
        <w:t>　　第三节 CPU行业主要技术发展趋势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2024-2025年CPU市场特性分析</w:t>
      </w:r>
      <w:r>
        <w:rPr>
          <w:rFonts w:hint="eastAsia"/>
        </w:rPr>
        <w:br/>
      </w:r>
      <w:r>
        <w:rPr>
          <w:rFonts w:hint="eastAsia"/>
        </w:rPr>
        <w:t>　　第一节 CPU行业集中度分析</w:t>
      </w:r>
      <w:r>
        <w:rPr>
          <w:rFonts w:hint="eastAsia"/>
        </w:rPr>
        <w:br/>
      </w:r>
      <w:r>
        <w:rPr>
          <w:rFonts w:hint="eastAsia"/>
        </w:rPr>
        <w:t>　　第二节 CPU行业SWOT分析</w:t>
      </w:r>
      <w:r>
        <w:rPr>
          <w:rFonts w:hint="eastAsia"/>
        </w:rPr>
        <w:br/>
      </w:r>
      <w:r>
        <w:rPr>
          <w:rFonts w:hint="eastAsia"/>
        </w:rPr>
        <w:t>　　　　一、CPU行业优势</w:t>
      </w:r>
      <w:r>
        <w:rPr>
          <w:rFonts w:hint="eastAsia"/>
        </w:rPr>
        <w:br/>
      </w:r>
      <w:r>
        <w:rPr>
          <w:rFonts w:hint="eastAsia"/>
        </w:rPr>
        <w:t>　　　　二、CPU行业劣势</w:t>
      </w:r>
      <w:r>
        <w:rPr>
          <w:rFonts w:hint="eastAsia"/>
        </w:rPr>
        <w:br/>
      </w:r>
      <w:r>
        <w:rPr>
          <w:rFonts w:hint="eastAsia"/>
        </w:rPr>
        <w:t>　　　　三、CPU行业机会</w:t>
      </w:r>
      <w:r>
        <w:rPr>
          <w:rFonts w:hint="eastAsia"/>
        </w:rPr>
        <w:br/>
      </w:r>
      <w:r>
        <w:rPr>
          <w:rFonts w:hint="eastAsia"/>
        </w:rPr>
        <w:t>　　　　四、CPU行业风险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中国CPU发展现状</w:t>
      </w:r>
      <w:r>
        <w:rPr>
          <w:rFonts w:hint="eastAsia"/>
        </w:rPr>
        <w:br/>
      </w:r>
      <w:r>
        <w:rPr>
          <w:rFonts w:hint="eastAsia"/>
        </w:rPr>
        <w:t>　　第一节 2024-2025年中国CPU市场现状分析</w:t>
      </w:r>
      <w:r>
        <w:rPr>
          <w:rFonts w:hint="eastAsia"/>
        </w:rPr>
        <w:br/>
      </w:r>
      <w:r>
        <w:rPr>
          <w:rFonts w:hint="eastAsia"/>
        </w:rPr>
        <w:t>　　第二节 中国CPU行业产量情况分析及预测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一、CPU总体产能规模</w:t>
      </w:r>
      <w:r>
        <w:rPr>
          <w:rFonts w:hint="eastAsia"/>
        </w:rPr>
        <w:br/>
      </w:r>
      <w:r>
        <w:rPr>
          <w:rFonts w:hint="eastAsia"/>
        </w:rPr>
        <w:t>　　　　二、CPU生产区域分布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三、2019-2024年中国CPU产量统计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四、2025-2031年中国CPU产量预测</w:t>
      </w:r>
      <w:r>
        <w:rPr>
          <w:rFonts w:hint="eastAsia"/>
        </w:rPr>
        <w:br/>
      </w:r>
      <w:r>
        <w:rPr>
          <w:rFonts w:hint="eastAsia"/>
        </w:rPr>
        <w:t>　　第三节 中国CPU市场需求分析及预测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一、中国CPU市场需求特点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二、2019-2024年中国CPU市场需求量统计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三、2025-2031年中国CPU市场需求量预测</w:t>
      </w:r>
      <w:r>
        <w:rPr>
          <w:rFonts w:hint="eastAsia"/>
        </w:rPr>
        <w:br/>
      </w:r>
      <w:r>
        <w:rPr>
          <w:rFonts w:hint="eastAsia"/>
        </w:rPr>
        <w:t>　　第四节 中国CPU价格趋势分析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一、2019-2024年中国CPU市场价格趋势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二、2025-2031年中国CPU市场价格走势预测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2019-2024年CPU行业经济运行状况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2019-2024年中国CPU行业盈利能力分析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2019-2024年中国CPU行业发展能力分析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2019-2024年CPU行业偿债能力分析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2019-2024年CPU制造企业数量分析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2024-2025年CPU行业上、下游市场分析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中国CPU行业重点地区发展分析</w:t>
      </w:r>
      <w:r>
        <w:rPr>
          <w:rFonts w:hint="eastAsia"/>
        </w:rPr>
        <w:br/>
      </w:r>
      <w:r>
        <w:rPr>
          <w:rFonts w:hint="eastAsia"/>
        </w:rPr>
        <w:t>　　第一节 CPU行业重点区域市场结构调研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**地区CPU市场发展分析</w:t>
      </w:r>
      <w:r>
        <w:rPr>
          <w:rFonts w:hint="eastAsia"/>
        </w:rPr>
        <w:br/>
      </w:r>
      <w:r>
        <w:rPr>
          <w:rFonts w:hint="eastAsia"/>
        </w:rPr>
        <w:t>　　第三节 **地区CPU市场发展分析</w:t>
      </w:r>
      <w:r>
        <w:rPr>
          <w:rFonts w:hint="eastAsia"/>
        </w:rPr>
        <w:br/>
      </w:r>
      <w:r>
        <w:rPr>
          <w:rFonts w:hint="eastAsia"/>
        </w:rPr>
        <w:t>　　第四节 **地区CPU市场发展分析</w:t>
      </w:r>
      <w:r>
        <w:rPr>
          <w:rFonts w:hint="eastAsia"/>
        </w:rPr>
        <w:br/>
      </w:r>
      <w:r>
        <w:rPr>
          <w:rFonts w:hint="eastAsia"/>
        </w:rPr>
        <w:t>　　第五节 **地区CPU市场发展分析</w:t>
      </w:r>
      <w:r>
        <w:rPr>
          <w:rFonts w:hint="eastAsia"/>
        </w:rPr>
        <w:br/>
      </w:r>
      <w:r>
        <w:rPr>
          <w:rFonts w:hint="eastAsia"/>
        </w:rPr>
        <w:t>　　第六节 **地区CPU市场发展分析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2019-2024年中国CPU进出口分析</w:t>
      </w:r>
      <w:r>
        <w:rPr>
          <w:rFonts w:hint="eastAsia"/>
        </w:rPr>
        <w:br/>
      </w:r>
      <w:r>
        <w:rPr>
          <w:rFonts w:hint="eastAsia"/>
        </w:rPr>
        <w:t>　　第一节 CPU进口情况分析</w:t>
      </w:r>
      <w:r>
        <w:rPr>
          <w:rFonts w:hint="eastAsia"/>
        </w:rPr>
        <w:br/>
      </w:r>
      <w:r>
        <w:rPr>
          <w:rFonts w:hint="eastAsia"/>
        </w:rPr>
        <w:t>　　第二节 CPU出口情况分析</w:t>
      </w:r>
      <w:r>
        <w:rPr>
          <w:rFonts w:hint="eastAsia"/>
        </w:rPr>
        <w:br/>
      </w:r>
      <w:r>
        <w:rPr>
          <w:rFonts w:hint="eastAsia"/>
        </w:rPr>
        <w:t>　　第三节 影响CPU进出口因素分析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2024-2025年CPU行业企业经营策略研究分析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CPU企业多样化经营策略分析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一、CPU企业多样化经营情况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二、现行CPU行业多样化经营的方向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大型CPU企业集团未来发展策略分析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对中小CPU企业生产经营的建议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CPU行业投资风险预警</w:t>
      </w:r>
      <w:r>
        <w:rPr>
          <w:rFonts w:hint="eastAsia"/>
        </w:rPr>
        <w:br/>
      </w:r>
      <w:r>
        <w:rPr>
          <w:rFonts w:hint="eastAsia"/>
        </w:rPr>
        <w:t>　　第一节 影响CPU行业发展的主要因素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一、2025年影响CPU行业运行的有利因素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二、2025年影响CPU行业运行的稳定因素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三、2025年影响CPU行业运行的不利因素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四、2025年我国CPU行业发展面临的挑战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五、2025年我国CPU行业发展面临的机遇</w:t>
      </w:r>
      <w:r>
        <w:rPr>
          <w:rFonts w:hint="eastAsia"/>
        </w:rPr>
        <w:br/>
      </w:r>
      <w:r>
        <w:rPr>
          <w:rFonts w:hint="eastAsia"/>
        </w:rPr>
        <w:t>　　第二节 CPU行业投资风险预警</w:t>
      </w:r>
      <w:r>
        <w:rPr>
          <w:rFonts w:hint="eastAsia"/>
        </w:rPr>
        <w:br/>
      </w:r>
      <w:r>
        <w:rPr>
          <w:rFonts w:hint="eastAsia"/>
        </w:rPr>
        <w:t>　　　　一、CPU行业市场风险预测</w:t>
      </w:r>
      <w:r>
        <w:rPr>
          <w:rFonts w:hint="eastAsia"/>
        </w:rPr>
        <w:br/>
      </w:r>
      <w:r>
        <w:rPr>
          <w:rFonts w:hint="eastAsia"/>
        </w:rPr>
        <w:t>　　　　二、CPU行业政策风险预测</w:t>
      </w:r>
      <w:r>
        <w:rPr>
          <w:rFonts w:hint="eastAsia"/>
        </w:rPr>
        <w:br/>
      </w:r>
      <w:r>
        <w:rPr>
          <w:rFonts w:hint="eastAsia"/>
        </w:rPr>
        <w:t>　　　　三、CPU行业经营风险预测</w:t>
      </w:r>
      <w:r>
        <w:rPr>
          <w:rFonts w:hint="eastAsia"/>
        </w:rPr>
        <w:br/>
      </w:r>
      <w:r>
        <w:rPr>
          <w:rFonts w:hint="eastAsia"/>
        </w:rPr>
        <w:t>　　　　四、CPU行业技术风险预测</w:t>
      </w:r>
      <w:r>
        <w:rPr>
          <w:rFonts w:hint="eastAsia"/>
        </w:rPr>
        <w:br/>
      </w:r>
      <w:r>
        <w:rPr>
          <w:rFonts w:hint="eastAsia"/>
        </w:rPr>
        <w:t>　　　　五、CPU行业竞争风险预测</w:t>
      </w:r>
      <w:r>
        <w:rPr>
          <w:rFonts w:hint="eastAsia"/>
        </w:rPr>
        <w:br/>
      </w:r>
      <w:r>
        <w:rPr>
          <w:rFonts w:hint="eastAsia"/>
        </w:rPr>
        <w:t>　　　　六、CPU行业其他风险预测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CPU投资建议</w:t>
      </w:r>
      <w:r>
        <w:rPr>
          <w:rFonts w:hint="eastAsia"/>
        </w:rPr>
        <w:br/>
      </w:r>
      <w:r>
        <w:rPr>
          <w:rFonts w:hint="eastAsia"/>
        </w:rPr>
        <w:t>　　第一节 2025年CPU市场前景分析</w:t>
      </w:r>
      <w:r>
        <w:rPr>
          <w:rFonts w:hint="eastAsia"/>
        </w:rPr>
        <w:br/>
      </w:r>
      <w:r>
        <w:rPr>
          <w:rFonts w:hint="eastAsia"/>
        </w:rPr>
        <w:t>　　第二节 2025年CPU发展趋势预测</w:t>
      </w:r>
      <w:r>
        <w:rPr>
          <w:rFonts w:hint="eastAsia"/>
        </w:rPr>
        <w:br/>
      </w:r>
      <w:r>
        <w:rPr>
          <w:rFonts w:hint="eastAsia"/>
        </w:rPr>
        <w:t>　　第三节 CPU行业投资进入壁垒分析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CPU行业历程</w:t>
      </w:r>
      <w:r>
        <w:rPr>
          <w:rFonts w:hint="eastAsia"/>
        </w:rPr>
        <w:br/>
      </w:r>
      <w:r>
        <w:rPr>
          <w:rFonts w:hint="eastAsia"/>
        </w:rPr>
        <w:t>　　图表 CPU行业生命周期</w:t>
      </w:r>
      <w:r>
        <w:rPr>
          <w:rFonts w:hint="eastAsia"/>
        </w:rPr>
        <w:br/>
      </w:r>
      <w:r>
        <w:rPr>
          <w:rFonts w:hint="eastAsia"/>
        </w:rPr>
        <w:t>　　图表 CPU行业产业链分析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2019-2024年CPU行业市场容量分析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2019-2024年中国CPU行业产量及增长趋势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2019-2024年中国CPU市场需求量及增速统计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2019-2024年中国CPU出口数量分析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2019-2024年中国CPU出口金额分析</w:t>
      </w:r>
      <w:r>
        <w:rPr>
          <w:rFonts w:hint="eastAsia"/>
        </w:rPr>
        <w:br/>
      </w:r>
      <w:r>
        <w:rPr>
          <w:rFonts w:hint="eastAsia"/>
        </w:rPr>
        <w:t>　　图表 2025年中国CPU进口国家及地区分析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2025-2031年中国CPU行业市场规模预测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94ecefae4cb0" w:history="1">
        <w:r>
          <w:rPr>
            <w:rStyle w:val="Hyperlink"/>
          </w:rPr>
          <w:t>2025-2031年全球与中国CPU行业研究及发展趋势报告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94ecefae4cb0" w:history="1">
        <w:r>
          <w:rPr>
            <w:rStyle w:val="Hyperlink"/>
          </w:rPr>
          <w:t>https://www.20087.com/9/67/CPUFaZhanQuShi.html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热点：什么叫CPU一个人、CPUz、CPU是啥、CPU处理器排行榜、CPU性能天梯图、CPU的中文名称是什么、CPU与PUA的区别、CPU性能排行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d5e85b4349d1" w:history="1">
      <w:r>
        <w:rPr>
          <w:rStyle w:val="Hyperlink"/>
        </w:rPr>
        <w:t>2025-2031年全球与中国CPU行业研究及发展趋势报告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PUFaZhanQuShi.html" TargetMode="External" Id="Re36094ecefa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PUFaZhanQuShi.html" TargetMode="External" Id="R0fd6d5e85b43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2024-06-12T02:28:00Z</dcterms:created>
  <dcterms:modified xsi:type="dcterms:W3CDTF">2024-06-12T03:28:00Z</dcterms:modified>
  <dc:subject>2025-2031年全球与中国CPU行业研究及发展趋势报告</dc:subject>
  <dc:title>2025-2031年全球与中国CPU行业研究及发展趋势报告</dc:title>
  <cp:keywords>2025-2031年全球与中国CPU行业研究及发展趋势报告</cp:keywords>
  <dc:description>2025-2031年全球与中国CPU行业研究及发展趋势报告</dc:description>
</cp:coreProperties>
</file>