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9a33226644e19" w:history="1">
              <w:r>
                <w:rPr>
                  <w:rStyle w:val="Hyperlink"/>
                </w:rPr>
                <w:t>2026-2032年中国IPv6路由器行业市场分析及前景趋势报告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9a33226644e19" w:history="1">
              <w:r>
                <w:rPr>
                  <w:rStyle w:val="Hyperlink"/>
                </w:rPr>
                <w:t>2026-2032年中国IPv6路由器行业市场分析及前景趋势报告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9a33226644e19" w:history="1">
                <w:r>
                  <w:rPr>
                    <w:rStyle w:val="Hyperlink"/>
                  </w:rPr>
                  <w:t>https://www.20087.com/9/07/IPv6LuYouQiDeQianJing.html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v6路由器是支持第六代互联网协议（IPv6）的网络设备，旨在解决IPv4地址枯竭问题并提供更高的安全性与扩展性。近年来，随着全球向IPv6过渡的步伐加快，IPv6路由器在传输速度、安全性和兼容性方面取得了长足进步。现代IPv6路由器不仅采用了先进的硬件加速技术，提高了数据包处理能力和转发效率，还通过内置防火墙和加密机制增强了网络安全。一些高端产品还支持双栈（Dual Stack）模式，能够同时运行IPv4和IPv6协议，便于平稳过渡。</w:t>
      </w:r>
      <w:r>
        <w:rPr>
          <w:rFonts w:hint="eastAsia"/>
        </w:rPr>
        <w:br/>
      </w:r>
      <w:r>
        <w:rPr>
          <w:rFonts w:hint="eastAsia"/>
        </w:rPr>
        <w:t>　　未来，IPv6路由器将更加注重高性能与多功能发展。市场调研网指出，一方面，通过采用更先进的路由算法和技术，进一步提高数据传输速度和系统的安全性，满足高标准的质量控制需求；另一方面，结合市场需求和技术革新，开发具有更高附加值和更好用户体验的新一代IPv6路由器解决方案，拓宽应用领域。例如，利用边缘计算技术实现实时数据分析和服务优化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9a33226644e19" w:history="1">
        <w:r>
          <w:rPr>
            <w:rStyle w:val="Hyperlink"/>
          </w:rPr>
          <w:t>2026-2032年中国IPv6路由器行业市场分析及前景趋势报告</w:t>
        </w:r>
      </w:hyperlink>
      <w:r>
        <w:rPr>
          <w:rFonts w:hint="eastAsia"/>
        </w:rPr>
        <w:t>》通过全面的行业调研，系统梳理了IPv6路由器产业链的各个环节，详细分析了IPv6路由器市场规模、需求变化及价格趋势。报告结合当前IPv6路由器行业现状，科学预测了市场前景与发展方向，并解读了重点企业的竞争格局、市场集中度及品牌表现。同时，报告对IPv6路由器细分市场进行了深入探讨，结合IPv6路由器技术现状与SWOT分析，揭示了IPv6路由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IPv6路由器市场概述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按照不同产品类型，IPv6路由器主要可以分为如下几个类别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中国不同产品类型IPv6路由器增长趋势2021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静态路由器</w:t>
      </w:r>
      <w:r>
        <w:rPr>
          <w:rFonts w:hint="eastAsia"/>
        </w:rPr>
        <w:br/>
      </w:r>
      <w:r>
        <w:rPr>
          <w:rFonts w:hint="eastAsia"/>
        </w:rPr>
        <w:t>　　　　1.2.3 动态路由器</w:t>
      </w:r>
      <w:r>
        <w:rPr>
          <w:rFonts w:hint="eastAsia"/>
        </w:rPr>
        <w:br/>
      </w:r>
      <w:r>
        <w:rPr>
          <w:rFonts w:hint="eastAsia"/>
        </w:rPr>
        <w:t>　　1.3 按照不同网络技术标准，IPv6路由器主要可以分为如下几个类别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中国不同网络技术标准IPv6路由器增长趋势2021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机械式断路器</w:t>
      </w:r>
      <w:r>
        <w:rPr>
          <w:rFonts w:hint="eastAsia"/>
        </w:rPr>
        <w:br/>
      </w:r>
      <w:r>
        <w:rPr>
          <w:rFonts w:hint="eastAsia"/>
        </w:rPr>
        <w:t>　　　　1.3.3 固态断路器</w:t>
      </w:r>
      <w:r>
        <w:rPr>
          <w:rFonts w:hint="eastAsia"/>
        </w:rPr>
        <w:br/>
      </w:r>
      <w:r>
        <w:rPr>
          <w:rFonts w:hint="eastAsia"/>
        </w:rPr>
        <w:t>　　　　1.3.4 混合式断路器</w:t>
      </w:r>
      <w:r>
        <w:rPr>
          <w:rFonts w:hint="eastAsia"/>
        </w:rPr>
        <w:br/>
      </w:r>
      <w:r>
        <w:rPr>
          <w:rFonts w:hint="eastAsia"/>
        </w:rPr>
        <w:t>　　1.4 按照不同外形与物理形态，IPv6路由器主要可以分为如下几个类别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中国不同外形与物理形态IPv6路由器增长趋势2021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金属触点型断路器</w:t>
      </w:r>
      <w:r>
        <w:rPr>
          <w:rFonts w:hint="eastAsia"/>
        </w:rPr>
        <w:br/>
      </w:r>
      <w:r>
        <w:rPr>
          <w:rFonts w:hint="eastAsia"/>
        </w:rPr>
        <w:t>　　　　1.4.3 半导体/碳化硅断路器</w:t>
      </w:r>
      <w:r>
        <w:rPr>
          <w:rFonts w:hint="eastAsia"/>
        </w:rPr>
        <w:br/>
      </w:r>
      <w:r>
        <w:rPr>
          <w:rFonts w:hint="eastAsia"/>
        </w:rPr>
        <w:t>　　　　1.4.4 复合材料断路器</w:t>
      </w:r>
      <w:r>
        <w:rPr>
          <w:rFonts w:hint="eastAsia"/>
        </w:rPr>
        <w:br/>
      </w:r>
      <w:r>
        <w:rPr>
          <w:rFonts w:hint="eastAsia"/>
        </w:rPr>
        <w:t>　　1.5 从不同应用，IPv6路由器主要包括如下几个方面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中国不同应用IPv6路由器增长趋势2021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中国IPv6路由器发展现状及未来趋势（2021-2032）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中国市场IPv6路由器收入及增长率（2021-2032）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中国市场IPv6路由器销量及增长率（2021-2032）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中国市场主要IPv6路由器厂商分析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中国市场主要厂商IPv6路由器销量及市场占有率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中国市场主要厂商IPv6路由器销量（2021-2026）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中国市场主要厂商IPv6路由器收入及市场占有率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中国市场主要厂商IPv6路由器收入（2021-2026）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中国市场主要厂商IPv6路由器收入市场份额（2021-2026）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2025年中国市场主要厂商IPv6路由器收入排名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中国市场主要厂商IPv6路由器价格（2021-2026）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中国市场主要厂商IPv6路由器总部及产地分布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中国市场主要厂商成立时间及IPv6路由器商业化日期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中国市场主要厂商IPv6路由器产品类型及应用</w:t>
      </w:r>
      <w:r>
        <w:rPr>
          <w:rFonts w:hint="eastAsia"/>
        </w:rPr>
        <w:br/>
      </w:r>
      <w:r>
        <w:rPr>
          <w:rFonts w:hint="eastAsia"/>
        </w:rPr>
        <w:t>　　2.7 IPv6路由器行业集中度、竞争程度分析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IPv6路由器行业集中度分析：2025年中国Top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中国市场IPv6路由器第一梯队、第二梯队和第三梯队厂商（品牌）及2025年市场份额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不同产品类型IPv6路由器分析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中国市场不同产品类型IPv6路由器销量（2021-2032）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中国市场不同产品类型IPv6路由器销量及市场份额（2021-2026）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中国市场不同产品类型IPv6路由器销量预测（2027-2032）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中国市场不同产品类型IPv6路由器规模（2021-2032）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中国市场不同产品类型IPv6路由器规模及市场份额（2021-2026）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中国市场不同产品类型IPv6路由器规模预测（2027-2032）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中国市场不同产品类型IPv6路由器价格走势（2021-2032）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不同应用IPv6路由器分析</w:t>
      </w:r>
      <w:r>
        <w:rPr>
          <w:rFonts w:hint="eastAsia"/>
        </w:rPr>
        <w:br/>
      </w:r>
      <w:r>
        <w:rPr>
          <w:rFonts w:hint="eastAsia"/>
        </w:rPr>
        <w:t>　　5.1 中国市场不同应用IPv6路由器销量（2021-2032）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中国市场不同应用IPv6路由器销量及市场份额（2021-2026）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中国市场不同应用IPv6路由器销量预测（2027-2032）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中国市场不同应用IPv6路由器规模（2021-2032）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中国市场不同应用IPv6路由器规模及市场份额（2021-2026）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中国市场不同应用IPv6路由器规模预测（2027-2032）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中国市场不同应用IPv6路由器价格走势（2021-2032）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IPv6路由器行业发展分析---发展趋势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6.2 IPv6路由器行业发展分析---厂商壁垒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6.3 IPv6路由器行业发展分析---驱动因素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6.4 IPv6路由器行业发展分析---制约因素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6.5 IPv6路由器中国企业SWOT分析</w:t>
      </w:r>
      <w:r>
        <w:rPr>
          <w:rFonts w:hint="eastAsia"/>
        </w:rPr>
        <w:br/>
      </w:r>
      <w:r>
        <w:rPr>
          <w:rFonts w:hint="eastAsia"/>
        </w:rPr>
        <w:t>　　6.6 IPv6路由器行业发展分析---行业政策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IPv6路由器行业产业链简介</w:t>
      </w:r>
      <w:r>
        <w:rPr>
          <w:rFonts w:hint="eastAsia"/>
        </w:rPr>
        <w:br/>
      </w:r>
      <w:r>
        <w:rPr>
          <w:rFonts w:hint="eastAsia"/>
        </w:rPr>
        <w:t>　　7.2 IPv6路由器产业链分析-上游</w:t>
      </w:r>
      <w:r>
        <w:rPr>
          <w:rFonts w:hint="eastAsia"/>
        </w:rPr>
        <w:br/>
      </w:r>
      <w:r>
        <w:rPr>
          <w:rFonts w:hint="eastAsia"/>
        </w:rPr>
        <w:t>　　7.3 IPv6路由器产业链分析-中游</w:t>
      </w:r>
      <w:r>
        <w:rPr>
          <w:rFonts w:hint="eastAsia"/>
        </w:rPr>
        <w:br/>
      </w:r>
      <w:r>
        <w:rPr>
          <w:rFonts w:hint="eastAsia"/>
        </w:rPr>
        <w:t>　　7.4 IPv6路由器产业链分析-下游</w:t>
      </w:r>
      <w:r>
        <w:rPr>
          <w:rFonts w:hint="eastAsia"/>
        </w:rPr>
        <w:br/>
      </w:r>
      <w:r>
        <w:rPr>
          <w:rFonts w:hint="eastAsia"/>
        </w:rPr>
        <w:t>　　7.5 IPv6路由器行业采购模式</w:t>
      </w:r>
      <w:r>
        <w:rPr>
          <w:rFonts w:hint="eastAsia"/>
        </w:rPr>
        <w:br/>
      </w:r>
      <w:r>
        <w:rPr>
          <w:rFonts w:hint="eastAsia"/>
        </w:rPr>
        <w:t>　　7.6 IPv6路由器行业生产模式</w:t>
      </w:r>
      <w:r>
        <w:rPr>
          <w:rFonts w:hint="eastAsia"/>
        </w:rPr>
        <w:br/>
      </w:r>
      <w:r>
        <w:rPr>
          <w:rFonts w:hint="eastAsia"/>
        </w:rPr>
        <w:t>　　7.7 IPv6路由器行业销售模式及销售渠道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中国本土IPv6路由器产能、产量分析</w:t>
      </w:r>
      <w:r>
        <w:rPr>
          <w:rFonts w:hint="eastAsia"/>
        </w:rPr>
        <w:br/>
      </w:r>
      <w:r>
        <w:rPr>
          <w:rFonts w:hint="eastAsia"/>
        </w:rPr>
        <w:t>　　8.1 中国IPv6路由器供需现状及预测（2021-2032）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中国IPv6路由器产能、产量、产能利用率及发展趋势（2021-2032）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中国IPv6路由器产量、市场需求量及发展趋势（2021-2032）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中国IPv6路由器进出口分析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中国市场IPv6路由器主要进口来源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中国市场IPv6路由器主要出口目的地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不同产品类型IPv6路由器市场规模2021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不同网络技术标准IPv6路由器市场规模2021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不同外形与物理形态IPv6路由器市场规模2021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不同应用IPv6路由器市场规模2021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中国市场主要厂商IPv6路由器销量（2021-2026）&amp;（千件）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中国市场主要厂商IPv6路由器收入（2021-2026）&amp;（万元）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中国市场主要厂商IPv6路由器收入份额（2021-2026）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2025年中国主要生产商IPv6路由器收入排名（万元）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中国市场主要厂商IPv6路由器价格（2021-2026）&amp;（元/件）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中国市场主要厂商IPv6路由器总部及产地分布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中国市场主要厂商成立时间及IPv6路由器商业化日期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中国市场主要厂商IPv6路由器产品类型及应用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2025年中国市场IPv6路由器主要厂商市场地位（第一梯队、第二梯队和第三梯队）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IPv6路由器市场投资、并购等现状分析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中国市场不同产品类型IPv6路由器销量（2021-2026）&amp;（千件）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中国市场不同产品类型IPv6路由器销量预测（2027-2032）&amp;（千件）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中国市场不同产品类型IPv6路由器销量市场份额预测（2027-2032）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中国市场不同产品类型IPv6路由器规模（2021-2026）&amp;（万元）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中国市场不同产品类型IPv6路由器规模市场份额（2021-2026）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中国市场不同产品类型IPv6路由器规模预测（2027-2032）&amp;（万元）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中国市场不同产品类型IPv6路由器规模市场份额预测（2027-2032）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中国市场不同应用IPv6路由器销量（2021-2026）&amp;（千件）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中国市场不同应用IPv6路由器销量预测（2027-2032）&amp;（千件）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中国市场不同应用IPv6路由器销量市场份额预测（2027-2032）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中国市场不同应用IPv6路由器规模（2021-2026）&amp;（万元）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中国市场不同应用IPv6路由器规模市场份额（2021-2026）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中国市场不同应用IPv6路由器规模预测（2027-2032）&amp;（万元）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中国市场不同应用IPv6路由器规模市场份额预测（2027-2032）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IPv6路由器行业发展分析---发展趋势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表 193： IPv6路由器行业发展分析---厂商壁垒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表 194： IPv6路由器行业发展分析---驱动因素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表 195： IPv6路由器行业发展分析---制约因素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表 196： IPv6路由器行业相关重点政策一览</w:t>
      </w:r>
      <w:r>
        <w:rPr>
          <w:rFonts w:hint="eastAsia"/>
        </w:rPr>
        <w:br/>
      </w:r>
      <w:r>
        <w:rPr>
          <w:rFonts w:hint="eastAsia"/>
        </w:rPr>
        <w:t>　　表 197： IPv6路由器行业供应链分析</w:t>
      </w:r>
      <w:r>
        <w:rPr>
          <w:rFonts w:hint="eastAsia"/>
        </w:rPr>
        <w:br/>
      </w:r>
      <w:r>
        <w:rPr>
          <w:rFonts w:hint="eastAsia"/>
        </w:rPr>
        <w:t>　　表 198： IPv6路由器上游原料供应商</w:t>
      </w:r>
      <w:r>
        <w:rPr>
          <w:rFonts w:hint="eastAsia"/>
        </w:rPr>
        <w:br/>
      </w:r>
      <w:r>
        <w:rPr>
          <w:rFonts w:hint="eastAsia"/>
        </w:rPr>
        <w:t>　　表 199： IPv6路由器行业主要下游客户</w:t>
      </w:r>
      <w:r>
        <w:rPr>
          <w:rFonts w:hint="eastAsia"/>
        </w:rPr>
        <w:br/>
      </w:r>
      <w:r>
        <w:rPr>
          <w:rFonts w:hint="eastAsia"/>
        </w:rPr>
        <w:t>　　表 200： IPv6路由器典型经销商</w:t>
      </w:r>
      <w:r>
        <w:rPr>
          <w:rFonts w:hint="eastAsia"/>
        </w:rPr>
        <w:br/>
      </w:r>
      <w:r>
        <w:rPr>
          <w:rFonts w:hint="eastAsia"/>
        </w:rPr>
        <w:t>　　表 201： 中国IPv6路由器产量、销量、进口量及出口量（2021-2026）&amp;（千件）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中国IPv6路由器产量、销量、进口量及出口量预测（2027-2032）&amp;（千件）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203： 中国市场IPv6路由器主要进口来源</w:t>
      </w:r>
      <w:r>
        <w:rPr>
          <w:rFonts w:hint="eastAsia"/>
        </w:rPr>
        <w:br/>
      </w:r>
      <w:r>
        <w:rPr>
          <w:rFonts w:hint="eastAsia"/>
        </w:rPr>
        <w:t>　　表 204： 中国市场IPv6路由器主要出口目的地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IPv6路由器产品图片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中国不同产品类型IPv6路由器市场规模市场份额2025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静态路由器产品图片</w:t>
      </w:r>
      <w:r>
        <w:rPr>
          <w:rFonts w:hint="eastAsia"/>
        </w:rPr>
        <w:br/>
      </w:r>
      <w:r>
        <w:rPr>
          <w:rFonts w:hint="eastAsia"/>
        </w:rPr>
        <w:t>　　图 4： 动态路由器产品图片</w:t>
      </w:r>
      <w:r>
        <w:rPr>
          <w:rFonts w:hint="eastAsia"/>
        </w:rPr>
        <w:br/>
      </w:r>
      <w:r>
        <w:rPr>
          <w:rFonts w:hint="eastAsia"/>
        </w:rPr>
        <w:t>　　图 5： 中国不同网络技术标准IPv6路由器市场规模市场份额2025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机械式断路器产品图片</w:t>
      </w:r>
      <w:r>
        <w:rPr>
          <w:rFonts w:hint="eastAsia"/>
        </w:rPr>
        <w:br/>
      </w:r>
      <w:r>
        <w:rPr>
          <w:rFonts w:hint="eastAsia"/>
        </w:rPr>
        <w:t>　　图 7： 固态断路器产品图片</w:t>
      </w:r>
      <w:r>
        <w:rPr>
          <w:rFonts w:hint="eastAsia"/>
        </w:rPr>
        <w:br/>
      </w:r>
      <w:r>
        <w:rPr>
          <w:rFonts w:hint="eastAsia"/>
        </w:rPr>
        <w:t>　　图 8： 混合式断路器产品图片</w:t>
      </w:r>
      <w:r>
        <w:rPr>
          <w:rFonts w:hint="eastAsia"/>
        </w:rPr>
        <w:br/>
      </w:r>
      <w:r>
        <w:rPr>
          <w:rFonts w:hint="eastAsia"/>
        </w:rPr>
        <w:t>　　图 9： 中国不同外形与物理形态IPv6路由器市场规模市场份额2025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金属触点型断路器产品图片</w:t>
      </w:r>
      <w:r>
        <w:rPr>
          <w:rFonts w:hint="eastAsia"/>
        </w:rPr>
        <w:br/>
      </w:r>
      <w:r>
        <w:rPr>
          <w:rFonts w:hint="eastAsia"/>
        </w:rPr>
        <w:t>　　图 11： 半导体/碳化硅断路器产品图片</w:t>
      </w:r>
      <w:r>
        <w:rPr>
          <w:rFonts w:hint="eastAsia"/>
        </w:rPr>
        <w:br/>
      </w:r>
      <w:r>
        <w:rPr>
          <w:rFonts w:hint="eastAsia"/>
        </w:rPr>
        <w:t>　　图 12： 复合材料断路器产品图片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中国不同应用IPv6路由器市场份额2025 &amp; 2032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中国市场IPv6路由器市场规模，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2025年中国市场主要厂商IPv6路由器销量市场份额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2025年中国市场主要厂商IPv6路由器收入市场份额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2025年中国市场前五大厂商IPv6路由器市场份额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2025年中国市场IPv6路由器第一梯队、第二梯队和第三梯队厂商（品牌）及市场份额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中国市场不同产品类型IPv6路由器价格走势（2021-2032）&amp;（元/件）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中国市场不同应用IPv6路由器价格走势（2021-2032）&amp;（元/件）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IPv6路由器中国企业SWOT分析</w:t>
      </w:r>
      <w:r>
        <w:rPr>
          <w:rFonts w:hint="eastAsia"/>
        </w:rPr>
        <w:br/>
      </w:r>
      <w:r>
        <w:rPr>
          <w:rFonts w:hint="eastAsia"/>
        </w:rPr>
        <w:t>　　图 26： IPv6路由器产业链</w:t>
      </w:r>
      <w:r>
        <w:rPr>
          <w:rFonts w:hint="eastAsia"/>
        </w:rPr>
        <w:br/>
      </w:r>
      <w:r>
        <w:rPr>
          <w:rFonts w:hint="eastAsia"/>
        </w:rPr>
        <w:t>　　图 27： IPv6路由器行业采购模式分析</w:t>
      </w:r>
      <w:r>
        <w:rPr>
          <w:rFonts w:hint="eastAsia"/>
        </w:rPr>
        <w:br/>
      </w:r>
      <w:r>
        <w:rPr>
          <w:rFonts w:hint="eastAsia"/>
        </w:rPr>
        <w:t>　　图 28： IPv6路由器行业生产模式分析</w:t>
      </w:r>
      <w:r>
        <w:rPr>
          <w:rFonts w:hint="eastAsia"/>
        </w:rPr>
        <w:br/>
      </w:r>
      <w:r>
        <w:rPr>
          <w:rFonts w:hint="eastAsia"/>
        </w:rPr>
        <w:t>　　图 29： IPv6路由器行业销售模式分析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中国IPv6路由器产能、产量、产能利用率及发展趋势（2021-2032）&amp;（千件）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中国IPv6路由器产量、市场需求量及发展趋势（2021-2032）&amp;（千件）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9a33226644e19" w:history="1">
        <w:r>
          <w:rPr>
            <w:rStyle w:val="Hyperlink"/>
          </w:rPr>
          <w:t>2026-2032年中国IPv6路由器行业市场分析及前景趋势报告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9a33226644e19" w:history="1">
        <w:r>
          <w:rPr>
            <w:rStyle w:val="Hyperlink"/>
          </w:rPr>
          <w:t>https://www.20087.com/9/07/IPv6LuYouQiDeQianJing.html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热点：ipv6打开好还是关闭好、IPv6路由器怎么设置、家里ipv6有必要开吗、IPv6路由器设置教程、路由器开启ipv6网速会变快吗、IPv6路由器要开吗、路由器IPV6配置教程、IPv6路由器通告、目前支持ipv6最好的路由器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194b7c1e44123" w:history="1">
      <w:r>
        <w:rPr>
          <w:rStyle w:val="Hyperlink"/>
        </w:rPr>
        <w:t>2026-2032年中国IPv6路由器行业市场分析及前景趋势报告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IPv6LuYouQiDeQianJing.html" TargetMode="External" Id="R8239a3322664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IPv6LuYouQiDeQianJing.html" TargetMode="External" Id="R8a1194b7c1e4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2026-02-07T23:01:32Z</dcterms:created>
  <dcterms:modified xsi:type="dcterms:W3CDTF">2026-02-08T00:01:32Z</dcterms:modified>
  <dc:subject>2026-2032年中国IPv6路由器行业市场分析及前景趋势报告</dc:subject>
  <dc:title>2026-2032年中国IPv6路由器行业市场分析及前景趋势报告</dc:title>
  <cp:keywords>2026-2032年中国IPv6路由器行业市场分析及前景趋势报告</cp:keywords>
  <dc:description>2026-2032年中国IPv6路由器行业市场分析及前景趋势报告</dc:description>
</cp:coreProperties>
</file>