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19a724d0240ff" w:history="1">
              <w:r>
                <w:rPr>
                  <w:rStyle w:val="Hyperlink"/>
                </w:rPr>
                <w:t>2024-2030年数码冲印行业发展现状调研与市场前景预测报告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19a724d0240ff" w:history="1">
              <w:r>
                <w:rPr>
                  <w:rStyle w:val="Hyperlink"/>
                </w:rPr>
                <w:t>2024-2030年数码冲印行业发展现状调研与市场前景预测报告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19a724d0240ff" w:history="1">
                <w:r>
                  <w:rPr>
                    <w:rStyle w:val="Hyperlink"/>
                  </w:rPr>
                  <w:t>https://www.20087.com/9/97/ShuMaChongYinDeFaZhanQuShi.html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冲印服务，随着数字摄影的普及和图像处理技术的发展，已成为摄影爱好者和专业摄影师处理照片的主要方式。现代数码冲印不仅提供高质量的打印服务，还涵盖了照片编辑、创意设计和个性化产品制作。同时，云存储和在线服务平台的兴起，使得用户可以随时随地上传、编辑和订购照片产品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数码冲印将更加注重个性化和增值服务。通过深度学习和AI图像处理技术，提供智能编辑建议和定制化设计，满足用户对照片创意表达的需求。同时，增强现实（AR）和虚拟现实（VR）技术的应用，将使用户能够在虚拟环境中预览和定制照片产品，增强互动性和沉浸感。此外，环保材料和可持续生产流程的应用，将推动数码冲印行业向绿色、低碳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数码冲印行业相关概述</w:t>
      </w:r>
      <w:r>
        <w:rPr>
          <w:rFonts w:hint="eastAsia"/>
        </w:rPr>
        <w:br/>
      </w:r>
      <w:r>
        <w:rPr>
          <w:rFonts w:hint="eastAsia"/>
        </w:rPr>
        <w:t>　　第一节 数码冲印基础概述</w:t>
      </w:r>
      <w:r>
        <w:rPr>
          <w:rFonts w:hint="eastAsia"/>
        </w:rPr>
        <w:br/>
      </w:r>
      <w:r>
        <w:rPr>
          <w:rFonts w:hint="eastAsia"/>
        </w:rPr>
        <w:t>　　　　一、数码冲印特点分析</w:t>
      </w:r>
      <w:r>
        <w:rPr>
          <w:rFonts w:hint="eastAsia"/>
        </w:rPr>
        <w:br/>
      </w:r>
      <w:r>
        <w:rPr>
          <w:rFonts w:hint="eastAsia"/>
        </w:rPr>
        <w:t>　　　　二、数码冲印范围界定</w:t>
      </w:r>
      <w:r>
        <w:rPr>
          <w:rFonts w:hint="eastAsia"/>
        </w:rPr>
        <w:br/>
      </w:r>
      <w:r>
        <w:rPr>
          <w:rFonts w:hint="eastAsia"/>
        </w:rPr>
        <w:t>　　　　三、数码冲印的发展意义</w:t>
      </w:r>
      <w:r>
        <w:rPr>
          <w:rFonts w:hint="eastAsia"/>
        </w:rPr>
        <w:br/>
      </w:r>
      <w:r>
        <w:rPr>
          <w:rFonts w:hint="eastAsia"/>
        </w:rPr>
        <w:t>　　第二节 能数码冲印需求分析</w:t>
      </w:r>
      <w:r>
        <w:rPr>
          <w:rFonts w:hint="eastAsia"/>
        </w:rPr>
        <w:br/>
      </w:r>
      <w:r>
        <w:rPr>
          <w:rFonts w:hint="eastAsia"/>
        </w:rPr>
        <w:t>　　　　一、数码冲印需求有何划分</w:t>
      </w:r>
      <w:r>
        <w:rPr>
          <w:rFonts w:hint="eastAsia"/>
        </w:rPr>
        <w:br/>
      </w:r>
      <w:r>
        <w:rPr>
          <w:rFonts w:hint="eastAsia"/>
        </w:rPr>
        <w:t>　　　　二、数码冲印的服务范围和客户要求</w:t>
      </w:r>
      <w:r>
        <w:rPr>
          <w:rFonts w:hint="eastAsia"/>
        </w:rPr>
        <w:br/>
      </w:r>
      <w:r>
        <w:rPr>
          <w:rFonts w:hint="eastAsia"/>
        </w:rPr>
        <w:t>　　　　三、数码冲印行业进入</w:t>
      </w:r>
      <w:r>
        <w:rPr>
          <w:rFonts w:hint="eastAsia"/>
        </w:rPr>
        <w:br/>
      </w:r>
      <w:r>
        <w:rPr>
          <w:rFonts w:hint="eastAsia"/>
        </w:rPr>
        <w:t>　　第三节 数码冲印技术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2019-2024年中国数码冲印市场运行环境分析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2019-2024年中国数字印刷产业政策环境分析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第三节 2019-2024年中国数字印刷产业社会环境分析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一、数码设备普及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2019-2024年中国数码冲印行业运行形势分析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2019-2024年中国数码冲印行业亮点聚焦</w:t>
      </w:r>
      <w:r>
        <w:rPr>
          <w:rFonts w:hint="eastAsia"/>
        </w:rPr>
        <w:br/>
      </w:r>
      <w:r>
        <w:rPr>
          <w:rFonts w:hint="eastAsia"/>
        </w:rPr>
        <w:t>　　第二节 2019-2024年中国数码冲印行业动态分析</w:t>
      </w:r>
      <w:r>
        <w:rPr>
          <w:rFonts w:hint="eastAsia"/>
        </w:rPr>
        <w:br/>
      </w:r>
      <w:r>
        <w:rPr>
          <w:rFonts w:hint="eastAsia"/>
        </w:rPr>
        <w:t>　　　　一、联通宽带数字家庭体验产品——网络冲印</w:t>
      </w:r>
      <w:r>
        <w:rPr>
          <w:rFonts w:hint="eastAsia"/>
        </w:rPr>
        <w:br/>
      </w:r>
      <w:r>
        <w:rPr>
          <w:rFonts w:hint="eastAsia"/>
        </w:rPr>
        <w:t>　　　　二、富士数码冲印业务稳步前行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三、网店 “撒网”数码冲印</w:t>
      </w:r>
      <w:r>
        <w:rPr>
          <w:rFonts w:hint="eastAsia"/>
        </w:rPr>
        <w:br/>
      </w:r>
      <w:r>
        <w:rPr>
          <w:rFonts w:hint="eastAsia"/>
        </w:rPr>
        <w:t>　　　　四、网络数码冲印业务渐成通信增值业务热点</w:t>
      </w:r>
      <w:r>
        <w:rPr>
          <w:rFonts w:hint="eastAsia"/>
        </w:rPr>
        <w:br/>
      </w:r>
      <w:r>
        <w:rPr>
          <w:rFonts w:hint="eastAsia"/>
        </w:rPr>
        <w:t>　　第三节 2019-2024年中国数码冲印行业运行综述</w:t>
      </w:r>
      <w:r>
        <w:rPr>
          <w:rFonts w:hint="eastAsia"/>
        </w:rPr>
        <w:br/>
      </w:r>
      <w:r>
        <w:rPr>
          <w:rFonts w:hint="eastAsia"/>
        </w:rPr>
        <w:t>　　　　一、全球数码照相类产业及市场发展日趋成熟</w:t>
      </w:r>
      <w:r>
        <w:rPr>
          <w:rFonts w:hint="eastAsia"/>
        </w:rPr>
        <w:br/>
      </w:r>
      <w:r>
        <w:rPr>
          <w:rFonts w:hint="eastAsia"/>
        </w:rPr>
        <w:t>　　　　二、中国数码照相类产品市场规模快速成长</w:t>
      </w:r>
      <w:r>
        <w:rPr>
          <w:rFonts w:hint="eastAsia"/>
        </w:rPr>
        <w:br/>
      </w:r>
      <w:r>
        <w:rPr>
          <w:rFonts w:hint="eastAsia"/>
        </w:rPr>
        <w:t>　　　　三、数码冲印作为产业链的自然延伸得到更多的关注</w:t>
      </w:r>
      <w:r>
        <w:rPr>
          <w:rFonts w:hint="eastAsia"/>
        </w:rPr>
        <w:br/>
      </w:r>
      <w:r>
        <w:rPr>
          <w:rFonts w:hint="eastAsia"/>
        </w:rPr>
        <w:t>　　　　四、数码冲印迎来“黄金周”</w:t>
      </w:r>
      <w:r>
        <w:rPr>
          <w:rFonts w:hint="eastAsia"/>
        </w:rPr>
        <w:br/>
      </w:r>
      <w:r>
        <w:rPr>
          <w:rFonts w:hint="eastAsia"/>
        </w:rPr>
        <w:t>　　　　五、多角度透视中国数码冲印相纸市场</w:t>
      </w:r>
      <w:r>
        <w:rPr>
          <w:rFonts w:hint="eastAsia"/>
        </w:rPr>
        <w:br/>
      </w:r>
      <w:r>
        <w:rPr>
          <w:rFonts w:hint="eastAsia"/>
        </w:rPr>
        <w:t>　　第四节 2019-2024年中国数码冲印行业发展中存在的问题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2019-2024年中国数码照相类产品市场运行动态分析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2019-2024年中国数码相机需求量分析</w:t>
      </w:r>
      <w:r>
        <w:rPr>
          <w:rFonts w:hint="eastAsia"/>
        </w:rPr>
        <w:br/>
      </w:r>
      <w:r>
        <w:rPr>
          <w:rFonts w:hint="eastAsia"/>
        </w:rPr>
        <w:t>　　　　一、数码相机重点销售区域市场分析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第二节 2019-2024年数码相机用户需求研究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第三节 2019-2024年中国数码相机产量数据统计分析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三、2024年中国数码相机产量增长性分析</w:t>
      </w:r>
      <w:r>
        <w:rPr>
          <w:rFonts w:hint="eastAsia"/>
        </w:rPr>
        <w:br/>
      </w:r>
      <w:r>
        <w:rPr>
          <w:rFonts w:hint="eastAsia"/>
        </w:rPr>
        <w:t>　　第四节 未来中国数码相机发展趋势预测分析</w:t>
      </w:r>
      <w:r>
        <w:rPr>
          <w:rFonts w:hint="eastAsia"/>
        </w:rPr>
        <w:br/>
      </w:r>
      <w:r>
        <w:rPr>
          <w:rFonts w:hint="eastAsia"/>
        </w:rPr>
        <w:t>　　　　一、国产数码相机内外销售形势喜人</w:t>
      </w:r>
      <w:r>
        <w:rPr>
          <w:rFonts w:hint="eastAsia"/>
        </w:rPr>
        <w:br/>
      </w:r>
      <w:r>
        <w:rPr>
          <w:rFonts w:hint="eastAsia"/>
        </w:rPr>
        <w:t>　　　　二、数码相机成普通消费品</w:t>
      </w:r>
      <w:r>
        <w:rPr>
          <w:rFonts w:hint="eastAsia"/>
        </w:rPr>
        <w:br/>
      </w:r>
      <w:r>
        <w:rPr>
          <w:rFonts w:hint="eastAsia"/>
        </w:rPr>
        <w:t>　　　　三、数码相机价格发展趋势分析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2019-2024年中国数码冲印、打印设备市场分析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2019-2024年中国数码冲印设备市场运行分析</w:t>
      </w:r>
      <w:r>
        <w:rPr>
          <w:rFonts w:hint="eastAsia"/>
        </w:rPr>
        <w:br/>
      </w:r>
      <w:r>
        <w:rPr>
          <w:rFonts w:hint="eastAsia"/>
        </w:rPr>
        <w:t>　　第二节 2019-2024年中国数码打印设备市场运行分析</w:t>
      </w:r>
      <w:r>
        <w:rPr>
          <w:rFonts w:hint="eastAsia"/>
        </w:rPr>
        <w:br/>
      </w:r>
      <w:r>
        <w:rPr>
          <w:rFonts w:hint="eastAsia"/>
        </w:rPr>
        <w:t>　　第三节 2019-2024年中国耗材市场运行分析</w:t>
      </w:r>
      <w:r>
        <w:rPr>
          <w:rFonts w:hint="eastAsia"/>
        </w:rPr>
        <w:br/>
      </w:r>
      <w:r>
        <w:rPr>
          <w:rFonts w:hint="eastAsia"/>
        </w:rPr>
        <w:t>　　　　一、胶片市场</w:t>
      </w:r>
      <w:r>
        <w:rPr>
          <w:rFonts w:hint="eastAsia"/>
        </w:rPr>
        <w:br/>
      </w:r>
      <w:r>
        <w:rPr>
          <w:rFonts w:hint="eastAsia"/>
        </w:rPr>
        <w:t>　　　　二、相纸市场</w:t>
      </w:r>
      <w:r>
        <w:rPr>
          <w:rFonts w:hint="eastAsia"/>
        </w:rPr>
        <w:br/>
      </w:r>
      <w:r>
        <w:rPr>
          <w:rFonts w:hint="eastAsia"/>
        </w:rPr>
        <w:t>　　　　三、墨盒市场</w:t>
      </w:r>
      <w:r>
        <w:rPr>
          <w:rFonts w:hint="eastAsia"/>
        </w:rPr>
        <w:br/>
      </w:r>
      <w:r>
        <w:rPr>
          <w:rFonts w:hint="eastAsia"/>
        </w:rPr>
        <w:t>　　　　四、药水市场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2019-2024年中国数码冲印（打印）消费调研</w:t>
      </w:r>
      <w:r>
        <w:rPr>
          <w:rFonts w:hint="eastAsia"/>
        </w:rPr>
        <w:br/>
      </w:r>
      <w:r>
        <w:rPr>
          <w:rFonts w:hint="eastAsia"/>
        </w:rPr>
        <w:t>　　第一节 数码冲印消费行为分析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三、冲印尺寸分析</w:t>
      </w:r>
      <w:r>
        <w:rPr>
          <w:rFonts w:hint="eastAsia"/>
        </w:rPr>
        <w:br/>
      </w:r>
      <w:r>
        <w:rPr>
          <w:rFonts w:hint="eastAsia"/>
        </w:rPr>
        <w:t>　　　　四、冲印店品牌选择倾向</w:t>
      </w:r>
      <w:r>
        <w:rPr>
          <w:rFonts w:hint="eastAsia"/>
        </w:rPr>
        <w:br/>
      </w:r>
      <w:r>
        <w:rPr>
          <w:rFonts w:hint="eastAsia"/>
        </w:rPr>
        <w:t>　　　　五、冲印相纸的选择倾向</w:t>
      </w:r>
      <w:r>
        <w:rPr>
          <w:rFonts w:hint="eastAsia"/>
        </w:rPr>
        <w:br/>
      </w:r>
      <w:r>
        <w:rPr>
          <w:rFonts w:hint="eastAsia"/>
        </w:rPr>
        <w:t>　　　　六、冲印量分析</w:t>
      </w:r>
      <w:r>
        <w:rPr>
          <w:rFonts w:hint="eastAsia"/>
        </w:rPr>
        <w:br/>
      </w:r>
      <w:r>
        <w:rPr>
          <w:rFonts w:hint="eastAsia"/>
        </w:rPr>
        <w:t>　　第二节 数码打印消费行为分析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三、打印尺寸分析</w:t>
      </w:r>
      <w:r>
        <w:rPr>
          <w:rFonts w:hint="eastAsia"/>
        </w:rPr>
        <w:br/>
      </w:r>
      <w:r>
        <w:rPr>
          <w:rFonts w:hint="eastAsia"/>
        </w:rPr>
        <w:t>　　　　四、打印机品牌选择倾向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2019-2024年中国数码冲印竞争新格局透析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2019-2024年中国数码冲印竞争总况</w:t>
      </w:r>
      <w:r>
        <w:rPr>
          <w:rFonts w:hint="eastAsia"/>
        </w:rPr>
        <w:br/>
      </w:r>
      <w:r>
        <w:rPr>
          <w:rFonts w:hint="eastAsia"/>
        </w:rPr>
        <w:t>　　　　一、数码冲印市场演绎“明争暗斗”</w:t>
      </w:r>
      <w:r>
        <w:rPr>
          <w:rFonts w:hint="eastAsia"/>
        </w:rPr>
        <w:br/>
      </w:r>
      <w:r>
        <w:rPr>
          <w:rFonts w:hint="eastAsia"/>
        </w:rPr>
        <w:t>　　　　二、数码冲印：网络模式叫板门店</w:t>
      </w:r>
      <w:r>
        <w:rPr>
          <w:rFonts w:hint="eastAsia"/>
        </w:rPr>
        <w:br/>
      </w:r>
      <w:r>
        <w:rPr>
          <w:rFonts w:hint="eastAsia"/>
        </w:rPr>
        <w:t>　　第二节 外资巨头谋分食中国数码冲印市场</w:t>
      </w:r>
      <w:r>
        <w:rPr>
          <w:rFonts w:hint="eastAsia"/>
        </w:rPr>
        <w:br/>
      </w:r>
      <w:r>
        <w:rPr>
          <w:rFonts w:hint="eastAsia"/>
        </w:rPr>
        <w:t>　　　　一、富士数码冲印业务稳步前行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二、柯达新数码冲印能否走更远</w:t>
      </w:r>
      <w:r>
        <w:rPr>
          <w:rFonts w:hint="eastAsia"/>
        </w:rPr>
        <w:br/>
      </w:r>
      <w:r>
        <w:rPr>
          <w:rFonts w:hint="eastAsia"/>
        </w:rPr>
        <w:t>　　　　三、惠普借道沃尔玛 进军数码冲印市场</w:t>
      </w:r>
      <w:r>
        <w:rPr>
          <w:rFonts w:hint="eastAsia"/>
        </w:rPr>
        <w:br/>
      </w:r>
      <w:r>
        <w:rPr>
          <w:rFonts w:hint="eastAsia"/>
        </w:rPr>
        <w:t>　　第三节 2024-2030年中国数码冲印竞争趋势分析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2019-2024年国外数码冲印市场主要参与厂商竞争情况分析</w:t>
      </w:r>
      <w:r>
        <w:rPr>
          <w:rFonts w:hint="eastAsia"/>
        </w:rPr>
        <w:br/>
      </w:r>
      <w:r>
        <w:rPr>
          <w:rFonts w:hint="eastAsia"/>
        </w:rPr>
        <w:t>　　第一节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第三节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第四节 爱普生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2019-2024年中国数码冲印产业重点企业运行分析</w:t>
      </w:r>
      <w:r>
        <w:rPr>
          <w:rFonts w:hint="eastAsia"/>
        </w:rPr>
        <w:br/>
      </w:r>
      <w:r>
        <w:rPr>
          <w:rFonts w:hint="eastAsia"/>
        </w:rPr>
        <w:t>　　第一节 凤凰光学仪器集团公司（600071）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东莞泰联光学有限公司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2024-2030年中国数字冲印市场前景预测分析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2024-2030年中国数字冲印前景预测分析</w:t>
      </w:r>
      <w:r>
        <w:rPr>
          <w:rFonts w:hint="eastAsia"/>
        </w:rPr>
        <w:br/>
      </w:r>
      <w:r>
        <w:rPr>
          <w:rFonts w:hint="eastAsia"/>
        </w:rPr>
        <w:t>　　　　一、网上冲印前景看好服务有待加强</w:t>
      </w:r>
      <w:r>
        <w:rPr>
          <w:rFonts w:hint="eastAsia"/>
        </w:rPr>
        <w:br/>
      </w:r>
      <w:r>
        <w:rPr>
          <w:rFonts w:hint="eastAsia"/>
        </w:rPr>
        <w:t>　　　　二、冲印业数字化管理趋势</w:t>
      </w:r>
      <w:r>
        <w:rPr>
          <w:rFonts w:hint="eastAsia"/>
        </w:rPr>
        <w:br/>
      </w:r>
      <w:r>
        <w:rPr>
          <w:rFonts w:hint="eastAsia"/>
        </w:rPr>
        <w:t>　　第二节 2024-2030年中国数字冲印市场预测分析</w:t>
      </w:r>
      <w:r>
        <w:rPr>
          <w:rFonts w:hint="eastAsia"/>
        </w:rPr>
        <w:br/>
      </w:r>
      <w:r>
        <w:rPr>
          <w:rFonts w:hint="eastAsia"/>
        </w:rPr>
        <w:t>　　　　一、数字冲印市场盈利预测分析</w:t>
      </w:r>
      <w:r>
        <w:rPr>
          <w:rFonts w:hint="eastAsia"/>
        </w:rPr>
        <w:br/>
      </w:r>
      <w:r>
        <w:rPr>
          <w:rFonts w:hint="eastAsia"/>
        </w:rPr>
        <w:t>　　　　二、数字冲印、打印设备市场供需预测分析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2024-2030年中国数字冲印发展建议</w:t>
      </w:r>
      <w:r>
        <w:rPr>
          <w:rFonts w:hint="eastAsia"/>
        </w:rPr>
        <w:br/>
      </w:r>
      <w:r>
        <w:rPr>
          <w:rFonts w:hint="eastAsia"/>
        </w:rPr>
        <w:t>　　　　一、加强展示工作，吸引消费者眼球，调动其需求</w:t>
      </w:r>
      <w:r>
        <w:rPr>
          <w:rFonts w:hint="eastAsia"/>
        </w:rPr>
        <w:br/>
      </w:r>
      <w:r>
        <w:rPr>
          <w:rFonts w:hint="eastAsia"/>
        </w:rPr>
        <w:t>　　　　二、适时推出多系列产品，迎合中低端需求</w:t>
      </w:r>
      <w:r>
        <w:rPr>
          <w:rFonts w:hint="eastAsia"/>
        </w:rPr>
        <w:br/>
      </w:r>
      <w:r>
        <w:rPr>
          <w:rFonts w:hint="eastAsia"/>
        </w:rPr>
        <w:t>　　　　三、照相设备与冲印店面渠道交叉，推进冲印业务发展</w:t>
      </w:r>
      <w:r>
        <w:rPr>
          <w:rFonts w:hint="eastAsia"/>
        </w:rPr>
        <w:br/>
      </w:r>
      <w:r>
        <w:rPr>
          <w:rFonts w:hint="eastAsia"/>
        </w:rPr>
        <w:t>　　　　四、打印业务需要重新定位，明确未来发展目标</w:t>
      </w:r>
      <w:r>
        <w:rPr>
          <w:rFonts w:hint="eastAsia"/>
        </w:rPr>
        <w:br/>
      </w:r>
      <w:r>
        <w:rPr>
          <w:rFonts w:hint="eastAsia"/>
        </w:rPr>
        <w:t>　　　　五、国产设备需要建立一个强健的门店网络</w:t>
      </w:r>
      <w:r>
        <w:rPr>
          <w:rFonts w:hint="eastAsia"/>
        </w:rPr>
        <w:br/>
      </w:r>
      <w:r>
        <w:rPr>
          <w:rFonts w:hint="eastAsia"/>
        </w:rPr>
        <w:t>　　　　六、门店需要充分网络与传媒优势，拓展冲印业务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2024-2030年中国数码冲印产业投资前景预测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2024年中国数码冲印行业投资概况</w:t>
      </w:r>
      <w:r>
        <w:rPr>
          <w:rFonts w:hint="eastAsia"/>
        </w:rPr>
        <w:br/>
      </w:r>
      <w:r>
        <w:rPr>
          <w:rFonts w:hint="eastAsia"/>
        </w:rPr>
        <w:t>　　　　一、数码冲印行业投资特性</w:t>
      </w:r>
      <w:r>
        <w:rPr>
          <w:rFonts w:hint="eastAsia"/>
        </w:rPr>
        <w:br/>
      </w:r>
      <w:r>
        <w:rPr>
          <w:rFonts w:hint="eastAsia"/>
        </w:rPr>
        <w:t>　　　　二、数码冲印具有良好的投资价值</w:t>
      </w:r>
      <w:r>
        <w:rPr>
          <w:rFonts w:hint="eastAsia"/>
        </w:rPr>
        <w:br/>
      </w:r>
      <w:r>
        <w:rPr>
          <w:rFonts w:hint="eastAsia"/>
        </w:rPr>
        <w:t>　　　　三、数码冲印投资环境利好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2024-2030年中国数码冲印投资机会分析</w:t>
      </w:r>
      <w:r>
        <w:rPr>
          <w:rFonts w:hint="eastAsia"/>
        </w:rPr>
        <w:br/>
      </w:r>
      <w:r>
        <w:rPr>
          <w:rFonts w:hint="eastAsia"/>
        </w:rPr>
        <w:t>　　　　一、数码冲印投资潜力分析</w:t>
      </w:r>
      <w:r>
        <w:rPr>
          <w:rFonts w:hint="eastAsia"/>
        </w:rPr>
        <w:br/>
      </w:r>
      <w:r>
        <w:rPr>
          <w:rFonts w:hint="eastAsia"/>
        </w:rPr>
        <w:t>　　　　二、数码冲印吸引分析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2024-2030年中国数码冲印投资风险及防范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2024-2030年数码冲印行业盈利模式与营销战略分析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我国数码冲印行业商业模式探讨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数码冲印行业企业品牌营销战略分析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专家对我国数码冲印行业发展与投资注意事项分析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[:中:智:林]济研：最优投资路径设计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2019-2024年中国数码相机产量变化图</w:t>
      </w:r>
      <w:r>
        <w:rPr>
          <w:rFonts w:hint="eastAsia"/>
        </w:rPr>
        <w:br/>
      </w:r>
      <w:r>
        <w:rPr>
          <w:rFonts w:hint="eastAsia"/>
        </w:rPr>
        <w:t>　　图表 2019-2024年中国数码相机重点省市产量对比图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2024年中国数码相机产量和2024年同期对比图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2024年中国数码相机产量前5位省市对比图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2024年中国数码相机前5位省市产量比例图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2024年中国数码相机重点省市产量及增长率统计表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2024年中国数码相机产量增长率排名前5位省市对比图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2024年中国数码相机主要省份产量比重统计表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2024年中国数码相机市场集中度和2024年同期对比图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凤凰光学仪器集团公司主要经济指标走势图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凤凰光学仪器集团公司经营收入走势图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凤凰光学仪器集团公司盈利指标走势图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凤凰光学仪器集团公司负债情况图</w:t>
      </w:r>
      <w:r>
        <w:rPr>
          <w:rFonts w:hint="eastAsia"/>
        </w:rPr>
        <w:br/>
      </w:r>
      <w:r>
        <w:rPr>
          <w:rFonts w:hint="eastAsia"/>
        </w:rPr>
        <w:t>　　图表 凤凰光学仪器集团公司负债指标走势图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19a724d0240ff" w:history="1">
        <w:r>
          <w:rPr>
            <w:rStyle w:val="Hyperlink"/>
          </w:rPr>
          <w:t>2024-2030年数码冲印行业发展现状调研与市场前景预测报告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19a724d0240ff" w:history="1">
        <w:r>
          <w:rPr>
            <w:rStyle w:val="Hyperlink"/>
          </w:rPr>
          <w:t>https://www.20087.com/9/97/ShuMaChongYinDeFaZhanQuShi.html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bffe67d464866" w:history="1">
      <w:r>
        <w:rPr>
          <w:rStyle w:val="Hyperlink"/>
        </w:rPr>
        <w:t>2024-2030年数码冲印行业发展现状调研与市场前景预测报告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uMaChongYinDeFaZhanQuShi.html" TargetMode="External" Id="R8d619a724d02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uMaChongYinDeFaZhanQuShi.html" TargetMode="External" Id="R5b0bffe67d46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2024-03-27T08:18:00Z</dcterms:created>
  <dcterms:modified xsi:type="dcterms:W3CDTF">2024-03-27T09:18:00Z</dcterms:modified>
  <dc:subject>2024-2030年数码冲印行业发展现状调研与市场前景预测报告</dc:subject>
  <dc:title>2024-2030年数码冲印行业发展现状调研与市场前景预测报告</dc:title>
  <cp:keywords>2024-2030年数码冲印行业发展现状调研与市场前景预测报告</cp:keywords>
  <dc:description>2024-2030年数码冲印行业发展现状调研与市场前景预测报告</dc:description>
</cp:coreProperties>
</file>