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0e6d79c3f4c4e" w:history="1">
              <w:r>
                <w:rPr>
                  <w:rStyle w:val="Hyperlink"/>
                </w:rPr>
                <w:t>2026-2032年全球与中国电子笔记本市场现状调研及前景趋势分析报告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0e6d79c3f4c4e" w:history="1">
              <w:r>
                <w:rPr>
                  <w:rStyle w:val="Hyperlink"/>
                </w:rPr>
                <w:t>2026-2032年全球与中国电子笔记本市场现状调研及前景趋势分析报告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0e6d79c3f4c4e" w:history="1">
                <w:r>
                  <w:rPr>
                    <w:rStyle w:val="Hyperlink"/>
                  </w:rPr>
                  <w:t>https://www.20087.com/9/77/DianZiBiJiBenShiChangQianJingFenXi.html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电子笔记本是数字书写与环保办公的融合载体，在学生、职场人士及创意工作者中逐步普及。主流产品采用E Ink墨水屏或LCD压感屏，支持手写笔记、PDF批注及云端同步，强调类纸书写手感、低蓝光护眼及长续航能力。高端型号配备Wacom电磁笔、多格式导出及OCR文字识别功能，打通纸质与数字工作流。用户核心诉求在于减少纸张消耗、提升笔记整理效率及保留手写思维优势。然而，行业仍面临彩色显示技术不成熟、擦除操作繁琐、以及与主流办公软件生态整合不足等问题。此外，部分用户对“电子即高效”存在预期偏差，忽视使用习惯培养成本。</w:t>
      </w:r>
      <w:r>
        <w:rPr>
          <w:rFonts w:hint="eastAsia"/>
        </w:rPr>
        <w:br/>
      </w:r>
      <w:r>
        <w:rPr>
          <w:rFonts w:hint="eastAsia"/>
        </w:rPr>
        <w:t>　　未来，电子笔记本将聚焦于全彩柔性显示、AI笔记增强与教育场景深度整合三大方向。全彩柔性显示采用E Ink Kaleido 3或电泳彩色技术，支持图表与重点标注可视化。AI笔记增强通过语义分析自动提炼关键词、生成思维导图或翻译手写内容。教育场景深度整合则与在线学习平台对接，实现作业提交、教师批改与错题归集闭环。此外，采用可更换电池与模块化设计延长产品生命周期，将使电子笔记本从“书写替代品”升级为“个人知识管理智能终端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0e6d79c3f4c4e" w:history="1">
        <w:r>
          <w:rPr>
            <w:rStyle w:val="Hyperlink"/>
          </w:rPr>
          <w:t>2026-2032年全球与中国电子笔记本市场现状调研及前景趋势分析报告</w:t>
        </w:r>
      </w:hyperlink>
      <w:r>
        <w:rPr>
          <w:rFonts w:hint="eastAsia"/>
        </w:rPr>
        <w:t>》基于国家统计局及相关行业协会的权威数据，系统分析了电子笔记本行业的市场规模、产业链结构及技术现状，并对电子笔记本发展趋势与市场前景进行了科学预测。报告重点解读了行业重点企业的竞争策略与品牌影响力，全面评估了电子笔记本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按产品类型细分，全球电子笔记本市场规模2020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彩色屏幕</w:t>
      </w:r>
      <w:r>
        <w:rPr>
          <w:rFonts w:hint="eastAsia"/>
        </w:rPr>
        <w:br/>
      </w:r>
      <w:r>
        <w:rPr>
          <w:rFonts w:hint="eastAsia"/>
        </w:rPr>
        <w:t>　　　　1.3.3 黑白屏幕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按应用细分，全球电子笔记本市场规模2020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学习</w:t>
      </w:r>
      <w:r>
        <w:rPr>
          <w:rFonts w:hint="eastAsia"/>
        </w:rPr>
        <w:br/>
      </w:r>
      <w:r>
        <w:rPr>
          <w:rFonts w:hint="eastAsia"/>
        </w:rPr>
        <w:t>　　　　1.4.3 办公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电子笔记本行业发展总体概况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电子笔记本行业发展主要特点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电子笔记本行业发展影响因素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电子笔记本有利因素</w:t>
      </w:r>
      <w:r>
        <w:rPr>
          <w:rFonts w:hint="eastAsia"/>
        </w:rPr>
        <w:br/>
      </w:r>
      <w:r>
        <w:rPr>
          <w:rFonts w:hint="eastAsia"/>
        </w:rPr>
        <w:t>　　　　1.5.3 .2 电子笔记本不利因素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全球市场，近三年电子笔记本主要企业占有率及排名（按销量）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电子笔记本主要企业在国际市场占有率（按销量，2022-2025）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2024年电子笔记本主要企业在国际市场排名（按销量）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全球市场主要企业电子笔记本销量（2022-2025）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全球市场，近三年电子笔记本主要企业占有率及排名（按收入）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电子笔记本主要企业在国际市场占有率（按收入，2022-2025）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2024年电子笔记本主要企业在国际市场排名（按收入）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全球市场主要企业电子笔记本销售收入（2022-2025）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全球市场主要企业电子笔记本销售价格（2022-2025）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中国市场，近三年电子笔记本主要企业占有率及排名（按销量）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电子笔记本主要企业在中国市场占有率（按销量，2022-2025）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2024年电子笔记本主要企业在中国市场排名（按销量）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中国市场主要企业电子笔记本销量（2022-2025）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中国市场，近三年电子笔记本主要企业占有率及排名（按收入）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电子笔记本主要企业在中国市场占有率（按收入，2022-2025）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2024年电子笔记本主要企业在中国市场排名（按收入）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中国市场主要企业电子笔记本销售收入（2022-2025）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全球主要厂商电子笔记本总部及产地分布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全球主要厂商成立时间及电子笔记本商业化日期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全球主要厂商电子笔记本产品类型及应用</w:t>
      </w:r>
      <w:r>
        <w:rPr>
          <w:rFonts w:hint="eastAsia"/>
        </w:rPr>
        <w:br/>
      </w:r>
      <w:r>
        <w:rPr>
          <w:rFonts w:hint="eastAsia"/>
        </w:rPr>
        <w:t>　　2.9 电子笔记本行业集中度、竞争程度分析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电子笔记本行业集中度分析：2024年全球Top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全球电子笔记本第一梯队、第二梯队和第三梯队生产商（品牌）及市场份额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全球电子笔记本总体规模分析</w:t>
      </w:r>
      <w:r>
        <w:rPr>
          <w:rFonts w:hint="eastAsia"/>
        </w:rPr>
        <w:br/>
      </w:r>
      <w:r>
        <w:rPr>
          <w:rFonts w:hint="eastAsia"/>
        </w:rPr>
        <w:t>　　3.1 全球电子笔记本供需现状及预测（2020-2032）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全球电子笔记本产能、产量、产能利用率及发展趋势（2020-2032）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全球电子笔记本产量、需求量及发展趋势（2020-2032）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全球主要地区电子笔记本产量及发展趋势（2020-2032）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全球主要地区电子笔记本产量（2020-2025）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全球主要地区电子笔记本产量（2026-2032）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全球主要地区电子笔记本产量市场份额（2020-2032）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中国电子笔记本供需现状及预测（2020-2032）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中国电子笔记本产能、产量、产能利用率及发展趋势（2020-2032）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中国电子笔记本产量、市场需求量及发展趋势（2020-2032）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中国市场电子笔记本进出口（2020-2032）</w:t>
      </w:r>
      <w:r>
        <w:rPr>
          <w:rFonts w:hint="eastAsia"/>
        </w:rPr>
        <w:br/>
      </w:r>
      <w:r>
        <w:rPr>
          <w:rFonts w:hint="eastAsia"/>
        </w:rPr>
        <w:t>　　3.4 全球电子笔记本销量及销售额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全球市场电子笔记本销售额（2020-2032）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全球市场电子笔记本销量（2020-2032）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全球市场电子笔记本价格趋势（2020-2032）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全球电子笔记本主要地区分析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全球主要地区电子笔记本市场规模分析：2020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全球主要地区电子笔记本销售收入及市场份额（2020-2025年）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全球主要地区电子笔记本销售收入预测（2026-2032年）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全球主要地区电子笔记本销量分析：2020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全球主要地区电子笔记本销量及市场份额（2020-2025年）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全球主要地区电子笔记本销量及市场份额预测（2026-2032）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北美市场电子笔记本销量、收入及增长率（2020-2032）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欧洲市场电子笔记本销量、收入及增长率（2020-2032）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中国市场电子笔记本销量、收入及增长率（2020-2032）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日本市场电子笔记本销量、收入及增长率（2020-2032）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东南亚市场电子笔记本销量、收入及增长率（2020-2032）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印度市场电子笔记本销量、收入及增长率（2020-2032）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重点企业（1）基本信息、电子笔记本生产基地、销售区域、竞争对手及市场地位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电子笔记本产品规格、参数及市场应用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电子笔记本销量、收入、价格及毛利率（2020-2025）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重点企业（2）基本信息、电子笔记本生产基地、销售区域、竞争对手及市场地位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电子笔记本产品规格、参数及市场应用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电子笔记本销量、收入、价格及毛利率（2020-2025）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重点企业（3）基本信息、电子笔记本生产基地、销售区域、竞争对手及市场地位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电子笔记本产品规格、参数及市场应用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电子笔记本销量、收入、价格及毛利率（2020-2025）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重点企业（4）基本信息、电子笔记本生产基地、销售区域、竞争对手及市场地位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电子笔记本产品规格、参数及市场应用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电子笔记本销量、收入、价格及毛利率（2020-2025）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重点企业（5）基本信息、电子笔记本生产基地、销售区域、竞争对手及市场地位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电子笔记本产品规格、参数及市场应用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电子笔记本销量、收入、价格及毛利率（2020-2025）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重点企业（6）基本信息、电子笔记本生产基地、销售区域、竞争对手及市场地位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电子笔记本产品规格、参数及市场应用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电子笔记本销量、收入、价格及毛利率（2020-2025）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重点企业（7）基本信息、电子笔记本生产基地、销售区域、竞争对手及市场地位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电子笔记本产品规格、参数及市场应用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电子笔记本销量、收入、价格及毛利率（2020-2025）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重点企业（8）基本信息、电子笔记本生产基地、销售区域、竞争对手及市场地位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电子笔记本产品规格、参数及市场应用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电子笔记本销量、收入、价格及毛利率（2020-2025）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重点企业（9）基本信息、电子笔记本生产基地、销售区域、竞争对手及市场地位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电子笔记本产品规格、参数及市场应用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电子笔记本销量、收入、价格及毛利率（2020-2025）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重点企业（10）基本信息、电子笔记本生产基地、销售区域、竞争对手及市场地位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电子笔记本产品规格、参数及市场应用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电子笔记本销量、收入、价格及毛利率（2020-2025）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重点企业（11）基本信息、电子笔记本生产基地、销售区域、竞争对手及市场地位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电子笔记本产品规格、参数及市场应用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电子笔记本销量、收入、价格及毛利率（2020-2025）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不同产品类型电子笔记本分析</w:t>
      </w:r>
      <w:r>
        <w:rPr>
          <w:rFonts w:hint="eastAsia"/>
        </w:rPr>
        <w:br/>
      </w:r>
      <w:r>
        <w:rPr>
          <w:rFonts w:hint="eastAsia"/>
        </w:rPr>
        <w:t>　　6.1 全球不同产品类型电子笔记本销量（2020-2032）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全球不同产品类型电子笔记本销量及市场份额（2020-2025）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全球不同产品类型电子笔记本销量预测（2026-2032）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全球不同产品类型电子笔记本收入（2020-2032）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全球不同产品类型电子笔记本收入及市场份额（2020-2025）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全球不同产品类型电子笔记本收入预测（2026-2032）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全球不同产品类型电子笔记本价格走势（2020-2032）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中国不同产品类型电子笔记本销量（2020-2032）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中国不同产品类型电子笔记本销量预测（2026-2032）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中国不同产品类型电子笔记本销量及市场份额（2020-2025）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中国不同产品类型电子笔记本收入（2020-2032）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中国不同产品类型电子笔记本收入及市场份额（2020-2025）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中国不同产品类型电子笔记本收入预测（2026-2032）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不同应用电子笔记本分析</w:t>
      </w:r>
      <w:r>
        <w:rPr>
          <w:rFonts w:hint="eastAsia"/>
        </w:rPr>
        <w:br/>
      </w:r>
      <w:r>
        <w:rPr>
          <w:rFonts w:hint="eastAsia"/>
        </w:rPr>
        <w:t>　　7.1 全球不同应用电子笔记本销量（2020-2032）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全球不同应用电子笔记本销量及市场份额（2020-2025）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全球不同应用电子笔记本销量预测（2026-2032）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全球不同应用电子笔记本收入（2020-2032）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全球不同应用电子笔记本收入及市场份额（2020-2025）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全球不同应用电子笔记本收入预测（2026-2032）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全球不同应用电子笔记本价格走势（2020-2032）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中国不同应用电子笔记本销量（2020-2032）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中国不同应用电子笔记本销量及市场份额（2020-2025）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中国不同应用电子笔记本销量预测（2026-2032）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中国不同应用电子笔记本收入（2020-2032）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中国不同应用电子笔记本收入及市场份额（2020-2025）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中国不同应用电子笔记本收入预测（2026-2032）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电子笔记本行业发展趋势</w:t>
      </w:r>
      <w:r>
        <w:rPr>
          <w:rFonts w:hint="eastAsia"/>
        </w:rPr>
        <w:br/>
      </w:r>
      <w:r>
        <w:rPr>
          <w:rFonts w:hint="eastAsia"/>
        </w:rPr>
        <w:t>　　8.2 电子笔记本行业主要驱动因素</w:t>
      </w:r>
      <w:r>
        <w:rPr>
          <w:rFonts w:hint="eastAsia"/>
        </w:rPr>
        <w:br/>
      </w:r>
      <w:r>
        <w:rPr>
          <w:rFonts w:hint="eastAsia"/>
        </w:rPr>
        <w:t>　　8.3 电子笔记本中国企业SWOT分析</w:t>
      </w:r>
      <w:r>
        <w:rPr>
          <w:rFonts w:hint="eastAsia"/>
        </w:rPr>
        <w:br/>
      </w:r>
      <w:r>
        <w:rPr>
          <w:rFonts w:hint="eastAsia"/>
        </w:rPr>
        <w:t>　　8.4 中国电子笔记本行业政策环境分析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电子笔记本行业产业链简介</w:t>
      </w:r>
      <w:r>
        <w:rPr>
          <w:rFonts w:hint="eastAsia"/>
        </w:rPr>
        <w:br/>
      </w:r>
      <w:r>
        <w:rPr>
          <w:rFonts w:hint="eastAsia"/>
        </w:rPr>
        <w:t>　　　　9.1.1 电子笔记本行业供应链分析</w:t>
      </w:r>
      <w:r>
        <w:rPr>
          <w:rFonts w:hint="eastAsia"/>
        </w:rPr>
        <w:br/>
      </w:r>
      <w:r>
        <w:rPr>
          <w:rFonts w:hint="eastAsia"/>
        </w:rPr>
        <w:t>　　　　9.1.2 电子笔记本主要原料及供应情况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电子笔记本行业采购模式</w:t>
      </w:r>
      <w:r>
        <w:rPr>
          <w:rFonts w:hint="eastAsia"/>
        </w:rPr>
        <w:br/>
      </w:r>
      <w:r>
        <w:rPr>
          <w:rFonts w:hint="eastAsia"/>
        </w:rPr>
        <w:t>　　9.3 电子笔记本行业生产模式</w:t>
      </w:r>
      <w:r>
        <w:rPr>
          <w:rFonts w:hint="eastAsia"/>
        </w:rPr>
        <w:br/>
      </w:r>
      <w:r>
        <w:rPr>
          <w:rFonts w:hint="eastAsia"/>
        </w:rPr>
        <w:t>　　9.4 电子笔记本行业销售模式及销售渠道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按产品类型细分，全球电子笔记本市场规模2020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按应用细分，全球电子笔记本市场规模（CAGR）2020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电子笔记本行业发展主要特点</w:t>
      </w:r>
      <w:r>
        <w:rPr>
          <w:rFonts w:hint="eastAsia"/>
        </w:rPr>
        <w:br/>
      </w:r>
      <w:r>
        <w:rPr>
          <w:rFonts w:hint="eastAsia"/>
        </w:rPr>
        <w:t>　　表 4： 电子笔记本行业发展有利因素分析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电子笔记本行业发展不利因素分析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进入电子笔记本行业壁垒</w:t>
      </w:r>
      <w:r>
        <w:rPr>
          <w:rFonts w:hint="eastAsia"/>
        </w:rPr>
        <w:br/>
      </w:r>
      <w:r>
        <w:rPr>
          <w:rFonts w:hint="eastAsia"/>
        </w:rPr>
        <w:t>　　表 7： 电子笔记本主要企业在国际市场占有率（按销量，2022-2025）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2024年电子笔记本主要企业在国际市场排名（按销量）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全球市场主要企业电子笔记本销量（2022-2025）&amp;（千件）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电子笔记本主要企业在国际市场占有率（按收入，2022-2025）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2024年电子笔记本主要企业在国际市场排名（按收入）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全球市场主要企业电子笔记本销售收入（2022-2025）&amp;（万元）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全球市场主要企业电子笔记本销售价格（2022-2025）&amp;（元/件）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电子笔记本主要企业在中国市场占有率（按销量，2022-2025）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2024年电子笔记本主要企业在中国市场排名（按销量）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中国市场主要企业电子笔记本销量（2022-2025）&amp;（千件）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电子笔记本主要企业在中国市场占有率（按收入，2022-2025）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2024年电子笔记本主要企业在中国市场排名（按收入）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中国市场主要企业电子笔记本销售收入（2022-2025）&amp;（万元）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全球主要厂商电子笔记本总部及产地分布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全球主要厂商成立时间及电子笔记本商业化日期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全球主要厂商电子笔记本产品类型及应用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2024年全球电子笔记本主要厂商市场地位（第一梯队、第二梯队和第三梯队）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全球电子笔记本市场投资、并购等现状分析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全球主要地区电子笔记本产量增速（CAGR）：（2020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全球主要地区电子笔记本产量（2020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全球主要地区电子笔记本产量（2020-2025）&amp;（千件）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全球主要地区电子笔记本产量（2026-2032）&amp;（千件）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全球主要地区电子笔记本产量市场份额（2020-2025）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全球主要地区电子笔记本产量（2026-2032）&amp;（千件）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中国市场电子笔记本产量、销量、进出口（2020-2025年）&amp;（千件）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中国市场电子笔记本产量、销量、进出口预测（2026-2032）&amp;（千件）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全球主要地区电子笔记本销售收入增速：（2020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全球主要地区电子笔记本销售收入（2020-2025）&amp;（万元）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全球主要地区电子笔记本销售收入市场份额（2020-2025）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全球主要地区电子笔记本收入（2026-2032）&amp;（万元）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全球主要地区电子笔记本收入市场份额（2026-2032）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全球主要地区电子笔记本销量（千件）：2020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全球主要地区电子笔记本销量（2020-2025）&amp;（千件）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全球主要地区电子笔记本销量市场份额（2020-2025）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全球主要地区电子笔记本销量（2026-2032）&amp;（千件）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全球主要地区电子笔记本销量份额（2026-2032）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电子笔记本生产基地、销售区域、竞争对手及市场地位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电子笔记本产品规格、参数及市场应用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电子笔记本销量（千件）、收入（万元）、价格（元/件）及毛利率（2020-2025）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电子笔记本生产基地、销售区域、竞争对手及市场地位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电子笔记本产品规格、参数及市场应用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电子笔记本销量（千件）、收入（万元）、价格（元/件）及毛利率（2020-2025）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电子笔记本生产基地、销售区域、竞争对手及市场地位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电子笔记本产品规格、参数及市场应用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电子笔记本销量（千件）、收入（万元）、价格（元/件）及毛利率（2020-2025）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电子笔记本生产基地、销售区域、竞争对手及市场地位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电子笔记本产品规格、参数及市场应用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电子笔记本销量（千件）、收入（万元）、价格（元/件）及毛利率（2020-2025）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电子笔记本生产基地、销售区域、竞争对手及市场地位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电子笔记本产品规格、参数及市场应用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电子笔记本销量（千件）、收入（万元）、价格（元/件）及毛利率（2020-2025）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电子笔记本生产基地、销售区域、竞争对手及市场地位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电子笔记本产品规格、参数及市场应用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电子笔记本销量（千件）、收入（万元）、价格（元/件）及毛利率（2020-2025）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电子笔记本生产基地、销售区域、竞争对手及市场地位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电子笔记本产品规格、参数及市场应用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电子笔记本销量（千件）、收入（万元）、价格（元/件）及毛利率（2020-2025）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电子笔记本生产基地、销售区域、竞争对手及市场地位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电子笔记本产品规格、参数及市场应用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电子笔记本销量（千件）、收入（万元）、价格（元/件）及毛利率（2020-2025）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电子笔记本生产基地、销售区域、竞争对手及市场地位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电子笔记本产品规格、参数及市场应用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电子笔记本销量（千件）、收入（万元）、价格（元/件）及毛利率（2020-2025）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电子笔记本生产基地、销售区域、竞争对手及市场地位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电子笔记本产品规格、参数及市场应用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电子笔记本销量（千件）、收入（万元）、价格（元/件）及毛利率（2020-2025）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电子笔记本生产基地、销售区域、竞争对手及市场地位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电子笔记本产品规格、参数及市场应用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电子笔记本销量（千件）、收入（万元）、价格（元/件）及毛利率（2020-2025）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全球不同产品类型电子笔记本销量（2020-2025年）&amp;（千件）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全球不同产品类型电子笔记本销量市场份额（2020-2025）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全球不同产品类型电子笔记本销量预测（2026-2032）&amp;（千件）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全球市场不同产品类型电子笔记本销量市场份额预测（2026-2032）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全球不同产品类型电子笔记本收入（2020-2025年）&amp;（万元）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全球不同产品类型电子笔记本收入市场份额（2020-2025）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全球不同产品类型电子笔记本收入预测（2026-2032）&amp;（万元）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全球不同产品类型电子笔记本收入市场份额预测（2026-2032）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中国不同产品类型电子笔记本销量预测（2026-2032）&amp;（千件）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全球市场不同产品类型电子笔记本销量市场份额预测（2026-2032）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中国不同产品类型电子笔记本销量（2020-2025年）&amp;（千件）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中国不同产品类型电子笔记本销量市场份额（2020-2025）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中国不同产品类型电子笔记本收入（2020-2025年）&amp;（万元）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中国不同产品类型电子笔记本收入市场份额（2020-2025）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中国不同产品类型电子笔记本收入预测（2026-2032）&amp;（万元）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中国不同产品类型电子笔记本收入市场份额预测（2026-2032）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全球不同应用电子笔记本销量（2020-2025年）&amp;（千件）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全球不同应用电子笔记本销量市场份额（2020-2025）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全球不同应用电子笔记本销量预测（2026-2032）&amp;（千件）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全球市场不同应用电子笔记本销量市场份额预测（2026-2032）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全球不同应用电子笔记本收入（2020-2025年）&amp;（万元）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全球不同应用电子笔记本收入市场份额（2020-2025）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全球不同应用电子笔记本收入预测（2026-2032）&amp;（万元）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全球不同应用电子笔记本收入市场份额预测（2026-2032）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中国不同应用电子笔记本销量（2020-2025年）&amp;（千件）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中国不同应用电子笔记本销量市场份额（2020-2025）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中国不同应用电子笔记本销量预测（2026-2032）&amp;（千件）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中国市场不同应用电子笔记本销量市场份额预测（2026-2032）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中国不同应用电子笔记本收入（2020-2025年）&amp;（万元）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中国不同应用电子笔记本收入市场份额（2020-2025）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中国不同应用电子笔记本收入预测（2026-2032）&amp;（万元）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中国不同应用电子笔记本收入市场份额预测（2026-2032）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电子笔记本行业发展趋势</w:t>
      </w:r>
      <w:r>
        <w:rPr>
          <w:rFonts w:hint="eastAsia"/>
        </w:rPr>
        <w:br/>
      </w:r>
      <w:r>
        <w:rPr>
          <w:rFonts w:hint="eastAsia"/>
        </w:rPr>
        <w:t>　　表 131： 电子笔记本行业主要驱动因素</w:t>
      </w:r>
      <w:r>
        <w:rPr>
          <w:rFonts w:hint="eastAsia"/>
        </w:rPr>
        <w:br/>
      </w:r>
      <w:r>
        <w:rPr>
          <w:rFonts w:hint="eastAsia"/>
        </w:rPr>
        <w:t>　　表 132： 电子笔记本行业供应链分析</w:t>
      </w:r>
      <w:r>
        <w:rPr>
          <w:rFonts w:hint="eastAsia"/>
        </w:rPr>
        <w:br/>
      </w:r>
      <w:r>
        <w:rPr>
          <w:rFonts w:hint="eastAsia"/>
        </w:rPr>
        <w:t>　　表 133： 电子笔记本上游原料供应商</w:t>
      </w:r>
      <w:r>
        <w:rPr>
          <w:rFonts w:hint="eastAsia"/>
        </w:rPr>
        <w:br/>
      </w:r>
      <w:r>
        <w:rPr>
          <w:rFonts w:hint="eastAsia"/>
        </w:rPr>
        <w:t>　　表 134： 电子笔记本主要地区不同应用客户分析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电子笔记本典型经销商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电子笔记本产品图片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全球不同产品类型电子笔记本销售额2020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全球不同产品类型电子笔记本市场份额2024 &amp; 2032</w:t>
      </w:r>
      <w:r>
        <w:rPr>
          <w:rFonts w:hint="eastAsia"/>
        </w:rPr>
        <w:br/>
      </w:r>
      <w:r>
        <w:rPr>
          <w:rFonts w:hint="eastAsia"/>
        </w:rPr>
        <w:t>　　图 4： 彩色屏幕产品图片</w:t>
      </w:r>
      <w:r>
        <w:rPr>
          <w:rFonts w:hint="eastAsia"/>
        </w:rPr>
        <w:br/>
      </w:r>
      <w:r>
        <w:rPr>
          <w:rFonts w:hint="eastAsia"/>
        </w:rPr>
        <w:t>　　图 5： 黑白屏幕产品图片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全球不同应用电子笔记本市场份额2024 &amp; 2032</w:t>
      </w:r>
      <w:r>
        <w:rPr>
          <w:rFonts w:hint="eastAsia"/>
        </w:rPr>
        <w:br/>
      </w:r>
      <w:r>
        <w:rPr>
          <w:rFonts w:hint="eastAsia"/>
        </w:rPr>
        <w:t>　　图 8： 学习</w:t>
      </w:r>
      <w:r>
        <w:rPr>
          <w:rFonts w:hint="eastAsia"/>
        </w:rPr>
        <w:br/>
      </w:r>
      <w:r>
        <w:rPr>
          <w:rFonts w:hint="eastAsia"/>
        </w:rPr>
        <w:t>　　图 9： 办公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2024年全球前五大生产商电子笔记本市场份额</w:t>
      </w:r>
      <w:r>
        <w:rPr>
          <w:rFonts w:hint="eastAsia"/>
        </w:rPr>
        <w:br/>
      </w:r>
      <w:r>
        <w:rPr>
          <w:rFonts w:hint="eastAsia"/>
        </w:rPr>
        <w:t>　　图 12： 2024年全球电子笔记本第一梯队、第二梯队和第三梯队厂商及市场份额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全球电子笔记本产能、产量、产能利用率及发展趋势（2020-2032）&amp;（千件）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全球电子笔记本产量、需求量及发展趋势（2020-2032）&amp;（千件）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全球主要地区电子笔记本产量市场份额（2020-2032）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中国电子笔记本产能、产量、产能利用率及发展趋势（2020-2032）&amp;（千件）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中国电子笔记本产量、市场需求量及发展趋势（2020-2032）&amp;（千件）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全球电子笔记本市场销售额及增长率：（2020-2032）&amp;（万元）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全球市场电子笔记本市场规模：2020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全球市场电子笔记本销量及增长率（2020-2032）&amp;（千件）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全球市场电子笔记本价格趋势（2020-2032）&amp;（元/件）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全球主要地区电子笔记本销售收入（2020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全球主要地区电子笔记本销售收入市场份额（2020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北美市场电子笔记本销量及增长率（2020-2032）&amp;（千件）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北美市场电子笔记本收入及增长率（2020-2032）&amp;（万元）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欧洲市场电子笔记本销量及增长率（2020-2032）&amp;（千件）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欧洲市场电子笔记本收入及增长率（2020-2032）&amp;（万元）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中国市场电子笔记本销量及增长率（2020-2032）&amp;（千件）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中国市场电子笔记本收入及增长率（2020-2032）&amp;（万元）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日本市场电子笔记本销量及增长率（2020-2032）&amp;（千件）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日本市场电子笔记本收入及增长率（2020-2032）&amp;（万元）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东南亚市场电子笔记本销量及增长率（2020-2032）&amp;（千件）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东南亚市场电子笔记本收入及增长率（2020-2032）&amp;（万元）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印度市场电子笔记本销量及增长率（2020-2032）&amp;（千件）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印度市场电子笔记本收入及增长率（2020-2032）&amp;（万元）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全球不同产品类型电子笔记本价格走势（2020-2032）&amp;（元/件）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全球不同应用电子笔记本价格走势（2020-2032）&amp;（元/件）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电子笔记本中国企业SWOT分析</w:t>
      </w:r>
      <w:r>
        <w:rPr>
          <w:rFonts w:hint="eastAsia"/>
        </w:rPr>
        <w:br/>
      </w:r>
      <w:r>
        <w:rPr>
          <w:rFonts w:hint="eastAsia"/>
        </w:rPr>
        <w:t>　　图 39： 电子笔记本产业链</w:t>
      </w:r>
      <w:r>
        <w:rPr>
          <w:rFonts w:hint="eastAsia"/>
        </w:rPr>
        <w:br/>
      </w:r>
      <w:r>
        <w:rPr>
          <w:rFonts w:hint="eastAsia"/>
        </w:rPr>
        <w:t>　　图 40： 电子笔记本行业采购模式分析</w:t>
      </w:r>
      <w:r>
        <w:rPr>
          <w:rFonts w:hint="eastAsia"/>
        </w:rPr>
        <w:br/>
      </w:r>
      <w:r>
        <w:rPr>
          <w:rFonts w:hint="eastAsia"/>
        </w:rPr>
        <w:t>　　图 41： 电子笔记本行业生产模式</w:t>
      </w:r>
      <w:r>
        <w:rPr>
          <w:rFonts w:hint="eastAsia"/>
        </w:rPr>
        <w:br/>
      </w:r>
      <w:r>
        <w:rPr>
          <w:rFonts w:hint="eastAsia"/>
        </w:rPr>
        <w:t>　　图 42： 电子笔记本行业销售模式分析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0e6d79c3f4c4e" w:history="1">
        <w:r>
          <w:rPr>
            <w:rStyle w:val="Hyperlink"/>
          </w:rPr>
          <w:t>2026-2032年全球与中国电子笔记本市场现状调研及前景趋势分析报告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0e6d79c3f4c4e" w:history="1">
        <w:r>
          <w:rPr>
            <w:rStyle w:val="Hyperlink"/>
          </w:rPr>
          <w:t>https://www.20087.com/9/77/DianZiBiJiBenShiChangQianJingFenXi.html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热点：电子笔记本 手写 智能、电子笔记本会议记录本、电子笔记本推荐、科大讯飞电子笔记本、乐发芽电子笔记本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683995c4241e6" w:history="1">
      <w:r>
        <w:rPr>
          <w:rStyle w:val="Hyperlink"/>
        </w:rPr>
        <w:t>2026-2032年全球与中国电子笔记本市场现状调研及前景趋势分析报告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DianZiBiJiBenShiChangQianJingFenXi.html" TargetMode="External" Id="R5c20e6d79c3f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DianZiBiJiBenShiChangQianJingFenXi.html" TargetMode="External" Id="Raa4683995c42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2025-11-09T02:43:37Z</dcterms:created>
  <dcterms:modified xsi:type="dcterms:W3CDTF">2025-11-09T03:43:37Z</dcterms:modified>
  <dc:subject>2026-2032年全球与中国电子笔记本市场现状调研及前景趋势分析报告</dc:subject>
  <dc:title>2026-2032年全球与中国电子笔记本市场现状调研及前景趋势分析报告</dc:title>
  <cp:keywords>2026-2032年全球与中国电子笔记本市场现状调研及前景趋势分析报告</cp:keywords>
  <dc:description>2026-2032年全球与中国电子笔记本市场现状调研及前景趋势分析报告</dc:description>
</cp:coreProperties>
</file>