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8152570ab4523" w:history="1">
              <w:r>
                <w:rPr>
                  <w:rStyle w:val="Hyperlink"/>
                </w:rPr>
                <w:t>2025-2031年中国虚拟现实（VR）市场现状调研分析及发展前景报告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8152570ab4523" w:history="1">
              <w:r>
                <w:rPr>
                  <w:rStyle w:val="Hyperlink"/>
                </w:rPr>
                <w:t>2025-2031年中国虚拟现实（VR）市场现状调研分析及发展前景报告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8152570ab4523" w:history="1">
                <w:r>
                  <w:rPr>
                    <w:rStyle w:val="Hyperlink"/>
                  </w:rPr>
                  <w:t>https://www.20087.com/9/67/XuNiXianShiVRFaZhanXianZhuangFen.html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是一种能够创造沉浸式体验的技术，近年来随着硬件性能的提升和软件应用的丰富，虚拟现实在娱乐、教育、培训等多个领域得到了广泛应用。目前，虚拟现实头戴设备不仅提供了更高质量的视觉体验，还集成了更多的传感器以实现更加真实的交互感受。此外，随着5G网络的普及，虚拟现实的内容传输更加流畅，为用户带来了更好的使用体验。</w:t>
      </w:r>
      <w:r>
        <w:rPr>
          <w:rFonts w:hint="eastAsia"/>
        </w:rPr>
        <w:br/>
      </w:r>
      <w:r>
        <w:rPr>
          <w:rFonts w:hint="eastAsia"/>
        </w:rPr>
        <w:t>　　未来，虚拟现实技术的发展将更加注重交互性和内容丰富性。一方面，随着人机交互技术的进步，虚拟现实将提供更加自然和直观的交互方式，如手势识别和眼球追踪等。另一方面，随着内容创作工具的完善，虚拟现实将拥有更加丰富的应用场景和内容，如在线教育、虚拟旅游等。此外，随着云计算技术的应用，虚拟现实将能够支持更加复杂和庞大的虚拟世界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8152570ab4523" w:history="1">
        <w:r>
          <w:rPr>
            <w:rStyle w:val="Hyperlink"/>
          </w:rPr>
          <w:t>2025-2031年中国虚拟现实（VR）市场现状调研分析及发展前景报告</w:t>
        </w:r>
      </w:hyperlink>
      <w:r>
        <w:rPr>
          <w:rFonts w:hint="eastAsia"/>
        </w:rPr>
        <w:t>》基于多年市场监测与行业研究，全面分析了虚拟现实（VR）行业的现状、市场需求及市场规模，详细解读了虚拟现实（VR）产业链结构、价格趋势及细分市场特点。报告科学预测了行业前景与发展方向，重点剖析了品牌竞争格局、市场集中度及主要企业的经营表现，并通过SWOT分析揭示了虚拟现实（VR）行业机遇与风险。为投资者和决策者提供专业、客观的战略建议，是把握虚拟现实（VR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虚拟现实行业定义及分类</w:t>
      </w:r>
      <w:r>
        <w:rPr>
          <w:rFonts w:hint="eastAsia"/>
        </w:rPr>
        <w:br/>
      </w:r>
      <w:r>
        <w:rPr>
          <w:rFonts w:hint="eastAsia"/>
        </w:rPr>
        <w:t>　　　　一、虚拟现实行业的定义</w:t>
      </w:r>
      <w:r>
        <w:rPr>
          <w:rFonts w:hint="eastAsia"/>
        </w:rPr>
        <w:br/>
      </w:r>
      <w:r>
        <w:rPr>
          <w:rFonts w:hint="eastAsia"/>
        </w:rPr>
        <w:t>　　　　二、虚拟现实行业的分类</w:t>
      </w:r>
      <w:r>
        <w:rPr>
          <w:rFonts w:hint="eastAsia"/>
        </w:rPr>
        <w:br/>
      </w:r>
      <w:r>
        <w:rPr>
          <w:rFonts w:hint="eastAsia"/>
        </w:rPr>
        <w:t>　　　　三、虚拟现实行业的特征</w:t>
      </w:r>
      <w:r>
        <w:rPr>
          <w:rFonts w:hint="eastAsia"/>
        </w:rPr>
        <w:br/>
      </w:r>
      <w:r>
        <w:rPr>
          <w:rFonts w:hint="eastAsia"/>
        </w:rPr>
        <w:t>　　　　四、虚拟现实行业在国民经济中的地位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虚拟现实行业经济指标分析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全球虚拟现实行业市场发展分析</w:t>
      </w:r>
      <w:r>
        <w:rPr>
          <w:rFonts w:hint="eastAsia"/>
        </w:rPr>
        <w:br/>
      </w:r>
      <w:r>
        <w:rPr>
          <w:rFonts w:hint="eastAsia"/>
        </w:rPr>
        <w:t>　　第一节 虚拟现实行业市场总体情况分析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二、全球虚拟现实行业发展分析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三、全球虚拟现实行业竞争格局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全球重点国家虚拟现实行业研究</w:t>
      </w:r>
      <w:r>
        <w:rPr>
          <w:rFonts w:hint="eastAsia"/>
        </w:rPr>
        <w:br/>
      </w:r>
      <w:r>
        <w:rPr>
          <w:rFonts w:hint="eastAsia"/>
        </w:rPr>
        <w:t>　　　　一、美国虚拟现实行业发展经验与启示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四、欧盟虚拟现实行业发展经验与启示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五、其它国家虚拟现实行业发展经验与启示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国际虚拟现实行业发展趋势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国内虚拟现实行业市场发展状况</w:t>
      </w:r>
      <w:r>
        <w:rPr>
          <w:rFonts w:hint="eastAsia"/>
        </w:rPr>
        <w:br/>
      </w:r>
      <w:r>
        <w:rPr>
          <w:rFonts w:hint="eastAsia"/>
        </w:rPr>
        <w:t>　　第一节 中国虚拟现实行业生产情况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中国虚拟现实行业市场需求情况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中国虚拟现实行业发展问题及对策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中国虚拟现实行业市场发展态势及前景分析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2017年中国虚拟现实市场规模达到52.8亿元，随着虚拟现实技术的逐渐成熟，资本逐渐进入，市场规模将进一步扩大，预计中国虚拟现实市场规模将突破百亿元大关。</w:t>
      </w:r>
      <w:r>
        <w:rPr>
          <w:rFonts w:hint="eastAsia"/>
        </w:rPr>
        <w:br/>
      </w:r>
      <w:r>
        <w:rPr>
          <w:rFonts w:hint="eastAsia"/>
        </w:rPr>
        <w:t>　　　　2025-2031年中国虚拟现实（VR）行业市场规模及增长走势</w:t>
      </w:r>
      <w:r>
        <w:rPr>
          <w:rFonts w:hint="eastAsia"/>
        </w:rPr>
        <w:br/>
      </w:r>
      <w:r>
        <w:rPr>
          <w:rFonts w:hint="eastAsia"/>
        </w:rPr>
        <w:t>　　第二节 2020-2025年虚拟现实所属行业市场供需分析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2020-2025年虚拟现实所属行业财务指标总体分析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虚拟现实产业链内在运行分析</w:t>
      </w:r>
      <w:r>
        <w:rPr>
          <w:rFonts w:hint="eastAsia"/>
        </w:rPr>
        <w:br/>
      </w:r>
      <w:r>
        <w:rPr>
          <w:rFonts w:hint="eastAsia"/>
        </w:rPr>
        <w:t>　　第二节 虚拟现实行业上游运行分析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二、虚拟现实行业上游供应规模情况</w:t>
      </w:r>
      <w:r>
        <w:rPr>
          <w:rFonts w:hint="eastAsia"/>
        </w:rPr>
        <w:br/>
      </w:r>
      <w:r>
        <w:rPr>
          <w:rFonts w:hint="eastAsia"/>
        </w:rPr>
        <w:t>　　　　四、上游对虚拟现实行业发展影响力分析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第三节 虚拟现实行业下游运行分析</w:t>
      </w:r>
      <w:r>
        <w:rPr>
          <w:rFonts w:hint="eastAsia"/>
        </w:rPr>
        <w:br/>
      </w:r>
      <w:r>
        <w:rPr>
          <w:rFonts w:hint="eastAsia"/>
        </w:rPr>
        <w:t>　　　　一、虚拟现实行业下游发展状况介绍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二、虚拟现实行业下游需求规模情况</w:t>
      </w:r>
      <w:r>
        <w:rPr>
          <w:rFonts w:hint="eastAsia"/>
        </w:rPr>
        <w:br/>
      </w:r>
      <w:r>
        <w:rPr>
          <w:rFonts w:hint="eastAsia"/>
        </w:rPr>
        <w:t>　　　　四、下游对虚拟现实行业发展影响力分析</w:t>
      </w:r>
      <w:r>
        <w:rPr>
          <w:rFonts w:hint="eastAsia"/>
        </w:rPr>
        <w:br/>
      </w:r>
      <w:r>
        <w:rPr>
          <w:rFonts w:hint="eastAsia"/>
        </w:rPr>
        <w:t>　　第四节 虚拟现实产业链运行趋势分析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虚拟现实行业区域市场分析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西北地区虚拟现实行业分析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虚拟现实行业竞争力分析</w:t>
      </w:r>
      <w:r>
        <w:rPr>
          <w:rFonts w:hint="eastAsia"/>
        </w:rPr>
        <w:br/>
      </w:r>
      <w:r>
        <w:rPr>
          <w:rFonts w:hint="eastAsia"/>
        </w:rPr>
        <w:t>　　第一节 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虚拟现实行业竞争SWOT分析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主要虚拟现实企业竞争分析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暴风集团股份有限公司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杭州联络互动信息科技股份有限公司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虚拟现实行业发展趋势分析</w:t>
      </w:r>
      <w:r>
        <w:rPr>
          <w:rFonts w:hint="eastAsia"/>
        </w:rPr>
        <w:br/>
      </w:r>
      <w:r>
        <w:rPr>
          <w:rFonts w:hint="eastAsia"/>
        </w:rPr>
        <w:t>　　第一节 我国虚拟现实行业前景与机遇分析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一、我国虚拟现实行业发展前景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2025-2031年中国虚拟现实市场趋势分析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四、2025-2031年虚拟现实产业政策趋向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五、2025-2031年虚拟现实行业技术革新趋势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未来虚拟现实行业发展预测</w:t>
      </w:r>
      <w:r>
        <w:rPr>
          <w:rFonts w:hint="eastAsia"/>
        </w:rPr>
        <w:br/>
      </w:r>
      <w:r>
        <w:rPr>
          <w:rFonts w:hint="eastAsia"/>
        </w:rPr>
        <w:t>　　第一节 未来虚拟现实需求与消费预测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一、2025-2031年虚拟现实行业产品消费预测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四、2025-2031年虚拟现实行业销售收入预测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五、2025-2031年虚拟现实行业总资产预测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中国虚拟现实行业投资机会及风险分析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虚拟现实行业产业链示意图</w:t>
      </w:r>
      <w:r>
        <w:rPr>
          <w:rFonts w:hint="eastAsia"/>
        </w:rPr>
        <w:br/>
      </w:r>
      <w:r>
        <w:rPr>
          <w:rFonts w:hint="eastAsia"/>
        </w:rPr>
        <w:t>　　图表 虚拟现实行业生产周期及阶段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2020-2025年虚拟现实行业工业总产值</w:t>
      </w:r>
      <w:r>
        <w:rPr>
          <w:rFonts w:hint="eastAsia"/>
        </w:rPr>
        <w:br/>
      </w:r>
      <w:r>
        <w:rPr>
          <w:rFonts w:hint="eastAsia"/>
        </w:rPr>
        <w:t>　　图表 2020-2025年虚拟现实行业工业总产值增长趋势图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2020-2025年虚拟现实业产销率趋势图</w:t>
      </w:r>
      <w:r>
        <w:rPr>
          <w:rFonts w:hint="eastAsia"/>
        </w:rPr>
        <w:br/>
      </w:r>
      <w:r>
        <w:rPr>
          <w:rFonts w:hint="eastAsia"/>
        </w:rPr>
        <w:t>　　图表 2020-2025年虚拟现实业总资产、销售收入、利润总额增长情况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2020-2025年虚拟现实业总资产、销售收入、利润总额增长趋势图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2020-2025年虚拟现实行业盈利能力状况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2020-2025年虚拟现实行业产能数据</w:t>
      </w:r>
      <w:r>
        <w:rPr>
          <w:rFonts w:hint="eastAsia"/>
        </w:rPr>
        <w:br/>
      </w:r>
      <w:r>
        <w:rPr>
          <w:rFonts w:hint="eastAsia"/>
        </w:rPr>
        <w:t>　　图表 2020-2025年虚拟现实行业产能及增长趋势图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2025-2031年虚拟现实行业产能预测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2020-2025年虚拟现实行业产量数据</w:t>
      </w:r>
      <w:r>
        <w:rPr>
          <w:rFonts w:hint="eastAsia"/>
        </w:rPr>
        <w:br/>
      </w:r>
      <w:r>
        <w:rPr>
          <w:rFonts w:hint="eastAsia"/>
        </w:rPr>
        <w:t>　　图表 2020-2025年虚拟现实行业产量及增长趋势图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2025-2031年虚拟现实行业产量预测</w:t>
      </w:r>
      <w:r>
        <w:rPr>
          <w:rFonts w:hint="eastAsia"/>
        </w:rPr>
        <w:br/>
      </w:r>
      <w:r>
        <w:rPr>
          <w:rFonts w:hint="eastAsia"/>
        </w:rPr>
        <w:t>　　图表 2020-2025年虚拟现实行业需求状况</w:t>
      </w:r>
      <w:r>
        <w:rPr>
          <w:rFonts w:hint="eastAsia"/>
        </w:rPr>
        <w:br/>
      </w:r>
      <w:r>
        <w:rPr>
          <w:rFonts w:hint="eastAsia"/>
        </w:rPr>
        <w:t>　　图表 2025-2031年虚拟现实行业需求预测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2025-2031年虚拟现实行业发展前景预测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8152570ab4523" w:history="1">
        <w:r>
          <w:rPr>
            <w:rStyle w:val="Hyperlink"/>
          </w:rPr>
          <w:t>2025-2031年中国虚拟现实（VR）市场现状调研分析及发展前景报告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8152570ab4523" w:history="1">
        <w:r>
          <w:rPr>
            <w:rStyle w:val="Hyperlink"/>
          </w:rPr>
          <w:t>https://www.20087.com/9/67/XuNiXianShiVRFaZhanXianZhuangFen.html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4a6b134dc410e" w:history="1">
      <w:r>
        <w:rPr>
          <w:rStyle w:val="Hyperlink"/>
        </w:rPr>
        <w:t>2025-2031年中国虚拟现实（VR）市场现状调研分析及发展前景报告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NiXianShiVRFaZhanXianZhuangFen.html" TargetMode="External" Id="R0488152570ab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NiXianShiVRFaZhanXianZhuangFen.html" TargetMode="External" Id="R1574a6b134d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2024-12-30T00:07:00Z</dcterms:created>
  <dcterms:modified xsi:type="dcterms:W3CDTF">2024-12-30T01:07:00Z</dcterms:modified>
  <dc:subject>2025-2031年中国虚拟现实（VR）市场现状调研分析及发展前景报告</dc:subject>
  <dc:title>2025-2031年中国虚拟现实（VR）市场现状调研分析及发展前景报告</dc:title>
  <cp:keywords>2025-2031年中国虚拟现实（VR）市场现状调研分析及发展前景报告</cp:keywords>
  <dc:description>2025-2031年中国虚拟现实（VR）市场现状调研分析及发展前景报告</dc:description>
</cp:coreProperties>
</file>