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dd3c9586d4ff1" w:history="1">
              <w:r>
                <w:rPr>
                  <w:rStyle w:val="Hyperlink"/>
                </w:rPr>
                <w:t>2025-2030年全球与中国下一代CMS行业发展分析及市场前景报告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dd3c9586d4ff1" w:history="1">
              <w:r>
                <w:rPr>
                  <w:rStyle w:val="Hyperlink"/>
                </w:rPr>
                <w:t>2025-2030年全球与中国下一代CMS行业发展分析及市场前景报告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dd3c9586d4ff1" w:history="1">
                <w:r>
                  <w:rPr>
                    <w:rStyle w:val="Hyperlink"/>
                  </w:rPr>
                  <w:t>https://www.20087.com/0/98/XiaYiDaiCMSShiChangXianZhuangHeQianJing.html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内容管理系统（CMS）是一种用于网站和应用程序内容管理的先进平台，广泛应用于数字媒体和企业信息化领域。近年来，随着互联网技术的发展和内容管理需求的增加，下一代CMS的市场需求不断增加。其优势在于功能强大、操作简便、可扩展性强，能够满足多样化的内容管理需求。</w:t>
      </w:r>
      <w:r>
        <w:rPr>
          <w:rFonts w:hint="eastAsia"/>
        </w:rPr>
        <w:br/>
      </w:r>
      <w:r>
        <w:rPr>
          <w:rFonts w:hint="eastAsia"/>
        </w:rPr>
        <w:t>　　未来，下一代CMS的发展将更加注重智能化和高性能。随着人工智能和大数据技术的进步，下一代CMS将具备更强的数据处理和分析能力，能够提供更精准的内容推荐和管理优化。此外，随着云计算技术的发展，下一代CMS将实现更高的灵活性和可扩展性，满足不断变化的市场需求。</w:t>
      </w:r>
      <w:r>
        <w:rPr>
          <w:rFonts w:hint="eastAsia"/>
        </w:rPr>
        <w:br/>
      </w:r>
      <w:r>
        <w:rPr>
          <w:rFonts w:hint="eastAsia"/>
        </w:rPr>
        <w:t>　　《</w:t>
      </w:r>
      <w:hyperlink r:id="R3f3dd3c9586d4ff1" w:history="1">
        <w:r>
          <w:rPr>
            <w:rStyle w:val="Hyperlink"/>
          </w:rPr>
          <w:t>2025-2030年全球与中国下一代CMS行业发展分析及市场前景报告</w:t>
        </w:r>
      </w:hyperlink>
      <w:r>
        <w:rPr>
          <w:rFonts w:hint="eastAsia"/>
        </w:rPr>
        <w:t>》主要依据国家统计局、发改委、国务院发展研究中心、国家信息中心、下一代CMS相关协会的基础信息以及下一代CMS科研单位等提供的大量资料，对下一代CMS行业发展环境、下一代CMS产业链、下一代CMS市场规模、下一代CMS重点企业等进行了深入研究，并对下一代CMS行业市场前景及下一代CMS发展趋势进行预测。</w:t>
      </w:r>
      <w:r>
        <w:rPr>
          <w:rFonts w:hint="eastAsia"/>
        </w:rPr>
        <w:br/>
      </w:r>
      <w:r>
        <w:rPr>
          <w:rFonts w:hint="eastAsia"/>
        </w:rPr>
        <w:t>　　《</w:t>
      </w:r>
      <w:hyperlink r:id="R3f3dd3c9586d4ff1" w:history="1">
        <w:r>
          <w:rPr>
            <w:rStyle w:val="Hyperlink"/>
          </w:rPr>
          <w:t>2025-2030年全球与中国下一代CMS行业发展分析及市场前景报告</w:t>
        </w:r>
      </w:hyperlink>
      <w:r>
        <w:rPr>
          <w:rFonts w:hint="eastAsia"/>
        </w:rPr>
        <w:t>》揭示了下一代CMS市场潜在需求与机会，为战略投资者选择投资时机和公司领导层做战略规划提供市场情报信息及科学的决策依据，同时对银行信贷部门也具有极大的参考价值。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全球市场下一代CMS市场总体规模</w:t>
      </w:r>
      <w:r>
        <w:rPr>
          <w:rFonts w:hint="eastAsia"/>
        </w:rPr>
        <w:br/>
      </w:r>
      <w:r>
        <w:rPr>
          <w:rFonts w:hint="eastAsia"/>
        </w:rPr>
        <w:t>　　1.4 中国市场下一代CMS市场总体规模</w:t>
      </w:r>
      <w:r>
        <w:rPr>
          <w:rFonts w:hint="eastAsia"/>
        </w:rPr>
        <w:br/>
      </w:r>
      <w:r>
        <w:rPr>
          <w:rFonts w:hint="eastAsia"/>
        </w:rPr>
        <w:t>　　1.5 行业发展现状分析</w:t>
      </w:r>
      <w:r>
        <w:rPr>
          <w:rFonts w:hint="eastAsia"/>
        </w:rPr>
        <w:br/>
      </w:r>
      <w:r>
        <w:rPr>
          <w:rFonts w:hint="eastAsia"/>
        </w:rPr>
        <w:t>　　　　1.5.1 下一代CMS行业发展总体概况</w:t>
      </w:r>
      <w:r>
        <w:rPr>
          <w:rFonts w:hint="eastAsia"/>
        </w:rPr>
        <w:br/>
      </w:r>
      <w:r>
        <w:rPr>
          <w:rFonts w:hint="eastAsia"/>
        </w:rPr>
        <w:t>　　　　1.5.2 下一代CMS行业发展主要特点</w:t>
      </w:r>
      <w:r>
        <w:rPr>
          <w:rFonts w:hint="eastAsia"/>
        </w:rPr>
        <w:br/>
      </w:r>
      <w:r>
        <w:rPr>
          <w:rFonts w:hint="eastAsia"/>
        </w:rPr>
        <w:t>　　　　1.5.3 下一代CMS行业发展影响因素</w:t>
      </w:r>
      <w:r>
        <w:rPr>
          <w:rFonts w:hint="eastAsia"/>
        </w:rPr>
        <w:br/>
      </w:r>
      <w:r>
        <w:rPr>
          <w:rFonts w:hint="eastAsia"/>
        </w:rPr>
        <w:t>　　　　1.5.3 .1 下一代CMS有利因素</w:t>
      </w:r>
      <w:r>
        <w:rPr>
          <w:rFonts w:hint="eastAsia"/>
        </w:rPr>
        <w:br/>
      </w:r>
      <w:r>
        <w:rPr>
          <w:rFonts w:hint="eastAsia"/>
        </w:rPr>
        <w:t>　　　　1.5.3 .2 下一代CMS不利因素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全球市场，近三年下一代CMS主要企业占有率及排名（按收入）</w:t>
      </w:r>
      <w:r>
        <w:rPr>
          <w:rFonts w:hint="eastAsia"/>
        </w:rPr>
        <w:br/>
      </w:r>
      <w:r>
        <w:rPr>
          <w:rFonts w:hint="eastAsia"/>
        </w:rPr>
        <w:t>　　　　2.1.1 下一代CMS主要企业在国际市场占有率（按收入，2021-2024）</w:t>
      </w:r>
      <w:r>
        <w:rPr>
          <w:rFonts w:hint="eastAsia"/>
        </w:rPr>
        <w:br/>
      </w:r>
      <w:r>
        <w:rPr>
          <w:rFonts w:hint="eastAsia"/>
        </w:rPr>
        <w:t>　　　　2.1.2 2023年下一代CMS主要企业在国际市场排名（按收入）</w:t>
      </w:r>
      <w:r>
        <w:rPr>
          <w:rFonts w:hint="eastAsia"/>
        </w:rPr>
        <w:br/>
      </w:r>
      <w:r>
        <w:rPr>
          <w:rFonts w:hint="eastAsia"/>
        </w:rPr>
        <w:t>　　　　2.1.3 全球市场主要企业下一代CMS销售收入（2021-2024）</w:t>
      </w:r>
      <w:r>
        <w:rPr>
          <w:rFonts w:hint="eastAsia"/>
        </w:rPr>
        <w:br/>
      </w:r>
      <w:r>
        <w:rPr>
          <w:rFonts w:hint="eastAsia"/>
        </w:rPr>
        <w:t>　　2.2 中国市场，近三年下一代CMS主要企业占有率及排名（按收入）</w:t>
      </w:r>
      <w:r>
        <w:rPr>
          <w:rFonts w:hint="eastAsia"/>
        </w:rPr>
        <w:br/>
      </w:r>
      <w:r>
        <w:rPr>
          <w:rFonts w:hint="eastAsia"/>
        </w:rPr>
        <w:t>　　　　2.2.1 下一代CMS主要企业在中国市场占有率（按收入，2021-2024）</w:t>
      </w:r>
      <w:r>
        <w:rPr>
          <w:rFonts w:hint="eastAsia"/>
        </w:rPr>
        <w:br/>
      </w:r>
      <w:r>
        <w:rPr>
          <w:rFonts w:hint="eastAsia"/>
        </w:rPr>
        <w:t>　　　　2.2.2 2023年下一代CMS主要企业在中国市场排名（按收入）</w:t>
      </w:r>
      <w:r>
        <w:rPr>
          <w:rFonts w:hint="eastAsia"/>
        </w:rPr>
        <w:br/>
      </w:r>
      <w:r>
        <w:rPr>
          <w:rFonts w:hint="eastAsia"/>
        </w:rPr>
        <w:t>　　　　2.2.3 中国市场主要企业下一代CMS销售收入（2021-2024）</w:t>
      </w:r>
      <w:r>
        <w:rPr>
          <w:rFonts w:hint="eastAsia"/>
        </w:rPr>
        <w:br/>
      </w:r>
      <w:r>
        <w:rPr>
          <w:rFonts w:hint="eastAsia"/>
        </w:rPr>
        <w:t>　　2.3 全球主要厂商下一代CMS总部及产地分布</w:t>
      </w:r>
      <w:r>
        <w:rPr>
          <w:rFonts w:hint="eastAsia"/>
        </w:rPr>
        <w:br/>
      </w:r>
      <w:r>
        <w:rPr>
          <w:rFonts w:hint="eastAsia"/>
        </w:rPr>
        <w:t>　　2.4 全球主要厂商成立时间及下一代CMS商业化日期</w:t>
      </w:r>
      <w:r>
        <w:rPr>
          <w:rFonts w:hint="eastAsia"/>
        </w:rPr>
        <w:br/>
      </w:r>
      <w:r>
        <w:rPr>
          <w:rFonts w:hint="eastAsia"/>
        </w:rPr>
        <w:t>　　2.5 全球主要厂商下一代CMS产品类型及应用</w:t>
      </w:r>
      <w:r>
        <w:rPr>
          <w:rFonts w:hint="eastAsia"/>
        </w:rPr>
        <w:br/>
      </w:r>
      <w:r>
        <w:rPr>
          <w:rFonts w:hint="eastAsia"/>
        </w:rPr>
        <w:t>　　2.6 下一代CMS行业集中度、竞争程度分析</w:t>
      </w:r>
      <w:r>
        <w:rPr>
          <w:rFonts w:hint="eastAsia"/>
        </w:rPr>
        <w:br/>
      </w:r>
      <w:r>
        <w:rPr>
          <w:rFonts w:hint="eastAsia"/>
        </w:rPr>
        <w:t>　　　　2.6.1 下一代CMS行业集中度分析：2023年全球Top 5厂商市场份额</w:t>
      </w:r>
      <w:r>
        <w:rPr>
          <w:rFonts w:hint="eastAsia"/>
        </w:rPr>
        <w:br/>
      </w:r>
      <w:r>
        <w:rPr>
          <w:rFonts w:hint="eastAsia"/>
        </w:rPr>
        <w:t>　　　　2.6.2 全球下一代CMS第一梯队、第二梯队和第三梯队厂商（品牌）及市场份额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全球下一代CMS主要地区分析</w:t>
      </w:r>
      <w:r>
        <w:rPr>
          <w:rFonts w:hint="eastAsia"/>
        </w:rPr>
        <w:br/>
      </w:r>
      <w:r>
        <w:rPr>
          <w:rFonts w:hint="eastAsia"/>
        </w:rPr>
        <w:t>　　3.1 全球主要地区下一代CMS市场规模分析：2019 VS 2023 VS 2030</w:t>
      </w:r>
      <w:r>
        <w:rPr>
          <w:rFonts w:hint="eastAsia"/>
        </w:rPr>
        <w:br/>
      </w:r>
      <w:r>
        <w:rPr>
          <w:rFonts w:hint="eastAsia"/>
        </w:rPr>
        <w:t>　　　　3.1.1 全球主要地区下一代CMS销售额及份额（2019-2024年）</w:t>
      </w:r>
      <w:r>
        <w:rPr>
          <w:rFonts w:hint="eastAsia"/>
        </w:rPr>
        <w:br/>
      </w:r>
      <w:r>
        <w:rPr>
          <w:rFonts w:hint="eastAsia"/>
        </w:rPr>
        <w:t>　　　　3.1.2 全球主要地区下一代CMS销售额及份额预测（2025-2030）</w:t>
      </w:r>
      <w:r>
        <w:rPr>
          <w:rFonts w:hint="eastAsia"/>
        </w:rPr>
        <w:br/>
      </w:r>
      <w:r>
        <w:rPr>
          <w:rFonts w:hint="eastAsia"/>
        </w:rPr>
        <w:t>　　3.2 北美下一代CMS销售额及预测（2019-2030）</w:t>
      </w:r>
      <w:r>
        <w:rPr>
          <w:rFonts w:hint="eastAsia"/>
        </w:rPr>
        <w:br/>
      </w:r>
      <w:r>
        <w:rPr>
          <w:rFonts w:hint="eastAsia"/>
        </w:rPr>
        <w:t>　　3.3 欧洲下一代CMS销售额及预测（2019-2030）</w:t>
      </w:r>
      <w:r>
        <w:rPr>
          <w:rFonts w:hint="eastAsia"/>
        </w:rPr>
        <w:br/>
      </w:r>
      <w:r>
        <w:rPr>
          <w:rFonts w:hint="eastAsia"/>
        </w:rPr>
        <w:t>　　3.4 中国下一代CMS销售额及预测（2019-2030）</w:t>
      </w:r>
      <w:r>
        <w:rPr>
          <w:rFonts w:hint="eastAsia"/>
        </w:rPr>
        <w:br/>
      </w:r>
      <w:r>
        <w:rPr>
          <w:rFonts w:hint="eastAsia"/>
        </w:rPr>
        <w:t>　　3.5 日本下一代CMS销售额及预测（2019-2030）</w:t>
      </w:r>
      <w:r>
        <w:rPr>
          <w:rFonts w:hint="eastAsia"/>
        </w:rPr>
        <w:br/>
      </w:r>
      <w:r>
        <w:rPr>
          <w:rFonts w:hint="eastAsia"/>
        </w:rPr>
        <w:t>　　3.6 东南亚下一代CMS销售额及预测（2019-2030）</w:t>
      </w:r>
      <w:r>
        <w:rPr>
          <w:rFonts w:hint="eastAsia"/>
        </w:rPr>
        <w:br/>
      </w:r>
      <w:r>
        <w:rPr>
          <w:rFonts w:hint="eastAsia"/>
        </w:rPr>
        <w:t>　　3.7 印度下一代CMS销售额及预测（2019-2030）</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无头CMS</w:t>
      </w:r>
      <w:r>
        <w:rPr>
          <w:rFonts w:hint="eastAsia"/>
        </w:rPr>
        <w:br/>
      </w:r>
      <w:r>
        <w:rPr>
          <w:rFonts w:hint="eastAsia"/>
        </w:rPr>
        <w:t>　　　　4.1.2 混合无头CMS</w:t>
      </w:r>
      <w:r>
        <w:rPr>
          <w:rFonts w:hint="eastAsia"/>
        </w:rPr>
        <w:br/>
      </w:r>
      <w:r>
        <w:rPr>
          <w:rFonts w:hint="eastAsia"/>
        </w:rPr>
        <w:t>　　　　4.1.3 其他</w:t>
      </w:r>
      <w:r>
        <w:rPr>
          <w:rFonts w:hint="eastAsia"/>
        </w:rPr>
        <w:br/>
      </w:r>
      <w:r>
        <w:rPr>
          <w:rFonts w:hint="eastAsia"/>
        </w:rPr>
        <w:t>　　4.2 按产品类型细分，全球下一代CMS销售额对比（2019 VS 2023 VS 2030）</w:t>
      </w:r>
      <w:r>
        <w:rPr>
          <w:rFonts w:hint="eastAsia"/>
        </w:rPr>
        <w:br/>
      </w:r>
      <w:r>
        <w:rPr>
          <w:rFonts w:hint="eastAsia"/>
        </w:rPr>
        <w:t>　　4.3 按产品类型细分，全球下一代CMS销售额及预测（2019-2030）</w:t>
      </w:r>
      <w:r>
        <w:rPr>
          <w:rFonts w:hint="eastAsia"/>
        </w:rPr>
        <w:br/>
      </w:r>
      <w:r>
        <w:rPr>
          <w:rFonts w:hint="eastAsia"/>
        </w:rPr>
        <w:t>　　　　4.3.1 按产品类型细分，全球下一代CMS销售额及市场份额（2019-2024）</w:t>
      </w:r>
      <w:r>
        <w:rPr>
          <w:rFonts w:hint="eastAsia"/>
        </w:rPr>
        <w:br/>
      </w:r>
      <w:r>
        <w:rPr>
          <w:rFonts w:hint="eastAsia"/>
        </w:rPr>
        <w:t>　　　　4.3.2 按产品类型细分，全球下一代CMS销售额预测（2025-2030）</w:t>
      </w:r>
      <w:r>
        <w:rPr>
          <w:rFonts w:hint="eastAsia"/>
        </w:rPr>
        <w:br/>
      </w:r>
      <w:r>
        <w:rPr>
          <w:rFonts w:hint="eastAsia"/>
        </w:rPr>
        <w:t>　　4.4 按产品类型细分，中国下一代CMS销售额及预测（2019-2030）</w:t>
      </w:r>
      <w:r>
        <w:rPr>
          <w:rFonts w:hint="eastAsia"/>
        </w:rPr>
        <w:br/>
      </w:r>
      <w:r>
        <w:rPr>
          <w:rFonts w:hint="eastAsia"/>
        </w:rPr>
        <w:t>　　　　4.4.1 按产品类型细分，中国下一代CMS销售额及市场份额（2019-2024）</w:t>
      </w:r>
      <w:r>
        <w:rPr>
          <w:rFonts w:hint="eastAsia"/>
        </w:rPr>
        <w:br/>
      </w:r>
      <w:r>
        <w:rPr>
          <w:rFonts w:hint="eastAsia"/>
        </w:rPr>
        <w:t>　　　　4.4.2 按产品类型细分，中国下一代CMS销售额预测（2025-2030）</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中小型企业</w:t>
      </w:r>
      <w:r>
        <w:rPr>
          <w:rFonts w:hint="eastAsia"/>
        </w:rPr>
        <w:br/>
      </w:r>
      <w:r>
        <w:rPr>
          <w:rFonts w:hint="eastAsia"/>
        </w:rPr>
        <w:t>　　5.2 按应用细分，全球下一代CMS销售额对比（2019 VS 2023 VS 2030）</w:t>
      </w:r>
      <w:r>
        <w:rPr>
          <w:rFonts w:hint="eastAsia"/>
        </w:rPr>
        <w:br/>
      </w:r>
      <w:r>
        <w:rPr>
          <w:rFonts w:hint="eastAsia"/>
        </w:rPr>
        <w:t>　　5.3 按应用细分，全球下一代CMS销售额及预测（2019-2030）</w:t>
      </w:r>
      <w:r>
        <w:rPr>
          <w:rFonts w:hint="eastAsia"/>
        </w:rPr>
        <w:br/>
      </w:r>
      <w:r>
        <w:rPr>
          <w:rFonts w:hint="eastAsia"/>
        </w:rPr>
        <w:t>　　　　5.3.1 按应用细分，全球下一代CMS销售额及市场份额（2019-2024）</w:t>
      </w:r>
      <w:r>
        <w:rPr>
          <w:rFonts w:hint="eastAsia"/>
        </w:rPr>
        <w:br/>
      </w:r>
      <w:r>
        <w:rPr>
          <w:rFonts w:hint="eastAsia"/>
        </w:rPr>
        <w:t>　　　　5.3.2 按应用细分，全球下一代CMS销售额预测（2025-2030）</w:t>
      </w:r>
      <w:r>
        <w:rPr>
          <w:rFonts w:hint="eastAsia"/>
        </w:rPr>
        <w:br/>
      </w:r>
      <w:r>
        <w:rPr>
          <w:rFonts w:hint="eastAsia"/>
        </w:rPr>
        <w:t>　　5.4 中国不同应用下一代CMS销售额及预测（2019-2030）</w:t>
      </w:r>
      <w:r>
        <w:rPr>
          <w:rFonts w:hint="eastAsia"/>
        </w:rPr>
        <w:br/>
      </w:r>
      <w:r>
        <w:rPr>
          <w:rFonts w:hint="eastAsia"/>
        </w:rPr>
        <w:t>　　　　5.4.1 中国不同应用下一代CMS销售额及市场份额（2019-2024）</w:t>
      </w:r>
      <w:r>
        <w:rPr>
          <w:rFonts w:hint="eastAsia"/>
        </w:rPr>
        <w:br/>
      </w:r>
      <w:r>
        <w:rPr>
          <w:rFonts w:hint="eastAsia"/>
        </w:rPr>
        <w:t>　　　　5.4.2 中国不同应用下一代CMS销售额预测（2025-2030）</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重点企业（1）公司信息、总部、下一代CMS市场地位以及主要的竞争对手</w:t>
      </w:r>
      <w:r>
        <w:rPr>
          <w:rFonts w:hint="eastAsia"/>
        </w:rPr>
        <w:br/>
      </w:r>
      <w:r>
        <w:rPr>
          <w:rFonts w:hint="eastAsia"/>
        </w:rPr>
        <w:t>　　　　6.1.2 重点企业（1） 下一代CMS产品及服务介绍</w:t>
      </w:r>
      <w:r>
        <w:rPr>
          <w:rFonts w:hint="eastAsia"/>
        </w:rPr>
        <w:br/>
      </w:r>
      <w:r>
        <w:rPr>
          <w:rFonts w:hint="eastAsia"/>
        </w:rPr>
        <w:t>　　　　6.1.3 重点企业（1） 下一代CMS收入及毛利率（2019-2024）&amp;（万元）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重点企业（2）公司信息、总部、下一代CMS市场地位以及主要的竞争对手</w:t>
      </w:r>
      <w:r>
        <w:rPr>
          <w:rFonts w:hint="eastAsia"/>
        </w:rPr>
        <w:br/>
      </w:r>
      <w:r>
        <w:rPr>
          <w:rFonts w:hint="eastAsia"/>
        </w:rPr>
        <w:t>　　　　6.2.2 重点企业（2） 下一代CMS产品及服务介绍</w:t>
      </w:r>
      <w:r>
        <w:rPr>
          <w:rFonts w:hint="eastAsia"/>
        </w:rPr>
        <w:br/>
      </w:r>
      <w:r>
        <w:rPr>
          <w:rFonts w:hint="eastAsia"/>
        </w:rPr>
        <w:t>　　　　6.2.3 重点企业（2） 下一代CMS收入及毛利率（2019-2024）&amp;（万元）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重点企业（3）公司信息、总部、下一代CMS市场地位以及主要的竞争对手</w:t>
      </w:r>
      <w:r>
        <w:rPr>
          <w:rFonts w:hint="eastAsia"/>
        </w:rPr>
        <w:br/>
      </w:r>
      <w:r>
        <w:rPr>
          <w:rFonts w:hint="eastAsia"/>
        </w:rPr>
        <w:t>　　　　6.3.2 重点企业（3） 下一代CMS产品及服务介绍</w:t>
      </w:r>
      <w:r>
        <w:rPr>
          <w:rFonts w:hint="eastAsia"/>
        </w:rPr>
        <w:br/>
      </w:r>
      <w:r>
        <w:rPr>
          <w:rFonts w:hint="eastAsia"/>
        </w:rPr>
        <w:t>　　　　6.3.3 重点企业（3） 下一代CMS收入及毛利率（2019-2024）&amp;（万元）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重点企业（4）公司信息、总部、下一代CMS市场地位以及主要的竞争对手</w:t>
      </w:r>
      <w:r>
        <w:rPr>
          <w:rFonts w:hint="eastAsia"/>
        </w:rPr>
        <w:br/>
      </w:r>
      <w:r>
        <w:rPr>
          <w:rFonts w:hint="eastAsia"/>
        </w:rPr>
        <w:t>　　　　6.4.2 重点企业（4） 下一代CMS产品及服务介绍</w:t>
      </w:r>
      <w:r>
        <w:rPr>
          <w:rFonts w:hint="eastAsia"/>
        </w:rPr>
        <w:br/>
      </w:r>
      <w:r>
        <w:rPr>
          <w:rFonts w:hint="eastAsia"/>
        </w:rPr>
        <w:t>　　　　6.4.3 重点企业（4） 下一代CMS收入及毛利率（2019-2024）&amp;（万元）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重点企业（5）公司信息、总部、下一代CMS市场地位以及主要的竞争对手</w:t>
      </w:r>
      <w:r>
        <w:rPr>
          <w:rFonts w:hint="eastAsia"/>
        </w:rPr>
        <w:br/>
      </w:r>
      <w:r>
        <w:rPr>
          <w:rFonts w:hint="eastAsia"/>
        </w:rPr>
        <w:t>　　　　6.5.2 重点企业（5） 下一代CMS产品及服务介绍</w:t>
      </w:r>
      <w:r>
        <w:rPr>
          <w:rFonts w:hint="eastAsia"/>
        </w:rPr>
        <w:br/>
      </w:r>
      <w:r>
        <w:rPr>
          <w:rFonts w:hint="eastAsia"/>
        </w:rPr>
        <w:t>　　　　6.5.3 重点企业（5） 下一代CMS收入及毛利率（2019-2024）&amp;（万元）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重点企业（6）公司信息、总部、下一代CMS市场地位以及主要的竞争对手</w:t>
      </w:r>
      <w:r>
        <w:rPr>
          <w:rFonts w:hint="eastAsia"/>
        </w:rPr>
        <w:br/>
      </w:r>
      <w:r>
        <w:rPr>
          <w:rFonts w:hint="eastAsia"/>
        </w:rPr>
        <w:t>　　　　6.6.2 重点企业（6） 下一代CMS产品及服务介绍</w:t>
      </w:r>
      <w:r>
        <w:rPr>
          <w:rFonts w:hint="eastAsia"/>
        </w:rPr>
        <w:br/>
      </w:r>
      <w:r>
        <w:rPr>
          <w:rFonts w:hint="eastAsia"/>
        </w:rPr>
        <w:t>　　　　6.6.3 重点企业（6） 下一代CMS收入及毛利率（2019-2024）&amp;（万元）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重点企业（7）公司信息、总部、下一代CMS市场地位以及主要的竞争对手</w:t>
      </w:r>
      <w:r>
        <w:rPr>
          <w:rFonts w:hint="eastAsia"/>
        </w:rPr>
        <w:br/>
      </w:r>
      <w:r>
        <w:rPr>
          <w:rFonts w:hint="eastAsia"/>
        </w:rPr>
        <w:t>　　　　6.7.2 重点企业（7） 下一代CMS产品及服务介绍</w:t>
      </w:r>
      <w:r>
        <w:rPr>
          <w:rFonts w:hint="eastAsia"/>
        </w:rPr>
        <w:br/>
      </w:r>
      <w:r>
        <w:rPr>
          <w:rFonts w:hint="eastAsia"/>
        </w:rPr>
        <w:t>　　　　6.7.3 重点企业（7） 下一代CMS收入及毛利率（2019-2024）&amp;（万元）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下一代CMS行业发展趋势</w:t>
      </w:r>
      <w:r>
        <w:rPr>
          <w:rFonts w:hint="eastAsia"/>
        </w:rPr>
        <w:br/>
      </w:r>
      <w:r>
        <w:rPr>
          <w:rFonts w:hint="eastAsia"/>
        </w:rPr>
        <w:t>　　7.2 下一代CMS行业主要驱动因素</w:t>
      </w:r>
      <w:r>
        <w:rPr>
          <w:rFonts w:hint="eastAsia"/>
        </w:rPr>
        <w:br/>
      </w:r>
      <w:r>
        <w:rPr>
          <w:rFonts w:hint="eastAsia"/>
        </w:rPr>
        <w:t>　　7.3 下一代CMS中国企业SWOT分析</w:t>
      </w:r>
      <w:r>
        <w:rPr>
          <w:rFonts w:hint="eastAsia"/>
        </w:rPr>
        <w:br/>
      </w:r>
      <w:r>
        <w:rPr>
          <w:rFonts w:hint="eastAsia"/>
        </w:rPr>
        <w:t>　　7.4 中国下一代CMS行业政策环境分析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下一代CMS行业产业链简介</w:t>
      </w:r>
      <w:r>
        <w:rPr>
          <w:rFonts w:hint="eastAsia"/>
        </w:rPr>
        <w:br/>
      </w:r>
      <w:r>
        <w:rPr>
          <w:rFonts w:hint="eastAsia"/>
        </w:rPr>
        <w:t>　　　　8.1.1 下一代CMS行业供应链分析</w:t>
      </w:r>
      <w:r>
        <w:rPr>
          <w:rFonts w:hint="eastAsia"/>
        </w:rPr>
        <w:br/>
      </w:r>
      <w:r>
        <w:rPr>
          <w:rFonts w:hint="eastAsia"/>
        </w:rPr>
        <w:t>　　　　8.1.2 下一代CMS主要原料及供应情况</w:t>
      </w:r>
      <w:r>
        <w:rPr>
          <w:rFonts w:hint="eastAsia"/>
        </w:rPr>
        <w:br/>
      </w:r>
      <w:r>
        <w:rPr>
          <w:rFonts w:hint="eastAsia"/>
        </w:rPr>
        <w:t>　　　　8.1.3 下一代CMS行业主要下游客户</w:t>
      </w:r>
      <w:r>
        <w:rPr>
          <w:rFonts w:hint="eastAsia"/>
        </w:rPr>
        <w:br/>
      </w:r>
      <w:r>
        <w:rPr>
          <w:rFonts w:hint="eastAsia"/>
        </w:rPr>
        <w:t>　　8.2 下一代CMS行业采购模式</w:t>
      </w:r>
      <w:r>
        <w:rPr>
          <w:rFonts w:hint="eastAsia"/>
        </w:rPr>
        <w:br/>
      </w:r>
      <w:r>
        <w:rPr>
          <w:rFonts w:hint="eastAsia"/>
        </w:rPr>
        <w:t>　　8.3 下一代CMS行业生产模式</w:t>
      </w:r>
      <w:r>
        <w:rPr>
          <w:rFonts w:hint="eastAsia"/>
        </w:rPr>
        <w:br/>
      </w:r>
      <w:r>
        <w:rPr>
          <w:rFonts w:hint="eastAsia"/>
        </w:rPr>
        <w:t>　　8.4 下一代CMS行业销售模式及销售渠道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下一代CMS行业发展主要特点</w:t>
      </w:r>
      <w:r>
        <w:rPr>
          <w:rFonts w:hint="eastAsia"/>
        </w:rPr>
        <w:br/>
      </w:r>
      <w:r>
        <w:rPr>
          <w:rFonts w:hint="eastAsia"/>
        </w:rPr>
        <w:t>　　表 2： 下一代CMS行业发展有利因素分析</w:t>
      </w:r>
      <w:r>
        <w:rPr>
          <w:rFonts w:hint="eastAsia"/>
        </w:rPr>
        <w:br/>
      </w:r>
      <w:r>
        <w:rPr>
          <w:rFonts w:hint="eastAsia"/>
        </w:rPr>
        <w:t>　　表 3： 下一代CMS行业发展不利因素分析</w:t>
      </w:r>
      <w:r>
        <w:rPr>
          <w:rFonts w:hint="eastAsia"/>
        </w:rPr>
        <w:br/>
      </w:r>
      <w:r>
        <w:rPr>
          <w:rFonts w:hint="eastAsia"/>
        </w:rPr>
        <w:t>　　表 4： 进入下一代CMS行业壁垒</w:t>
      </w:r>
      <w:r>
        <w:rPr>
          <w:rFonts w:hint="eastAsia"/>
        </w:rPr>
        <w:br/>
      </w:r>
      <w:r>
        <w:rPr>
          <w:rFonts w:hint="eastAsia"/>
        </w:rPr>
        <w:t>　　表 5： 下一代CMS主要企业在国际市场占有率（按收入，2021-2024）</w:t>
      </w:r>
      <w:r>
        <w:rPr>
          <w:rFonts w:hint="eastAsia"/>
        </w:rPr>
        <w:br/>
      </w:r>
      <w:r>
        <w:rPr>
          <w:rFonts w:hint="eastAsia"/>
        </w:rPr>
        <w:t>　　表 6： 2023年下一代CMS主要企业在国际市场排名（按收入）</w:t>
      </w:r>
      <w:r>
        <w:rPr>
          <w:rFonts w:hint="eastAsia"/>
        </w:rPr>
        <w:br/>
      </w:r>
      <w:r>
        <w:rPr>
          <w:rFonts w:hint="eastAsia"/>
        </w:rPr>
        <w:t>　　表 7： 全球市场主要企业下一代CMS销售收入（2021-2024）&amp;（万元）</w:t>
      </w:r>
      <w:r>
        <w:rPr>
          <w:rFonts w:hint="eastAsia"/>
        </w:rPr>
        <w:br/>
      </w:r>
      <w:r>
        <w:rPr>
          <w:rFonts w:hint="eastAsia"/>
        </w:rPr>
        <w:t>　　表 8： 下一代CMS主要企业在中国市场占有率（按收入，2021-2024）</w:t>
      </w:r>
      <w:r>
        <w:rPr>
          <w:rFonts w:hint="eastAsia"/>
        </w:rPr>
        <w:br/>
      </w:r>
      <w:r>
        <w:rPr>
          <w:rFonts w:hint="eastAsia"/>
        </w:rPr>
        <w:t>　　表 9： 2023年下一代CMS主要企业在中国市场排名（按收入）</w:t>
      </w:r>
      <w:r>
        <w:rPr>
          <w:rFonts w:hint="eastAsia"/>
        </w:rPr>
        <w:br/>
      </w:r>
      <w:r>
        <w:rPr>
          <w:rFonts w:hint="eastAsia"/>
        </w:rPr>
        <w:t>　　表 10： 中国市场主要企业下一代CMS销售收入（2021-2024）&amp;（万元）</w:t>
      </w:r>
      <w:r>
        <w:rPr>
          <w:rFonts w:hint="eastAsia"/>
        </w:rPr>
        <w:br/>
      </w:r>
      <w:r>
        <w:rPr>
          <w:rFonts w:hint="eastAsia"/>
        </w:rPr>
        <w:t>　　表 11： 全球主要厂商下一代CMS总部及产地分布</w:t>
      </w:r>
      <w:r>
        <w:rPr>
          <w:rFonts w:hint="eastAsia"/>
        </w:rPr>
        <w:br/>
      </w:r>
      <w:r>
        <w:rPr>
          <w:rFonts w:hint="eastAsia"/>
        </w:rPr>
        <w:t>　　表 12： 全球主要厂商成立时间及下一代CMS商业化日期</w:t>
      </w:r>
      <w:r>
        <w:rPr>
          <w:rFonts w:hint="eastAsia"/>
        </w:rPr>
        <w:br/>
      </w:r>
      <w:r>
        <w:rPr>
          <w:rFonts w:hint="eastAsia"/>
        </w:rPr>
        <w:t>　　表 13： 全球主要厂商下一代CMS产品类型及应用</w:t>
      </w:r>
      <w:r>
        <w:rPr>
          <w:rFonts w:hint="eastAsia"/>
        </w:rPr>
        <w:br/>
      </w:r>
      <w:r>
        <w:rPr>
          <w:rFonts w:hint="eastAsia"/>
        </w:rPr>
        <w:t>　　表 14： 2023年全球下一代CMS主要厂商市场地位（第一梯队、第二梯队和第三梯队）</w:t>
      </w:r>
      <w:r>
        <w:rPr>
          <w:rFonts w:hint="eastAsia"/>
        </w:rPr>
        <w:br/>
      </w:r>
      <w:r>
        <w:rPr>
          <w:rFonts w:hint="eastAsia"/>
        </w:rPr>
        <w:t>　　表 15： 全球下一代CMS市场投资、并购等现状分析</w:t>
      </w:r>
      <w:r>
        <w:rPr>
          <w:rFonts w:hint="eastAsia"/>
        </w:rPr>
        <w:br/>
      </w:r>
      <w:r>
        <w:rPr>
          <w:rFonts w:hint="eastAsia"/>
        </w:rPr>
        <w:t>　　表 16： 全球主要地区下一代CMS销售额：（2019 VS 2023 VS 2030）&amp;（万元）</w:t>
      </w:r>
      <w:r>
        <w:rPr>
          <w:rFonts w:hint="eastAsia"/>
        </w:rPr>
        <w:br/>
      </w:r>
      <w:r>
        <w:rPr>
          <w:rFonts w:hint="eastAsia"/>
        </w:rPr>
        <w:t>　　表 17： 全球主要地区下一代CMS销售额（2019-2024年）&amp;（万元）</w:t>
      </w:r>
      <w:r>
        <w:rPr>
          <w:rFonts w:hint="eastAsia"/>
        </w:rPr>
        <w:br/>
      </w:r>
      <w:r>
        <w:rPr>
          <w:rFonts w:hint="eastAsia"/>
        </w:rPr>
        <w:t>　　表 18： 全球主要地区下一代CMS销售额及份额列表（2019-2024年）</w:t>
      </w:r>
      <w:r>
        <w:rPr>
          <w:rFonts w:hint="eastAsia"/>
        </w:rPr>
        <w:br/>
      </w:r>
      <w:r>
        <w:rPr>
          <w:rFonts w:hint="eastAsia"/>
        </w:rPr>
        <w:t>　　表 19： 全球主要地区下一代CMS销售额预测（2025-2030）&amp;（万元）</w:t>
      </w:r>
      <w:r>
        <w:rPr>
          <w:rFonts w:hint="eastAsia"/>
        </w:rPr>
        <w:br/>
      </w:r>
      <w:r>
        <w:rPr>
          <w:rFonts w:hint="eastAsia"/>
        </w:rPr>
        <w:t>　　表 20： 全球主要地区下一代CMS销售额及份额列表预测（2025-2030）</w:t>
      </w:r>
      <w:r>
        <w:rPr>
          <w:rFonts w:hint="eastAsia"/>
        </w:rPr>
        <w:br/>
      </w:r>
      <w:r>
        <w:rPr>
          <w:rFonts w:hint="eastAsia"/>
        </w:rPr>
        <w:t>　　表 21： 无头CMS主要企业列表</w:t>
      </w:r>
      <w:r>
        <w:rPr>
          <w:rFonts w:hint="eastAsia"/>
        </w:rPr>
        <w:br/>
      </w:r>
      <w:r>
        <w:rPr>
          <w:rFonts w:hint="eastAsia"/>
        </w:rPr>
        <w:t>　　表 22： 混合无头CMS主要企业列表</w:t>
      </w:r>
      <w:r>
        <w:rPr>
          <w:rFonts w:hint="eastAsia"/>
        </w:rPr>
        <w:br/>
      </w:r>
      <w:r>
        <w:rPr>
          <w:rFonts w:hint="eastAsia"/>
        </w:rPr>
        <w:t>　　表 23： 其他主要企业列表</w:t>
      </w:r>
      <w:r>
        <w:rPr>
          <w:rFonts w:hint="eastAsia"/>
        </w:rPr>
        <w:br/>
      </w:r>
      <w:r>
        <w:rPr>
          <w:rFonts w:hint="eastAsia"/>
        </w:rPr>
        <w:t>　　表 24： 按产品类型细分，全球下一代CMS销售额及增长率对比（2019 VS 2023 VS 2030）&amp;（万元）</w:t>
      </w:r>
      <w:r>
        <w:rPr>
          <w:rFonts w:hint="eastAsia"/>
        </w:rPr>
        <w:br/>
      </w:r>
      <w:r>
        <w:rPr>
          <w:rFonts w:hint="eastAsia"/>
        </w:rPr>
        <w:t>　　表 25： 按产品类型细分，全球下一代CMS销售额（2019-2024）&amp;（万元）</w:t>
      </w:r>
      <w:r>
        <w:rPr>
          <w:rFonts w:hint="eastAsia"/>
        </w:rPr>
        <w:br/>
      </w:r>
      <w:r>
        <w:rPr>
          <w:rFonts w:hint="eastAsia"/>
        </w:rPr>
        <w:t>　　表 26： 按产品类型细分，全球下一代CMS销售额市场份额列表（2019-2024）</w:t>
      </w:r>
      <w:r>
        <w:rPr>
          <w:rFonts w:hint="eastAsia"/>
        </w:rPr>
        <w:br/>
      </w:r>
      <w:r>
        <w:rPr>
          <w:rFonts w:hint="eastAsia"/>
        </w:rPr>
        <w:t>　　表 27： 按产品类型细分，全球下一代CMS销售额预测（2025-2030）&amp;（万元）</w:t>
      </w:r>
      <w:r>
        <w:rPr>
          <w:rFonts w:hint="eastAsia"/>
        </w:rPr>
        <w:br/>
      </w:r>
      <w:r>
        <w:rPr>
          <w:rFonts w:hint="eastAsia"/>
        </w:rPr>
        <w:t>　　表 28： 按产品类型细分，全球下一代CMS销售额市场份额预测（2025-2030）</w:t>
      </w:r>
      <w:r>
        <w:rPr>
          <w:rFonts w:hint="eastAsia"/>
        </w:rPr>
        <w:br/>
      </w:r>
      <w:r>
        <w:rPr>
          <w:rFonts w:hint="eastAsia"/>
        </w:rPr>
        <w:t>　　表 29： 按产品类型细分，中国下一代CMS销售额（2019-2024）&amp;（万元）</w:t>
      </w:r>
      <w:r>
        <w:rPr>
          <w:rFonts w:hint="eastAsia"/>
        </w:rPr>
        <w:br/>
      </w:r>
      <w:r>
        <w:rPr>
          <w:rFonts w:hint="eastAsia"/>
        </w:rPr>
        <w:t>　　表 30： 按产品类型细分，中国下一代CMS销售额市场份额列表（2019-2024）</w:t>
      </w:r>
      <w:r>
        <w:rPr>
          <w:rFonts w:hint="eastAsia"/>
        </w:rPr>
        <w:br/>
      </w:r>
      <w:r>
        <w:rPr>
          <w:rFonts w:hint="eastAsia"/>
        </w:rPr>
        <w:t>　　表 31： 按产品类型细分，中国下一代CMS销售额预测（2025-2030）&amp;（万元）</w:t>
      </w:r>
      <w:r>
        <w:rPr>
          <w:rFonts w:hint="eastAsia"/>
        </w:rPr>
        <w:br/>
      </w:r>
      <w:r>
        <w:rPr>
          <w:rFonts w:hint="eastAsia"/>
        </w:rPr>
        <w:t>　　表 32： 按产品类型细分，中国下一代CMS销售额市场份额预测（2025-2030）</w:t>
      </w:r>
      <w:r>
        <w:rPr>
          <w:rFonts w:hint="eastAsia"/>
        </w:rPr>
        <w:br/>
      </w:r>
      <w:r>
        <w:rPr>
          <w:rFonts w:hint="eastAsia"/>
        </w:rPr>
        <w:t>　　表 33： 按应用细分，全球下一代CMS销售额及增长率对比（2019 VS 2023 VS 2030）&amp;（万元）</w:t>
      </w:r>
      <w:r>
        <w:rPr>
          <w:rFonts w:hint="eastAsia"/>
        </w:rPr>
        <w:br/>
      </w:r>
      <w:r>
        <w:rPr>
          <w:rFonts w:hint="eastAsia"/>
        </w:rPr>
        <w:t>　　表 34： 按应用细分，全球下一代CMS销售额（2019-2024）&amp;（万元）</w:t>
      </w:r>
      <w:r>
        <w:rPr>
          <w:rFonts w:hint="eastAsia"/>
        </w:rPr>
        <w:br/>
      </w:r>
      <w:r>
        <w:rPr>
          <w:rFonts w:hint="eastAsia"/>
        </w:rPr>
        <w:t>　　表 35： 按应用细分，全球下一代CMS销售额市场份额列表（2019-2024）</w:t>
      </w:r>
      <w:r>
        <w:rPr>
          <w:rFonts w:hint="eastAsia"/>
        </w:rPr>
        <w:br/>
      </w:r>
      <w:r>
        <w:rPr>
          <w:rFonts w:hint="eastAsia"/>
        </w:rPr>
        <w:t>　　表 36： 按应用细分，全球下一代CMS销售额预测（2025-2030）&amp;（万元）</w:t>
      </w:r>
      <w:r>
        <w:rPr>
          <w:rFonts w:hint="eastAsia"/>
        </w:rPr>
        <w:br/>
      </w:r>
      <w:r>
        <w:rPr>
          <w:rFonts w:hint="eastAsia"/>
        </w:rPr>
        <w:t>　　表 37： 按应用细分，全球下一代CMS市场份额预测（2025-2030）</w:t>
      </w:r>
      <w:r>
        <w:rPr>
          <w:rFonts w:hint="eastAsia"/>
        </w:rPr>
        <w:br/>
      </w:r>
      <w:r>
        <w:rPr>
          <w:rFonts w:hint="eastAsia"/>
        </w:rPr>
        <w:t>　　表 38： 中国不同应用下一代CMS销售额（2019-2024）&amp;（万元）</w:t>
      </w:r>
      <w:r>
        <w:rPr>
          <w:rFonts w:hint="eastAsia"/>
        </w:rPr>
        <w:br/>
      </w:r>
      <w:r>
        <w:rPr>
          <w:rFonts w:hint="eastAsia"/>
        </w:rPr>
        <w:t>　　表 39： 中国不同应用下一代CMS销售额市场份额列表（2019-2024）</w:t>
      </w:r>
      <w:r>
        <w:rPr>
          <w:rFonts w:hint="eastAsia"/>
        </w:rPr>
        <w:br/>
      </w:r>
      <w:r>
        <w:rPr>
          <w:rFonts w:hint="eastAsia"/>
        </w:rPr>
        <w:t>　　表 40： 中国不同应用下一代CMS销售额预测（2025-2030）&amp;（万元）</w:t>
      </w:r>
      <w:r>
        <w:rPr>
          <w:rFonts w:hint="eastAsia"/>
        </w:rPr>
        <w:br/>
      </w:r>
      <w:r>
        <w:rPr>
          <w:rFonts w:hint="eastAsia"/>
        </w:rPr>
        <w:t>　　表 41： 中国不同应用下一代CMS销售额市场份额预测（2025-2030）</w:t>
      </w:r>
      <w:r>
        <w:rPr>
          <w:rFonts w:hint="eastAsia"/>
        </w:rPr>
        <w:br/>
      </w:r>
      <w:r>
        <w:rPr>
          <w:rFonts w:hint="eastAsia"/>
        </w:rPr>
        <w:t>　　表 42： 重点企业（1）公司信息、总部、下一代CMS市场地位以及主要的竞争对手</w:t>
      </w:r>
      <w:r>
        <w:rPr>
          <w:rFonts w:hint="eastAsia"/>
        </w:rPr>
        <w:br/>
      </w:r>
      <w:r>
        <w:rPr>
          <w:rFonts w:hint="eastAsia"/>
        </w:rPr>
        <w:t>　　表 43： 重点企业（1） 下一代CMS产品及服务介绍</w:t>
      </w:r>
      <w:r>
        <w:rPr>
          <w:rFonts w:hint="eastAsia"/>
        </w:rPr>
        <w:br/>
      </w:r>
      <w:r>
        <w:rPr>
          <w:rFonts w:hint="eastAsia"/>
        </w:rPr>
        <w:t>　　表 44： 重点企业（1） 下一代CMS收入及毛利率（2019-2024）&amp;（万元）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重点企业（2）公司信息、总部、下一代CMS市场地位以及主要的竞争对手</w:t>
      </w:r>
      <w:r>
        <w:rPr>
          <w:rFonts w:hint="eastAsia"/>
        </w:rPr>
        <w:br/>
      </w:r>
      <w:r>
        <w:rPr>
          <w:rFonts w:hint="eastAsia"/>
        </w:rPr>
        <w:t>　　表 48： 重点企业（2） 下一代CMS产品及服务介绍</w:t>
      </w:r>
      <w:r>
        <w:rPr>
          <w:rFonts w:hint="eastAsia"/>
        </w:rPr>
        <w:br/>
      </w:r>
      <w:r>
        <w:rPr>
          <w:rFonts w:hint="eastAsia"/>
        </w:rPr>
        <w:t>　　表 49： 重点企业（2） 下一代CMS收入及毛利率（2019-2024）&amp;（万元）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重点企业（3）公司信息、总部、下一代CMS市场地位以及主要的竞争对手</w:t>
      </w:r>
      <w:r>
        <w:rPr>
          <w:rFonts w:hint="eastAsia"/>
        </w:rPr>
        <w:br/>
      </w:r>
      <w:r>
        <w:rPr>
          <w:rFonts w:hint="eastAsia"/>
        </w:rPr>
        <w:t>　　表 53： 重点企业（3） 下一代CMS产品及服务介绍</w:t>
      </w:r>
      <w:r>
        <w:rPr>
          <w:rFonts w:hint="eastAsia"/>
        </w:rPr>
        <w:br/>
      </w:r>
      <w:r>
        <w:rPr>
          <w:rFonts w:hint="eastAsia"/>
        </w:rPr>
        <w:t>　　表 54： 重点企业（3） 下一代CMS收入及毛利率（2019-2024）&amp;（万元）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重点企业（4）公司信息、总部、下一代CMS市场地位以及主要的竞争对手</w:t>
      </w:r>
      <w:r>
        <w:rPr>
          <w:rFonts w:hint="eastAsia"/>
        </w:rPr>
        <w:br/>
      </w:r>
      <w:r>
        <w:rPr>
          <w:rFonts w:hint="eastAsia"/>
        </w:rPr>
        <w:t>　　表 58： 重点企业（4） 下一代CMS产品及服务介绍</w:t>
      </w:r>
      <w:r>
        <w:rPr>
          <w:rFonts w:hint="eastAsia"/>
        </w:rPr>
        <w:br/>
      </w:r>
      <w:r>
        <w:rPr>
          <w:rFonts w:hint="eastAsia"/>
        </w:rPr>
        <w:t>　　表 59： 重点企业（4） 下一代CMS收入及毛利率（2019-2024）&amp;（万元）</w:t>
      </w:r>
      <w:r>
        <w:rPr>
          <w:rFonts w:hint="eastAsia"/>
        </w:rPr>
        <w:br/>
      </w:r>
      <w:r>
        <w:rPr>
          <w:rFonts w:hint="eastAsia"/>
        </w:rPr>
        <w:t>　　表 60： 重点企业（4）公司简介及主要业务</w:t>
      </w:r>
      <w:r>
        <w:rPr>
          <w:rFonts w:hint="eastAsia"/>
        </w:rPr>
        <w:br/>
      </w:r>
      <w:r>
        <w:rPr>
          <w:rFonts w:hint="eastAsia"/>
        </w:rPr>
        <w:t>　　表 61： 重点企业（5）公司信息、总部、下一代CMS市场地位以及主要的竞争对手</w:t>
      </w:r>
      <w:r>
        <w:rPr>
          <w:rFonts w:hint="eastAsia"/>
        </w:rPr>
        <w:br/>
      </w:r>
      <w:r>
        <w:rPr>
          <w:rFonts w:hint="eastAsia"/>
        </w:rPr>
        <w:t>　　表 62： 重点企业（5） 下一代CMS产品及服务介绍</w:t>
      </w:r>
      <w:r>
        <w:rPr>
          <w:rFonts w:hint="eastAsia"/>
        </w:rPr>
        <w:br/>
      </w:r>
      <w:r>
        <w:rPr>
          <w:rFonts w:hint="eastAsia"/>
        </w:rPr>
        <w:t>　　表 63： 重点企业（5） 下一代CMS收入及毛利率（2019-2024）&amp;（万元）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重点企业（6）公司信息、总部、下一代CMS市场地位以及主要的竞争对手</w:t>
      </w:r>
      <w:r>
        <w:rPr>
          <w:rFonts w:hint="eastAsia"/>
        </w:rPr>
        <w:br/>
      </w:r>
      <w:r>
        <w:rPr>
          <w:rFonts w:hint="eastAsia"/>
        </w:rPr>
        <w:t>　　表 67： 重点企业（6） 下一代CMS产品及服务介绍</w:t>
      </w:r>
      <w:r>
        <w:rPr>
          <w:rFonts w:hint="eastAsia"/>
        </w:rPr>
        <w:br/>
      </w:r>
      <w:r>
        <w:rPr>
          <w:rFonts w:hint="eastAsia"/>
        </w:rPr>
        <w:t>　　表 68： 重点企业（6） 下一代CMS收入及毛利率（2019-2024）&amp;（万元）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重点企业（7）公司信息、总部、下一代CMS市场地位以及主要的竞争对手</w:t>
      </w:r>
      <w:r>
        <w:rPr>
          <w:rFonts w:hint="eastAsia"/>
        </w:rPr>
        <w:br/>
      </w:r>
      <w:r>
        <w:rPr>
          <w:rFonts w:hint="eastAsia"/>
        </w:rPr>
        <w:t>　　表 72： 重点企业（7） 下一代CMS产品及服务介绍</w:t>
      </w:r>
      <w:r>
        <w:rPr>
          <w:rFonts w:hint="eastAsia"/>
        </w:rPr>
        <w:br/>
      </w:r>
      <w:r>
        <w:rPr>
          <w:rFonts w:hint="eastAsia"/>
        </w:rPr>
        <w:t>　　表 73： 重点企业（7） 下一代CMS收入及毛利率（2019-2024）&amp;（万元）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下一代CMS行业发展趋势</w:t>
      </w:r>
      <w:r>
        <w:rPr>
          <w:rFonts w:hint="eastAsia"/>
        </w:rPr>
        <w:br/>
      </w:r>
      <w:r>
        <w:rPr>
          <w:rFonts w:hint="eastAsia"/>
        </w:rPr>
        <w:t>　　表 77： 下一代CMS行业主要驱动因素</w:t>
      </w:r>
      <w:r>
        <w:rPr>
          <w:rFonts w:hint="eastAsia"/>
        </w:rPr>
        <w:br/>
      </w:r>
      <w:r>
        <w:rPr>
          <w:rFonts w:hint="eastAsia"/>
        </w:rPr>
        <w:t>　　表 78： 下一代CMS行业供应链分析</w:t>
      </w:r>
      <w:r>
        <w:rPr>
          <w:rFonts w:hint="eastAsia"/>
        </w:rPr>
        <w:br/>
      </w:r>
      <w:r>
        <w:rPr>
          <w:rFonts w:hint="eastAsia"/>
        </w:rPr>
        <w:t>　　表 79： 下一代CMS上游原料供应商</w:t>
      </w:r>
      <w:r>
        <w:rPr>
          <w:rFonts w:hint="eastAsia"/>
        </w:rPr>
        <w:br/>
      </w:r>
      <w:r>
        <w:rPr>
          <w:rFonts w:hint="eastAsia"/>
        </w:rPr>
        <w:t>　　表 80： 下一代CMS行业主要下游客户</w:t>
      </w:r>
      <w:r>
        <w:rPr>
          <w:rFonts w:hint="eastAsia"/>
        </w:rPr>
        <w:br/>
      </w:r>
      <w:r>
        <w:rPr>
          <w:rFonts w:hint="eastAsia"/>
        </w:rPr>
        <w:t>　　表 81： 下一代CMS典型经销商</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t>　　表 84： 主要业务单元及分析师列表</w:t>
      </w:r>
      <w:r>
        <w:rPr>
          <w:rFonts w:hint="eastAsia"/>
        </w:rPr>
        <w:br/>
      </w:r>
      <w:r>
        <w:rPr>
          <w:rFonts w:hint="eastAsia"/>
        </w:rPr>
        <w:br/>
      </w:r>
      <w:r>
        <w:rPr>
          <w:rFonts w:hint="eastAsia"/>
        </w:rPr>
        <w:t>图表目录</w:t>
      </w:r>
      <w:r>
        <w:rPr>
          <w:rFonts w:hint="eastAsia"/>
        </w:rPr>
        <w:br/>
      </w:r>
      <w:r>
        <w:rPr>
          <w:rFonts w:hint="eastAsia"/>
        </w:rPr>
        <w:t>　　图 1： 下一代CMS产品图片</w:t>
      </w:r>
      <w:r>
        <w:rPr>
          <w:rFonts w:hint="eastAsia"/>
        </w:rPr>
        <w:br/>
      </w:r>
      <w:r>
        <w:rPr>
          <w:rFonts w:hint="eastAsia"/>
        </w:rPr>
        <w:t>　　图 2： 全球市场下一代CMS市场规模， 2019 VS 2023 VS 2030（万元）</w:t>
      </w:r>
      <w:r>
        <w:rPr>
          <w:rFonts w:hint="eastAsia"/>
        </w:rPr>
        <w:br/>
      </w:r>
      <w:r>
        <w:rPr>
          <w:rFonts w:hint="eastAsia"/>
        </w:rPr>
        <w:t>　　图 3： 全球下一代CMS市场销售额预测：（万元）&amp;（2019-2030）</w:t>
      </w:r>
      <w:r>
        <w:rPr>
          <w:rFonts w:hint="eastAsia"/>
        </w:rPr>
        <w:br/>
      </w:r>
      <w:r>
        <w:rPr>
          <w:rFonts w:hint="eastAsia"/>
        </w:rPr>
        <w:t>　　图 4： 中国市场下一代CMS销售额及未来趋势（2019-2030）&amp;（万元）</w:t>
      </w:r>
      <w:r>
        <w:rPr>
          <w:rFonts w:hint="eastAsia"/>
        </w:rPr>
        <w:br/>
      </w:r>
      <w:r>
        <w:rPr>
          <w:rFonts w:hint="eastAsia"/>
        </w:rPr>
        <w:t>　　图 5： 2023年全球前五大厂商下一代CMS市场份额</w:t>
      </w:r>
      <w:r>
        <w:rPr>
          <w:rFonts w:hint="eastAsia"/>
        </w:rPr>
        <w:br/>
      </w:r>
      <w:r>
        <w:rPr>
          <w:rFonts w:hint="eastAsia"/>
        </w:rPr>
        <w:t>　　图 6： 2023年全球下一代CMS第一梯队、第二梯队和第三梯队厂商及市场份额</w:t>
      </w:r>
      <w:r>
        <w:rPr>
          <w:rFonts w:hint="eastAsia"/>
        </w:rPr>
        <w:br/>
      </w:r>
      <w:r>
        <w:rPr>
          <w:rFonts w:hint="eastAsia"/>
        </w:rPr>
        <w:t>　　图 7： 全球主要地区下一代CMS销售额市场份额（2019 VS 2023）</w:t>
      </w:r>
      <w:r>
        <w:rPr>
          <w:rFonts w:hint="eastAsia"/>
        </w:rPr>
        <w:br/>
      </w:r>
      <w:r>
        <w:rPr>
          <w:rFonts w:hint="eastAsia"/>
        </w:rPr>
        <w:t>　　图 8： 北美下一代CMS销售额及预测（2019-2030）&amp;（万元）</w:t>
      </w:r>
      <w:r>
        <w:rPr>
          <w:rFonts w:hint="eastAsia"/>
        </w:rPr>
        <w:br/>
      </w:r>
      <w:r>
        <w:rPr>
          <w:rFonts w:hint="eastAsia"/>
        </w:rPr>
        <w:t>　　图 9： 欧洲下一代CMS销售额及预测（2019-2030）&amp;（万元）</w:t>
      </w:r>
      <w:r>
        <w:rPr>
          <w:rFonts w:hint="eastAsia"/>
        </w:rPr>
        <w:br/>
      </w:r>
      <w:r>
        <w:rPr>
          <w:rFonts w:hint="eastAsia"/>
        </w:rPr>
        <w:t>　　图 10： 中国下一代CMS销售额及预测（2019-2030）&amp;（万元）</w:t>
      </w:r>
      <w:r>
        <w:rPr>
          <w:rFonts w:hint="eastAsia"/>
        </w:rPr>
        <w:br/>
      </w:r>
      <w:r>
        <w:rPr>
          <w:rFonts w:hint="eastAsia"/>
        </w:rPr>
        <w:t>　　图 11： 日本下一代CMS销售额及预测（2019-2030）&amp;（万元）</w:t>
      </w:r>
      <w:r>
        <w:rPr>
          <w:rFonts w:hint="eastAsia"/>
        </w:rPr>
        <w:br/>
      </w:r>
      <w:r>
        <w:rPr>
          <w:rFonts w:hint="eastAsia"/>
        </w:rPr>
        <w:t>　　图 12： 东南亚下一代CMS销售额及预测（2019-2030）&amp;（万元）</w:t>
      </w:r>
      <w:r>
        <w:rPr>
          <w:rFonts w:hint="eastAsia"/>
        </w:rPr>
        <w:br/>
      </w:r>
      <w:r>
        <w:rPr>
          <w:rFonts w:hint="eastAsia"/>
        </w:rPr>
        <w:t>　　图 13： 印度下一代CMS销售额及预测（2019-2030）&amp;（万元）</w:t>
      </w:r>
      <w:r>
        <w:rPr>
          <w:rFonts w:hint="eastAsia"/>
        </w:rPr>
        <w:br/>
      </w:r>
      <w:r>
        <w:rPr>
          <w:rFonts w:hint="eastAsia"/>
        </w:rPr>
        <w:t>　　图 14： 无头CMS 产品图片</w:t>
      </w:r>
      <w:r>
        <w:rPr>
          <w:rFonts w:hint="eastAsia"/>
        </w:rPr>
        <w:br/>
      </w:r>
      <w:r>
        <w:rPr>
          <w:rFonts w:hint="eastAsia"/>
        </w:rPr>
        <w:t>　　图 15： 全球无头CMS规模及增长率（2019-2030）&amp;（万元）</w:t>
      </w:r>
      <w:r>
        <w:rPr>
          <w:rFonts w:hint="eastAsia"/>
        </w:rPr>
        <w:br/>
      </w:r>
      <w:r>
        <w:rPr>
          <w:rFonts w:hint="eastAsia"/>
        </w:rPr>
        <w:t>　　图 16： 混合无头CMS产品图片</w:t>
      </w:r>
      <w:r>
        <w:rPr>
          <w:rFonts w:hint="eastAsia"/>
        </w:rPr>
        <w:br/>
      </w:r>
      <w:r>
        <w:rPr>
          <w:rFonts w:hint="eastAsia"/>
        </w:rPr>
        <w:t>　　图 17： 全球混合无头CMS规模及增长率（2019-2030）&amp;（万元）</w:t>
      </w:r>
      <w:r>
        <w:rPr>
          <w:rFonts w:hint="eastAsia"/>
        </w:rPr>
        <w:br/>
      </w:r>
      <w:r>
        <w:rPr>
          <w:rFonts w:hint="eastAsia"/>
        </w:rPr>
        <w:t>　　图 18： 其他产品图片</w:t>
      </w:r>
      <w:r>
        <w:rPr>
          <w:rFonts w:hint="eastAsia"/>
        </w:rPr>
        <w:br/>
      </w:r>
      <w:r>
        <w:rPr>
          <w:rFonts w:hint="eastAsia"/>
        </w:rPr>
        <w:t>　　图 19： 全球其他规模及增长率（2019-2030）&amp;（万元）</w:t>
      </w:r>
      <w:r>
        <w:rPr>
          <w:rFonts w:hint="eastAsia"/>
        </w:rPr>
        <w:br/>
      </w:r>
      <w:r>
        <w:rPr>
          <w:rFonts w:hint="eastAsia"/>
        </w:rPr>
        <w:t>　　图 20： 按产品类型细分，全球下一代CMS市场份额2023 &amp; 2030</w:t>
      </w:r>
      <w:r>
        <w:rPr>
          <w:rFonts w:hint="eastAsia"/>
        </w:rPr>
        <w:br/>
      </w:r>
      <w:r>
        <w:rPr>
          <w:rFonts w:hint="eastAsia"/>
        </w:rPr>
        <w:t>　　图 21： 按产品类型细分，全球下一代CMS市场份额2019 &amp; 2023</w:t>
      </w:r>
      <w:r>
        <w:rPr>
          <w:rFonts w:hint="eastAsia"/>
        </w:rPr>
        <w:br/>
      </w:r>
      <w:r>
        <w:rPr>
          <w:rFonts w:hint="eastAsia"/>
        </w:rPr>
        <w:t>　　图 22： 按产品类型细分，全球下一代CMS市场份额预测2025 &amp; 2030</w:t>
      </w:r>
      <w:r>
        <w:rPr>
          <w:rFonts w:hint="eastAsia"/>
        </w:rPr>
        <w:br/>
      </w:r>
      <w:r>
        <w:rPr>
          <w:rFonts w:hint="eastAsia"/>
        </w:rPr>
        <w:t>　　图 23： 按产品类型细分，中国下一代CMS市场份额2019 &amp; 2023</w:t>
      </w:r>
      <w:r>
        <w:rPr>
          <w:rFonts w:hint="eastAsia"/>
        </w:rPr>
        <w:br/>
      </w:r>
      <w:r>
        <w:rPr>
          <w:rFonts w:hint="eastAsia"/>
        </w:rPr>
        <w:t>　　图 24： 按产品类型细分，中国下一代CMS市场份额预测2025 &amp; 2030</w:t>
      </w:r>
      <w:r>
        <w:rPr>
          <w:rFonts w:hint="eastAsia"/>
        </w:rPr>
        <w:br/>
      </w:r>
      <w:r>
        <w:rPr>
          <w:rFonts w:hint="eastAsia"/>
        </w:rPr>
        <w:t>　　图 25： 大型企业</w:t>
      </w:r>
      <w:r>
        <w:rPr>
          <w:rFonts w:hint="eastAsia"/>
        </w:rPr>
        <w:br/>
      </w:r>
      <w:r>
        <w:rPr>
          <w:rFonts w:hint="eastAsia"/>
        </w:rPr>
        <w:t>　　图 26： 中小型企业</w:t>
      </w:r>
      <w:r>
        <w:rPr>
          <w:rFonts w:hint="eastAsia"/>
        </w:rPr>
        <w:br/>
      </w:r>
      <w:r>
        <w:rPr>
          <w:rFonts w:hint="eastAsia"/>
        </w:rPr>
        <w:t>　　图 27： 按应用细分，全球下一代CMS市场份额2023 VS 2030</w:t>
      </w:r>
      <w:r>
        <w:rPr>
          <w:rFonts w:hint="eastAsia"/>
        </w:rPr>
        <w:br/>
      </w:r>
      <w:r>
        <w:rPr>
          <w:rFonts w:hint="eastAsia"/>
        </w:rPr>
        <w:t>　　图 28： 按应用细分，全球下一代CMS市场份额2019 &amp; 2023</w:t>
      </w:r>
      <w:r>
        <w:rPr>
          <w:rFonts w:hint="eastAsia"/>
        </w:rPr>
        <w:br/>
      </w:r>
      <w:r>
        <w:rPr>
          <w:rFonts w:hint="eastAsia"/>
        </w:rPr>
        <w:t>　　图 29： 下一代CMS中国企业SWOT分析</w:t>
      </w:r>
      <w:r>
        <w:rPr>
          <w:rFonts w:hint="eastAsia"/>
        </w:rPr>
        <w:br/>
      </w:r>
      <w:r>
        <w:rPr>
          <w:rFonts w:hint="eastAsia"/>
        </w:rPr>
        <w:t>　　图 30： 下一代CMS产业链</w:t>
      </w:r>
      <w:r>
        <w:rPr>
          <w:rFonts w:hint="eastAsia"/>
        </w:rPr>
        <w:br/>
      </w:r>
      <w:r>
        <w:rPr>
          <w:rFonts w:hint="eastAsia"/>
        </w:rPr>
        <w:t>　　图 31： 下一代CMS行业采购模式分析</w:t>
      </w:r>
      <w:r>
        <w:rPr>
          <w:rFonts w:hint="eastAsia"/>
        </w:rPr>
        <w:br/>
      </w:r>
      <w:r>
        <w:rPr>
          <w:rFonts w:hint="eastAsia"/>
        </w:rPr>
        <w:t>　　图 32： 下一代CMS行业生产模式</w:t>
      </w:r>
      <w:r>
        <w:rPr>
          <w:rFonts w:hint="eastAsia"/>
        </w:rPr>
        <w:br/>
      </w:r>
      <w:r>
        <w:rPr>
          <w:rFonts w:hint="eastAsia"/>
        </w:rPr>
        <w:t>　　图 33： 下一代CMS行业销售模式分析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dd3c9586d4ff1" w:history="1">
        <w:r>
          <w:rPr>
            <w:rStyle w:val="Hyperlink"/>
          </w:rPr>
          <w:t>2025-2030年全球与中国下一代CMS行业发展分析及市场前景报告</w:t>
        </w:r>
      </w:hyperlink>
      <w:r>
        <w:rPr>
          <w:color w:val="C00000"/>
        </w:rPr>
        <w:t>》，报告编号：</w:t>
      </w:r>
      <w:r>
        <w:rPr>
          <w:rFonts w:hint="eastAsia"/>
          <w:color w:val="C00000"/>
        </w:rPr>
        <w:t>5031980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dd3c9586d4ff1" w:history="1">
        <w:r>
          <w:rPr>
            <w:rStyle w:val="Hyperlink"/>
          </w:rPr>
          <w:t>https://www.20087.com/0/98/XiaYiDaiCMSShiChangXianZhuangHeQianJing.html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fafbfa48d45d0" w:history="1">
      <w:r>
        <w:rPr>
          <w:rStyle w:val="Hyperlink"/>
        </w:rPr>
        <w:t>2025-2030年全球与中国下一代CMS行业发展分析及市场前景报告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XiaYiDaiCMSShiChangXianZhuangHeQianJing.html" TargetMode="External" Id="R3f3dd3c9586d4ff1" /></Relationships>
</file>

<file path=word/_rels/header2.xml.rels>&#65279;<?xml version="1.0" encoding="utf-8"?><Relationships xmlns="http://schemas.openxmlformats.org/package/2006/relationships"><Relationship Type="http://schemas.openxmlformats.org/officeDocument/2006/relationships/hyperlink" Target="https://www.20087.com/0/98/XiaYiDaiCMSShiChangXianZhuangHeQianJing.html" TargetMode="External" Id="R071fafbfa48d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2024-11-10T08:43:25Z</dcterms:created>
  <dcterms:modified xsi:type="dcterms:W3CDTF">2024-11-10T09:43:25Z</dcterms:modified>
  <dc:subject>2025-2030年全球与中国下一代CMS行业发展分析及市场前景报告</dc:subject>
  <dc:title>2025-2030年全球与中国下一代CMS行业发展分析及市场前景报告</dc:title>
  <cp:keywords>2025-2030年全球与中国下一代CMS行业发展分析及市场前景报告</cp:keywords>
  <dc:description>2025-2030年全球与中国下一代CMS行业发展分析及市场前景报告</dc:description>
</cp:coreProperties>
</file>