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3c821d8f9450e" w:history="1">
              <w:r>
                <w:rPr>
                  <w:rStyle w:val="Hyperlink"/>
                </w:rPr>
                <w:t>中国云游戏行业现状调研及发展前景分析报告（2025-2031年）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3c821d8f9450e" w:history="1">
              <w:r>
                <w:rPr>
                  <w:rStyle w:val="Hyperlink"/>
                </w:rPr>
                <w:t>中国云游戏行业现状调研及发展前景分析报告（2025-2031年）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3c821d8f9450e" w:history="1">
                <w:r>
                  <w:rPr>
                    <w:rStyle w:val="Hyperlink"/>
                  </w:rPr>
                  <w:t>https://www.20087.com/0/58/YunYouXiDeFaZhanQianJing.html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游戏是游戏行业的新业态，通过云端服务器处理游戏运算，玩家只需通过网络流媒体即可在任何设备上享受高质量的游戏体验，无需下载或购买昂贵的硬件。近年来，随着5G网络的普及和云计算技术的进步，云游戏服务提供商如谷歌Stadia、微软xCloud等，纷纷推出自己的云游戏平台，吸引了大量用户。</w:t>
      </w:r>
      <w:r>
        <w:rPr>
          <w:rFonts w:hint="eastAsia"/>
        </w:rPr>
        <w:br/>
      </w:r>
      <w:r>
        <w:rPr>
          <w:rFonts w:hint="eastAsia"/>
        </w:rPr>
        <w:t>　　未来，云游戏将更加注重内容创新和用户体验。随着游戏制作技术的提升，云游戏平台将提供更多高画质、沉浸式的游戏内容，吸引更广泛的用户群体。同时，通过优化网络传输协议和提升服务器处理能力，减少延迟，提高游戏流畅度，将是提升用户体验的关键。此外，跨平台游戏和社交功能的整合，将促进云游戏社区的形成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3c821d8f9450e" w:history="1">
        <w:r>
          <w:rPr>
            <w:rStyle w:val="Hyperlink"/>
          </w:rPr>
          <w:t>中国云游戏行业现状调研及发展前景分析报告（2025-2031年）</w:t>
        </w:r>
      </w:hyperlink>
      <w:r>
        <w:rPr>
          <w:rFonts w:hint="eastAsia"/>
        </w:rPr>
        <w:t>》系统分析了云游戏行业的现状，全面梳理了云游戏市场需求、市场规模、产业链结构及价格体系，详细解读了云游戏细分市场特点。报告结合权威数据，科学预测了云游戏市场前景与发展趋势，客观分析了品牌竞争格局、市场集中度及重点企业的运营表现，并指出了云游戏行业面临的机遇与风险。为云游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中国云游戏行业发展概述</w:t>
      </w:r>
      <w:r>
        <w:rPr>
          <w:rFonts w:hint="eastAsia"/>
        </w:rPr>
        <w:br/>
      </w:r>
      <w:r>
        <w:rPr>
          <w:rFonts w:hint="eastAsia"/>
        </w:rPr>
        <w:t>　　第一节 云游戏行业发展情况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最近3-5年中国云游戏所属行业经济指标分析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中国云游戏行业的国际比较分析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中国云游戏行业竞争力指标分析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中国云游戏行业经济指标国际比较分析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全球云游戏行业市场需求分析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全球云游戏行业市场供给分析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2025年中国云游戏所属行业整体运行指标分析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中国云游戏所属行业总体规模分析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中国云游戏所属行业产销分析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中国云游戏所属行业财务指标总体分析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云游戏产业链的分析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云游戏行业主要市场大区发展状况及竞争力研究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云游戏行业领域2025-2031年需求量预测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2025-2031年云游戏行业领域需求功能预测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2025-2031年云游戏行业领域需求市场格局预测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云游戏市场竞争格局分析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云游戏行业主要企业竞争力分析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云游戏行业竞争格局分析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一、2025年云游戏行业竞争分析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二、2025年国内外云游戏竞争分析</w:t>
      </w:r>
      <w:r>
        <w:rPr>
          <w:rFonts w:hint="eastAsia"/>
        </w:rPr>
        <w:br/>
      </w:r>
      <w:r>
        <w:rPr>
          <w:rFonts w:hint="eastAsia"/>
        </w:rPr>
        <w:t>　　　　三、2025年中国云游戏市场竞争分析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四、2025年中国云游戏市场集中度分析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三、中国云游戏行业参与国际竞争的战略市场定位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云游戏重点企业分析</w:t>
      </w:r>
      <w:r>
        <w:rPr>
          <w:rFonts w:hint="eastAsia"/>
        </w:rPr>
        <w:br/>
      </w:r>
      <w:r>
        <w:rPr>
          <w:rFonts w:hint="eastAsia"/>
        </w:rPr>
        <w:t>　　第一节 G-Cluster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英伟达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PlayGiga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索尼电脑娱乐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育碧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Crytek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一、云游戏行业需求市场</w:t>
      </w:r>
      <w:r>
        <w:rPr>
          <w:rFonts w:hint="eastAsia"/>
        </w:rPr>
        <w:br/>
      </w:r>
      <w:r>
        <w:rPr>
          <w:rFonts w:hint="eastAsia"/>
        </w:rPr>
        <w:t>　　　　二、云游戏行业客户结构</w:t>
      </w:r>
      <w:r>
        <w:rPr>
          <w:rFonts w:hint="eastAsia"/>
        </w:rPr>
        <w:br/>
      </w:r>
      <w:r>
        <w:rPr>
          <w:rFonts w:hint="eastAsia"/>
        </w:rPr>
        <w:t>　　　　三、云游戏行业需求的地区差异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一、云游戏行业的需求预测</w:t>
      </w:r>
      <w:r>
        <w:rPr>
          <w:rFonts w:hint="eastAsia"/>
        </w:rPr>
        <w:br/>
      </w:r>
      <w:r>
        <w:rPr>
          <w:rFonts w:hint="eastAsia"/>
        </w:rPr>
        <w:t>　　　　二、云游戏行业的供应预测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中国云游戏行业SWOT分析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2025-2031年云游戏行业投资价值评估分析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[-中智-林]营销分析与营销模式推荐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云游戏产业链分析</w:t>
      </w:r>
      <w:r>
        <w:rPr>
          <w:rFonts w:hint="eastAsia"/>
        </w:rPr>
        <w:br/>
      </w:r>
      <w:r>
        <w:rPr>
          <w:rFonts w:hint="eastAsia"/>
        </w:rPr>
        <w:t>　　图表 国际云游戏市场规模</w:t>
      </w:r>
      <w:r>
        <w:rPr>
          <w:rFonts w:hint="eastAsia"/>
        </w:rPr>
        <w:br/>
      </w:r>
      <w:r>
        <w:rPr>
          <w:rFonts w:hint="eastAsia"/>
        </w:rPr>
        <w:t>　　图表 国际云游戏生命周期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2020-2025年我国云游戏供应情况</w:t>
      </w:r>
      <w:r>
        <w:rPr>
          <w:rFonts w:hint="eastAsia"/>
        </w:rPr>
        <w:br/>
      </w:r>
      <w:r>
        <w:rPr>
          <w:rFonts w:hint="eastAsia"/>
        </w:rPr>
        <w:t>　　图表 2020-2025年我国云游戏需求情况</w:t>
      </w:r>
      <w:r>
        <w:rPr>
          <w:rFonts w:hint="eastAsia"/>
        </w:rPr>
        <w:br/>
      </w:r>
      <w:r>
        <w:rPr>
          <w:rFonts w:hint="eastAsia"/>
        </w:rPr>
        <w:t>　　图表 2025-2031年中国云游戏市场规模预测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2025-2031年我国云游戏供应情况预测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2025-2031年我国云游戏需求情况预测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2020-2025年我国云游戏市场规模统计表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2025-2031年中国云游戏所属行业市场规模预测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2025-2031年中国云游戏行业资产规模预测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2025-2031年中国云游戏行业利润合计预测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2025-2031年中国云游戏行业盈利能力预测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3c821d8f9450e" w:history="1">
        <w:r>
          <w:rPr>
            <w:rStyle w:val="Hyperlink"/>
          </w:rPr>
          <w:t>中国云游戏行业现状调研及发展前景分析报告（2025-2031年）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3c821d8f9450e" w:history="1">
        <w:r>
          <w:rPr>
            <w:rStyle w:val="Hyperlink"/>
          </w:rPr>
          <w:t>https://www.20087.com/0/58/YunYouXiDeFaZhanQianJing.html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热点：腾讯云游戏、云游戏免费版无限时间免排队、游戏云游、云游戏软件、云游戏5577、云游戏免费版无限时间、云游戏手机版、云游戏电脑、云游戏网站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cada28ff44541" w:history="1">
      <w:r>
        <w:rPr>
          <w:rStyle w:val="Hyperlink"/>
        </w:rPr>
        <w:t>中国云游戏行业现状调研及发展前景分析报告（2025-2031年）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unYouXiDeFaZhanQianJing.html" TargetMode="External" Id="R0863c821d8f9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unYouXiDeFaZhanQianJing.html" TargetMode="External" Id="Refacada28ff4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2025-01-21T06:24:00Z</dcterms:created>
  <dcterms:modified xsi:type="dcterms:W3CDTF">2025-01-21T07:24:00Z</dcterms:modified>
  <dc:subject>中国云游戏行业现状调研及发展前景分析报告（2025-2031年）</dc:subject>
  <dc:title>中国云游戏行业现状调研及发展前景分析报告（2025-2031年）</dc:title>
  <cp:keywords>中国云游戏行业现状调研及发展前景分析报告（2025-2031年）</cp:keywords>
  <dc:description>中国云游戏行业现状调研及发展前景分析报告（2025-2031年）</dc:description>
</cp:coreProperties>
</file>