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f63b3f9594a15" w:history="1">
              <w:r>
                <w:rPr>
                  <w:rStyle w:val="Hyperlink"/>
                </w:rPr>
                <w:t>2024年中国在线投资市场调查研究与发展前景预测报告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f63b3f9594a15" w:history="1">
              <w:r>
                <w:rPr>
                  <w:rStyle w:val="Hyperlink"/>
                </w:rPr>
                <w:t>2024年中国在线投资市场调查研究与发展前景预测报告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f63b3f9594a15" w:history="1">
                <w:r>
                  <w:rPr>
                    <w:rStyle w:val="Hyperlink"/>
                  </w:rPr>
                  <w:t>https://www.20087.com/M_ITTongXun/80/ZaiXianTouZiWeiLaiFaZhanQuShi.html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投资平台的出现极大地便利了个人投资者参与金融市场。随着互联网技术的发展和金融科技的进步，在线投资平台正朝着更加便捷、透明的方向发展。目前，在线投资平台通过提供多样化的金融产品、个性化的投资建议以及实时的数据分析工具，帮助投资者更好地进行资产配置和风险管理。此外，许多平台还推出了零手续费交易、智能投顾等服务，降低了投资门槛。</w:t>
      </w:r>
      <w:r>
        <w:rPr>
          <w:rFonts w:hint="eastAsia"/>
        </w:rPr>
        <w:br/>
      </w:r>
      <w:r>
        <w:rPr>
          <w:rFonts w:hint="eastAsia"/>
        </w:rPr>
        <w:t>　　未来，在线投资的发展将主要集中在以下几个方面：一是随着人工智能技术的应用，智能投顾将更加普及，为投资者提供更加精准的投资建议；二是随着区块链技术的发展，数字资产交易和智能合约将改变传统金融市场的运作模式；三是随着监管框架的完善，合规性将成为在线投资平台的重要考量因素，促进平台更加稳健地发展；四是随着投资者教育的普及，投资者将更加理性地进行投资决策，市场将更加成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f63b3f9594a15" w:history="1">
        <w:r>
          <w:rPr>
            <w:rStyle w:val="Hyperlink"/>
          </w:rPr>
          <w:t>2024年中国在线投资市场调查研究与发展前景预测报告</w:t>
        </w:r>
      </w:hyperlink>
      <w:r>
        <w:rPr>
          <w:rFonts w:hint="eastAsia"/>
        </w:rPr>
        <w:t>》对在线投资行业相关因素进行具体调查、研究、分析，洞察在线投资行业今后的发展方向、在线投资行业竞争格局的演变趋势以及在线投资技术标准、在线投资市场规模、在线投资行业潜在问题与在线投资行业发展的症结所在，评估在线投资行业投资价值、在线投资效果效益程度，提出建设性意见建议，为在线投资行业投资决策者和在线投资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在线投资行业发展综述</w:t>
      </w:r>
      <w:r>
        <w:rPr>
          <w:rFonts w:hint="eastAsia"/>
        </w:rPr>
        <w:br/>
      </w:r>
      <w:r>
        <w:rPr>
          <w:rFonts w:hint="eastAsia"/>
        </w:rPr>
        <w:t>　　1.1 在线投资行业定义及分类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在线投资行业特征分析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在线投资行业在国民经济中的地位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在线投资行业生命周期分析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（2）在线投资行业生命周期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最近3-5年中国在线投资行业经济指标分析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在线投资行业运行环境分析</w:t>
      </w:r>
      <w:r>
        <w:rPr>
          <w:rFonts w:hint="eastAsia"/>
        </w:rPr>
        <w:br/>
      </w:r>
      <w:r>
        <w:rPr>
          <w:rFonts w:hint="eastAsia"/>
        </w:rPr>
        <w:t>　　2.1 在线投资行业政治法律环境分析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2.2 在线投资行业经济环境分析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在线投资行业社会环境分析</w:t>
      </w:r>
      <w:r>
        <w:rPr>
          <w:rFonts w:hint="eastAsia"/>
        </w:rPr>
        <w:br/>
      </w:r>
      <w:r>
        <w:rPr>
          <w:rFonts w:hint="eastAsia"/>
        </w:rPr>
        <w:t>　　　　2.3.1 在线投资产业社会环境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在线投资产业发展对社会发展的影响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在线投资行业技术环境分析</w:t>
      </w:r>
      <w:r>
        <w:rPr>
          <w:rFonts w:hint="eastAsia"/>
        </w:rPr>
        <w:br/>
      </w:r>
      <w:r>
        <w:rPr>
          <w:rFonts w:hint="eastAsia"/>
        </w:rPr>
        <w:t>　　　　2.4.1 在线投资技术分析</w:t>
      </w:r>
      <w:r>
        <w:rPr>
          <w:rFonts w:hint="eastAsia"/>
        </w:rPr>
        <w:br/>
      </w:r>
      <w:r>
        <w:rPr>
          <w:rFonts w:hint="eastAsia"/>
        </w:rPr>
        <w:t>　　　　2.4.2 在线投资技术发展水平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我国在线投资行业运行分析</w:t>
      </w:r>
      <w:r>
        <w:rPr>
          <w:rFonts w:hint="eastAsia"/>
        </w:rPr>
        <w:br/>
      </w:r>
      <w:r>
        <w:rPr>
          <w:rFonts w:hint="eastAsia"/>
        </w:rPr>
        <w:t>　　3.1 我国在线投资行业发展状况分析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我国在线投资行业发展阶段</w:t>
      </w:r>
      <w:r>
        <w:rPr>
          <w:rFonts w:hint="eastAsia"/>
        </w:rPr>
        <w:br/>
      </w:r>
      <w:r>
        <w:rPr>
          <w:rFonts w:hint="eastAsia"/>
        </w:rPr>
        <w:t>　　　　3.1.2 我国在线投资行业发展总体概况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我国在线投资行业发展特点分析</w:t>
      </w:r>
      <w:r>
        <w:rPr>
          <w:rFonts w:hint="eastAsia"/>
        </w:rPr>
        <w:br/>
      </w:r>
      <w:r>
        <w:rPr>
          <w:rFonts w:hint="eastAsia"/>
        </w:rPr>
        <w:t>　　3.2 2019-2024年在线投资行业发展现状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2019-2024年我国在线投资行业市场规模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2019-2024年我国在线投资行业发展分析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2019-2024年中国在线投资企业发展分析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在线投资细分产品/服务市场分析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在线投资产品/服务价格分析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2019-2024年在线投资价格走势</w:t>
      </w:r>
      <w:r>
        <w:rPr>
          <w:rFonts w:hint="eastAsia"/>
        </w:rPr>
        <w:br/>
      </w:r>
      <w:r>
        <w:rPr>
          <w:rFonts w:hint="eastAsia"/>
        </w:rPr>
        <w:t>　　　　3.5.2 影响在线投资价格的关键因素分析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2024-2030年在线投资产品/服务价格变化趋势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主要在线投资企业价位及价格策略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我国在线投资行业整体运行指标分析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2019-2024年中国在线投资行业总体规模分析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2019-2024年中国在线投资行业财务指标总体分析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我国在线投资行业供需形势分析</w:t>
      </w:r>
      <w:r>
        <w:rPr>
          <w:rFonts w:hint="eastAsia"/>
        </w:rPr>
        <w:br/>
      </w:r>
      <w:r>
        <w:rPr>
          <w:rFonts w:hint="eastAsia"/>
        </w:rPr>
        <w:t>　　5.1 在线投资行业供给分析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2019-2024年在线投资行业供给分析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2024-2030年在线投资行业供给变化趋势</w:t>
      </w:r>
      <w:r>
        <w:rPr>
          <w:rFonts w:hint="eastAsia"/>
        </w:rPr>
        <w:br/>
      </w:r>
      <w:r>
        <w:rPr>
          <w:rFonts w:hint="eastAsia"/>
        </w:rPr>
        <w:t>　　　　5.1.3 在线投资行业区域供给分析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2019-2024年我国在线投资行业需求情况</w:t>
      </w:r>
      <w:r>
        <w:rPr>
          <w:rFonts w:hint="eastAsia"/>
        </w:rPr>
        <w:br/>
      </w:r>
      <w:r>
        <w:rPr>
          <w:rFonts w:hint="eastAsia"/>
        </w:rPr>
        <w:t>　　　　5.2.1 在线投资行业需求市场</w:t>
      </w:r>
      <w:r>
        <w:rPr>
          <w:rFonts w:hint="eastAsia"/>
        </w:rPr>
        <w:br/>
      </w:r>
      <w:r>
        <w:rPr>
          <w:rFonts w:hint="eastAsia"/>
        </w:rPr>
        <w:t>　　　　5.2.2 在线投资行业客户结构</w:t>
      </w:r>
      <w:r>
        <w:rPr>
          <w:rFonts w:hint="eastAsia"/>
        </w:rPr>
        <w:br/>
      </w:r>
      <w:r>
        <w:rPr>
          <w:rFonts w:hint="eastAsia"/>
        </w:rPr>
        <w:t>　　　　5.2.3 在线投资行业需求的地区差异</w:t>
      </w:r>
      <w:r>
        <w:rPr>
          <w:rFonts w:hint="eastAsia"/>
        </w:rPr>
        <w:br/>
      </w:r>
      <w:r>
        <w:rPr>
          <w:rFonts w:hint="eastAsia"/>
        </w:rPr>
        <w:t>　　5.3 在线投资市场应用及需求预测</w:t>
      </w:r>
      <w:r>
        <w:rPr>
          <w:rFonts w:hint="eastAsia"/>
        </w:rPr>
        <w:br/>
      </w:r>
      <w:r>
        <w:rPr>
          <w:rFonts w:hint="eastAsia"/>
        </w:rPr>
        <w:t>　　　　5.3.1 在线投资应用市场总体需求分析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（1）在线投资应用市场需求特征</w:t>
      </w:r>
      <w:r>
        <w:rPr>
          <w:rFonts w:hint="eastAsia"/>
        </w:rPr>
        <w:br/>
      </w:r>
      <w:r>
        <w:rPr>
          <w:rFonts w:hint="eastAsia"/>
        </w:rPr>
        <w:t>　　　　（2）在线投资应用市场需求总规模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2024-2030年在线投资行业领域需求量预测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（1）2024-2030年在线投资行业领域需求产品/服务功能预测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（2）2024-2030年在线投资行业领域需求产品/服务市场格局预测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重点行业在线投资产品/服务需求分析预测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在线投资行业产业结构分析</w:t>
      </w:r>
      <w:r>
        <w:rPr>
          <w:rFonts w:hint="eastAsia"/>
        </w:rPr>
        <w:br/>
      </w:r>
      <w:r>
        <w:rPr>
          <w:rFonts w:hint="eastAsia"/>
        </w:rPr>
        <w:t>　　6.1 在线投资产业结构分析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我国在线投资行业产业链分析</w:t>
      </w:r>
      <w:r>
        <w:rPr>
          <w:rFonts w:hint="eastAsia"/>
        </w:rPr>
        <w:br/>
      </w:r>
      <w:r>
        <w:rPr>
          <w:rFonts w:hint="eastAsia"/>
        </w:rPr>
        <w:t>　　7.1 在线投资行业产业链分析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在线投资上游行业分析</w:t>
      </w:r>
      <w:r>
        <w:rPr>
          <w:rFonts w:hint="eastAsia"/>
        </w:rPr>
        <w:br/>
      </w:r>
      <w:r>
        <w:rPr>
          <w:rFonts w:hint="eastAsia"/>
        </w:rPr>
        <w:t>　　　　7.2.1 在线投资产品成本构成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7.3 在线投资下游行业分析</w:t>
      </w:r>
      <w:r>
        <w:rPr>
          <w:rFonts w:hint="eastAsia"/>
        </w:rPr>
        <w:br/>
      </w:r>
      <w:r>
        <w:rPr>
          <w:rFonts w:hint="eastAsia"/>
        </w:rPr>
        <w:t>　　　　7.3.1 在线投资下游行业分布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我国在线投资行业渠道分析及策略</w:t>
      </w:r>
      <w:r>
        <w:rPr>
          <w:rFonts w:hint="eastAsia"/>
        </w:rPr>
        <w:br/>
      </w:r>
      <w:r>
        <w:rPr>
          <w:rFonts w:hint="eastAsia"/>
        </w:rPr>
        <w:t>　　8.1 在线投资行业渠道分析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各类渠道对在线投资行业的影响</w:t>
      </w:r>
      <w:r>
        <w:rPr>
          <w:rFonts w:hint="eastAsia"/>
        </w:rPr>
        <w:br/>
      </w:r>
      <w:r>
        <w:rPr>
          <w:rFonts w:hint="eastAsia"/>
        </w:rPr>
        <w:t>　　　　8.1.3 主要在线投资企业渠道策略研究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在线投资行业用户分析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在线投资行业营销策略分析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中国在线投资营销概况</w:t>
      </w:r>
      <w:r>
        <w:rPr>
          <w:rFonts w:hint="eastAsia"/>
        </w:rPr>
        <w:br/>
      </w:r>
      <w:r>
        <w:rPr>
          <w:rFonts w:hint="eastAsia"/>
        </w:rPr>
        <w:t>　　　　8.3.2 在线投资营销策略探讨</w:t>
      </w:r>
      <w:r>
        <w:rPr>
          <w:rFonts w:hint="eastAsia"/>
        </w:rPr>
        <w:br/>
      </w:r>
      <w:r>
        <w:rPr>
          <w:rFonts w:hint="eastAsia"/>
        </w:rPr>
        <w:t>　　　　8.3.3 在线投资营销发展趋势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我国在线投资行业竞争形势及策略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在线投资行业竞争结构分析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在线投资行业企业间竞争格局分析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在线投资行业集中度分析</w:t>
      </w:r>
      <w:r>
        <w:rPr>
          <w:rFonts w:hint="eastAsia"/>
        </w:rPr>
        <w:br/>
      </w:r>
      <w:r>
        <w:rPr>
          <w:rFonts w:hint="eastAsia"/>
        </w:rPr>
        <w:t>　　　　9.1.4 在线投资行业SWOT分析</w:t>
      </w:r>
      <w:r>
        <w:rPr>
          <w:rFonts w:hint="eastAsia"/>
        </w:rPr>
        <w:br/>
      </w:r>
      <w:r>
        <w:rPr>
          <w:rFonts w:hint="eastAsia"/>
        </w:rPr>
        <w:t>　　9.2 中国在线投资行业竞争格局综述</w:t>
      </w:r>
      <w:r>
        <w:rPr>
          <w:rFonts w:hint="eastAsia"/>
        </w:rPr>
        <w:br/>
      </w:r>
      <w:r>
        <w:rPr>
          <w:rFonts w:hint="eastAsia"/>
        </w:rPr>
        <w:t>　　　　9.2.1 在线投资行业竞争概况</w:t>
      </w:r>
      <w:r>
        <w:rPr>
          <w:rFonts w:hint="eastAsia"/>
        </w:rPr>
        <w:br/>
      </w:r>
      <w:r>
        <w:rPr>
          <w:rFonts w:hint="eastAsia"/>
        </w:rPr>
        <w:t>　　　　（1）中国在线投资行业竞争格局</w:t>
      </w:r>
      <w:r>
        <w:rPr>
          <w:rFonts w:hint="eastAsia"/>
        </w:rPr>
        <w:br/>
      </w:r>
      <w:r>
        <w:rPr>
          <w:rFonts w:hint="eastAsia"/>
        </w:rPr>
        <w:t>　　　　（2）在线投资行业未来竞争格局和特点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（3）在线投资市场进入及竞争对手分析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中国在线投资行业竞争力分析</w:t>
      </w:r>
      <w:r>
        <w:rPr>
          <w:rFonts w:hint="eastAsia"/>
        </w:rPr>
        <w:br/>
      </w:r>
      <w:r>
        <w:rPr>
          <w:rFonts w:hint="eastAsia"/>
        </w:rPr>
        <w:t>　　　　9.2.3 在线投资市场竞争策略分析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在线投资行业领先企业经营形势分析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哈动园</w:t>
      </w:r>
      <w:r>
        <w:rPr>
          <w:rFonts w:hint="eastAsia"/>
        </w:rPr>
        <w:br/>
      </w:r>
      <w:r>
        <w:rPr>
          <w:rFonts w:hint="eastAsia"/>
        </w:rPr>
        <w:t>　　　　10.1.1 品牌介绍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10.2 爱乐游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设计理念分析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10.3 悠游堂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10.4 卡奇乐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朵朵开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企业区域分布</w:t>
      </w:r>
      <w:r>
        <w:rPr>
          <w:rFonts w:hint="eastAsia"/>
        </w:rPr>
        <w:br/>
      </w:r>
      <w:r>
        <w:rPr>
          <w:rFonts w:hint="eastAsia"/>
        </w:rPr>
        <w:t>　　　　10.5.5 2019-2024年经营状况</w:t>
      </w:r>
      <w:r>
        <w:rPr>
          <w:rFonts w:hint="eastAsia"/>
        </w:rPr>
        <w:br/>
      </w:r>
      <w:r>
        <w:rPr>
          <w:rFonts w:hint="eastAsia"/>
        </w:rPr>
        <w:t>　　10.6 麦幼优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奥乐奥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蓝天城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10.9 嘻多哆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哈比豆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2024-2030年在线投资行业前景调研</w:t>
      </w:r>
      <w:r>
        <w:rPr>
          <w:rFonts w:hint="eastAsia"/>
        </w:rPr>
        <w:br/>
      </w:r>
      <w:r>
        <w:rPr>
          <w:rFonts w:hint="eastAsia"/>
        </w:rPr>
        <w:t>　　11.1 2024-2030年在线投资市场趋势预测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2024-2030年在线投资市场发展潜力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2024-2030年在线投资市场趋势预测展望</w:t>
      </w:r>
      <w:r>
        <w:rPr>
          <w:rFonts w:hint="eastAsia"/>
        </w:rPr>
        <w:br/>
      </w:r>
      <w:r>
        <w:rPr>
          <w:rFonts w:hint="eastAsia"/>
        </w:rPr>
        <w:t>　　11.2 2024-2030年在线投资市场发展趋势预测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2024-2030年在线投资行业发展趋势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2024-2030年在线投资市场规模预测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2024-2030年在线投资行业应用趋势预测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2024-2030年中国在线投资行业供需预测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2024-2030年中国在线投资行业供给预测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2024-2030年中国在线投资行业需求预测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2024-2030年中国在线投资供需平衡预测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2024-2030年在线投资行业投资机会与风险</w:t>
      </w:r>
      <w:r>
        <w:rPr>
          <w:rFonts w:hint="eastAsia"/>
        </w:rPr>
        <w:br/>
      </w:r>
      <w:r>
        <w:rPr>
          <w:rFonts w:hint="eastAsia"/>
        </w:rPr>
        <w:t>　　12.1 在线投资行业投融资情况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2024-2030年在线投资行业投资机会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2024-2030年在线投资行业投资前景及防范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在线投资行业投资规划建议研究</w:t>
      </w:r>
      <w:r>
        <w:rPr>
          <w:rFonts w:hint="eastAsia"/>
        </w:rPr>
        <w:br/>
      </w:r>
      <w:r>
        <w:rPr>
          <w:rFonts w:hint="eastAsia"/>
        </w:rPr>
        <w:t>　　13.1 在线投资行业发展战略研究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对我国在线投资品牌的战略思考</w:t>
      </w:r>
      <w:r>
        <w:rPr>
          <w:rFonts w:hint="eastAsia"/>
        </w:rPr>
        <w:br/>
      </w:r>
      <w:r>
        <w:rPr>
          <w:rFonts w:hint="eastAsia"/>
        </w:rPr>
        <w:t>　　　　13.2.1 在线投资品牌的重要性</w:t>
      </w:r>
      <w:r>
        <w:rPr>
          <w:rFonts w:hint="eastAsia"/>
        </w:rPr>
        <w:br/>
      </w:r>
      <w:r>
        <w:rPr>
          <w:rFonts w:hint="eastAsia"/>
        </w:rPr>
        <w:t>　　　　13.2.2 在线投资实施品牌战略的意义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在线投资企业品牌的现状分析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我国在线投资企业的品牌战略</w:t>
      </w:r>
      <w:r>
        <w:rPr>
          <w:rFonts w:hint="eastAsia"/>
        </w:rPr>
        <w:br/>
      </w:r>
      <w:r>
        <w:rPr>
          <w:rFonts w:hint="eastAsia"/>
        </w:rPr>
        <w:t>　　　　13.2.5 在线投资品牌战略管理的策略</w:t>
      </w:r>
      <w:r>
        <w:rPr>
          <w:rFonts w:hint="eastAsia"/>
        </w:rPr>
        <w:br/>
      </w:r>
      <w:r>
        <w:rPr>
          <w:rFonts w:hint="eastAsia"/>
        </w:rPr>
        <w:t>　　13.3 在线投资经营策略分析</w:t>
      </w:r>
      <w:r>
        <w:rPr>
          <w:rFonts w:hint="eastAsia"/>
        </w:rPr>
        <w:br/>
      </w:r>
      <w:r>
        <w:rPr>
          <w:rFonts w:hint="eastAsia"/>
        </w:rPr>
        <w:t>　　　　13.3.1 在线投资市场细分策略</w:t>
      </w:r>
      <w:r>
        <w:rPr>
          <w:rFonts w:hint="eastAsia"/>
        </w:rPr>
        <w:br/>
      </w:r>
      <w:r>
        <w:rPr>
          <w:rFonts w:hint="eastAsia"/>
        </w:rPr>
        <w:t>　　　　13.3.2 在线投资市场创新策略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在线投资新产品差异化战略</w:t>
      </w:r>
      <w:r>
        <w:rPr>
          <w:rFonts w:hint="eastAsia"/>
        </w:rPr>
        <w:br/>
      </w:r>
      <w:r>
        <w:rPr>
          <w:rFonts w:hint="eastAsia"/>
        </w:rPr>
        <w:t>　　13.4 在线投资行业投资规划建议研究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13.4.12016 年在线投资行业投资规划建议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2024-2030年在线投资行业投资规划建议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在线投资行业研究结论</w:t>
      </w:r>
      <w:r>
        <w:rPr>
          <w:rFonts w:hint="eastAsia"/>
        </w:rPr>
        <w:br/>
      </w:r>
      <w:r>
        <w:rPr>
          <w:rFonts w:hint="eastAsia"/>
        </w:rPr>
        <w:t>　　14.2 在线投资行业投资价值评估</w:t>
      </w:r>
      <w:r>
        <w:rPr>
          <w:rFonts w:hint="eastAsia"/>
        </w:rPr>
        <w:br/>
      </w:r>
      <w:r>
        <w:rPr>
          <w:rFonts w:hint="eastAsia"/>
        </w:rPr>
        <w:t>　　14.3 在线投资行业投资建议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2024年七国集团GDP增长率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游乐园顾客价格</w:t>
      </w:r>
      <w:r>
        <w:rPr>
          <w:rFonts w:hint="eastAsia"/>
        </w:rPr>
        <w:br/>
      </w:r>
      <w:r>
        <w:rPr>
          <w:rFonts w:hint="eastAsia"/>
        </w:rPr>
        <w:t>　　图表 A、B游乐园的PUV排序比较</w:t>
      </w:r>
      <w:r>
        <w:rPr>
          <w:rFonts w:hint="eastAsia"/>
        </w:rPr>
        <w:br/>
      </w:r>
      <w:r>
        <w:rPr>
          <w:rFonts w:hint="eastAsia"/>
        </w:rPr>
        <w:t>　　图表 基于游乐园业务能力的战略矩阵</w:t>
      </w:r>
      <w:r>
        <w:rPr>
          <w:rFonts w:hint="eastAsia"/>
        </w:rPr>
        <w:br/>
      </w:r>
      <w:r>
        <w:rPr>
          <w:rFonts w:hint="eastAsia"/>
        </w:rPr>
        <w:t>　　图表 2019-2024年我国室内儿童游乐园市场规模</w:t>
      </w:r>
      <w:r>
        <w:rPr>
          <w:rFonts w:hint="eastAsia"/>
        </w:rPr>
        <w:br/>
      </w:r>
      <w:r>
        <w:rPr>
          <w:rFonts w:hint="eastAsia"/>
        </w:rPr>
        <w:t>　　图表 2019-2024年我国室内儿童游乐园企业个数情况</w:t>
      </w:r>
      <w:r>
        <w:rPr>
          <w:rFonts w:hint="eastAsia"/>
        </w:rPr>
        <w:br/>
      </w:r>
      <w:r>
        <w:rPr>
          <w:rFonts w:hint="eastAsia"/>
        </w:rPr>
        <w:t>　　图表 2024年我国各省市室内儿童游乐园市场规模</w:t>
      </w:r>
      <w:r>
        <w:rPr>
          <w:rFonts w:hint="eastAsia"/>
        </w:rPr>
        <w:br/>
      </w:r>
      <w:r>
        <w:rPr>
          <w:rFonts w:hint="eastAsia"/>
        </w:rPr>
        <w:t>　　图表 在线投资细分产品规模及增速</w:t>
      </w:r>
      <w:r>
        <w:rPr>
          <w:rFonts w:hint="eastAsia"/>
        </w:rPr>
        <w:br/>
      </w:r>
      <w:r>
        <w:rPr>
          <w:rFonts w:hint="eastAsia"/>
        </w:rPr>
        <w:t>　　图表 2019-2024年我国室内儿童游乐园价格走势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在线投资企业结构分析</w:t>
      </w:r>
      <w:r>
        <w:rPr>
          <w:rFonts w:hint="eastAsia"/>
        </w:rPr>
        <w:br/>
      </w:r>
      <w:r>
        <w:rPr>
          <w:rFonts w:hint="eastAsia"/>
        </w:rPr>
        <w:t>　　图表 2019-2024年我国室内儿童游乐园从业人数情况</w:t>
      </w:r>
      <w:r>
        <w:rPr>
          <w:rFonts w:hint="eastAsia"/>
        </w:rPr>
        <w:br/>
      </w:r>
      <w:r>
        <w:rPr>
          <w:rFonts w:hint="eastAsia"/>
        </w:rPr>
        <w:t>　　图表 2019-2024年我国室内儿童游乐园资产规模</w:t>
      </w:r>
      <w:r>
        <w:rPr>
          <w:rFonts w:hint="eastAsia"/>
        </w:rPr>
        <w:br/>
      </w:r>
      <w:r>
        <w:rPr>
          <w:rFonts w:hint="eastAsia"/>
        </w:rPr>
        <w:t>　　图表 2019-2024年我国室内儿童游乐园市场规模</w:t>
      </w:r>
      <w:r>
        <w:rPr>
          <w:rFonts w:hint="eastAsia"/>
        </w:rPr>
        <w:br/>
      </w:r>
      <w:r>
        <w:rPr>
          <w:rFonts w:hint="eastAsia"/>
        </w:rPr>
        <w:t>　　图表 中国在线投资行业盈利能力分析</w:t>
      </w:r>
      <w:r>
        <w:rPr>
          <w:rFonts w:hint="eastAsia"/>
        </w:rPr>
        <w:br/>
      </w:r>
      <w:r>
        <w:rPr>
          <w:rFonts w:hint="eastAsia"/>
        </w:rPr>
        <w:t>　　图表 中国室内儿童游乐园行业偿债能力分析</w:t>
      </w:r>
      <w:r>
        <w:rPr>
          <w:rFonts w:hint="eastAsia"/>
        </w:rPr>
        <w:br/>
      </w:r>
      <w:r>
        <w:rPr>
          <w:rFonts w:hint="eastAsia"/>
        </w:rPr>
        <w:t>　　图表 中国室内儿童游乐园行业营运能力分析</w:t>
      </w:r>
      <w:r>
        <w:rPr>
          <w:rFonts w:hint="eastAsia"/>
        </w:rPr>
        <w:br/>
      </w:r>
      <w:r>
        <w:rPr>
          <w:rFonts w:hint="eastAsia"/>
        </w:rPr>
        <w:t>　　图表 中国室内儿童游乐园行业发展能力分析</w:t>
      </w:r>
      <w:r>
        <w:rPr>
          <w:rFonts w:hint="eastAsia"/>
        </w:rPr>
        <w:br/>
      </w:r>
      <w:r>
        <w:rPr>
          <w:rFonts w:hint="eastAsia"/>
        </w:rPr>
        <w:t>　　图表 在线投资供需变化趋势</w:t>
      </w:r>
      <w:r>
        <w:rPr>
          <w:rFonts w:hint="eastAsia"/>
        </w:rPr>
        <w:br/>
      </w:r>
      <w:r>
        <w:rPr>
          <w:rFonts w:hint="eastAsia"/>
        </w:rPr>
        <w:t>　　图表 在线投资区域供给分析</w:t>
      </w:r>
      <w:r>
        <w:rPr>
          <w:rFonts w:hint="eastAsia"/>
        </w:rPr>
        <w:br/>
      </w:r>
      <w:r>
        <w:rPr>
          <w:rFonts w:hint="eastAsia"/>
        </w:rPr>
        <w:t>　　图表 室内游乐园行业地区结构分析</w:t>
      </w:r>
      <w:r>
        <w:rPr>
          <w:rFonts w:hint="eastAsia"/>
        </w:rPr>
        <w:br/>
      </w:r>
      <w:r>
        <w:rPr>
          <w:rFonts w:hint="eastAsia"/>
        </w:rPr>
        <w:t>　　图表 室内儿童游乐园消费者结构分析</w:t>
      </w:r>
      <w:r>
        <w:rPr>
          <w:rFonts w:hint="eastAsia"/>
        </w:rPr>
        <w:br/>
      </w:r>
      <w:r>
        <w:rPr>
          <w:rFonts w:hint="eastAsia"/>
        </w:rPr>
        <w:t>　　图表 室内儿童游乐园最关注的因素调研</w:t>
      </w:r>
      <w:r>
        <w:rPr>
          <w:rFonts w:hint="eastAsia"/>
        </w:rPr>
        <w:br/>
      </w:r>
      <w:r>
        <w:rPr>
          <w:rFonts w:hint="eastAsia"/>
        </w:rPr>
        <w:t>　　图表 2019-2024年我国室内儿童游乐园需求规模</w:t>
      </w:r>
      <w:r>
        <w:rPr>
          <w:rFonts w:hint="eastAsia"/>
        </w:rPr>
        <w:br/>
      </w:r>
      <w:r>
        <w:rPr>
          <w:rFonts w:hint="eastAsia"/>
        </w:rPr>
        <w:t>　　图表 我国室内儿童游乐园设备制造企业排名</w:t>
      </w:r>
      <w:r>
        <w:rPr>
          <w:rFonts w:hint="eastAsia"/>
        </w:rPr>
        <w:br/>
      </w:r>
      <w:r>
        <w:rPr>
          <w:rFonts w:hint="eastAsia"/>
        </w:rPr>
        <w:t>　　图表 室内儿童游乐园领先企业市场结构占比</w:t>
      </w:r>
      <w:r>
        <w:rPr>
          <w:rFonts w:hint="eastAsia"/>
        </w:rPr>
        <w:br/>
      </w:r>
      <w:r>
        <w:rPr>
          <w:rFonts w:hint="eastAsia"/>
        </w:rPr>
        <w:t>　　图表 室内儿童游乐园最关注的因素</w:t>
      </w:r>
      <w:r>
        <w:rPr>
          <w:rFonts w:hint="eastAsia"/>
        </w:rPr>
        <w:br/>
      </w:r>
      <w:r>
        <w:rPr>
          <w:rFonts w:hint="eastAsia"/>
        </w:rPr>
        <w:t>　　图表 儿童游乐园主要环节的增值空间</w:t>
      </w:r>
      <w:r>
        <w:rPr>
          <w:rFonts w:hint="eastAsia"/>
        </w:rPr>
        <w:br/>
      </w:r>
      <w:r>
        <w:rPr>
          <w:rFonts w:hint="eastAsia"/>
        </w:rPr>
        <w:t>　　图表 朵朵开在线投资区域分布</w:t>
      </w:r>
      <w:r>
        <w:rPr>
          <w:rFonts w:hint="eastAsia"/>
        </w:rPr>
        <w:br/>
      </w:r>
      <w:r>
        <w:rPr>
          <w:rFonts w:hint="eastAsia"/>
        </w:rPr>
        <w:t>　　图表 2024-2030年在线投资市场规模预测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f63b3f9594a15" w:history="1">
        <w:r>
          <w:rPr>
            <w:rStyle w:val="Hyperlink"/>
          </w:rPr>
          <w:t>2024年中国在线投资市场调查研究与发展前景预测报告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f63b3f9594a15" w:history="1">
        <w:r>
          <w:rPr>
            <w:rStyle w:val="Hyperlink"/>
          </w:rPr>
          <w:t>https://www.20087.com/M_ITTongXun/80/ZaiXianTouZiWeiLaiFaZhanQuShi.html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8a6f254342ca" w:history="1">
      <w:r>
        <w:rPr>
          <w:rStyle w:val="Hyperlink"/>
        </w:rPr>
        <w:t>2024年中国在线投资市场调查研究与发展前景预测报告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ZaiXianTouZiWeiLaiFaZhanQuShi.html" TargetMode="External" Id="R32af63b3f959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ZaiXianTouZiWeiLaiFaZhanQuShi.html" TargetMode="External" Id="R06618a6f2543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2024-05-04T07:25:00Z</dcterms:created>
  <dcterms:modified xsi:type="dcterms:W3CDTF">2024-05-04T08:25:00Z</dcterms:modified>
  <dc:subject>2024年中国在线投资市场调查研究与发展前景预测报告</dc:subject>
  <dc:title>2024年中国在线投资市场调查研究与发展前景预测报告</dc:title>
  <cp:keywords>2024年中国在线投资市场调查研究与发展前景预测报告</cp:keywords>
  <dc:description>2024年中国在线投资市场调查研究与发展前景预测报告</dc:description>
</cp:coreProperties>
</file>