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2d94fe34946a9" w:history="1">
              <w:r>
                <w:rPr>
                  <w:rStyle w:val="Hyperlink"/>
                </w:rPr>
                <w:t>中国手机应用软件市场调研与发展前景预测报告（2025年）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2d94fe34946a9" w:history="1">
              <w:r>
                <w:rPr>
                  <w:rStyle w:val="Hyperlink"/>
                </w:rPr>
                <w:t>中国手机应用软件市场调研与发展前景预测报告（2025年）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2d94fe34946a9" w:history="1">
                <w:r>
                  <w:rPr>
                    <w:rStyle w:val="Hyperlink"/>
                  </w:rPr>
                  <w:t>https://www.20087.com/M_ITTongXun/80/ShouJiYingYongRuanJianShiChangDiaoYanYuQianJingYuCe.html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软件是一种重要的移动互联网产品，广泛应用于社交媒体、电子商务、娱乐游戏等领域。目前，手机应用软件不仅在用户体验和功能多样性上有了显著改进，还在软件的稳定性和操作简便性上有所提高。此外，随着对移动互联网服务和数据安全要求的提高，手机应用软件的应用领域也在不断拓展，如在智能穿戴设备、移动支付等方面发挥着重要作用。目前，手机应用软件不仅满足了基础服务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手机应用软件将朝着更加智能化、集成化和多功能化的方向发展。一方面，通过引入人工智能技术和优化算法，提高手机应用软件的数据处理能力和个性化推荐服务，降低用户的学习成本；另一方面，结合云计算技术和远程监控技术，开发更多具备实时数据传输和自动化操作功能的手机应用软件产品，提高系统的响应速度和操作便捷性。此外，随着新技术的应用，手机应用软件将更多地采用智能化设计，提供更加精准的移动互联网服务解决方案。然而，如何在保证软件性能的同时控制成本，以及如何应对技术更新换代带来的挑战，是手机应用软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2d94fe34946a9" w:history="1">
        <w:r>
          <w:rPr>
            <w:rStyle w:val="Hyperlink"/>
          </w:rPr>
          <w:t>中国手机应用软件市场调研与发展前景预测报告（2025年）</w:t>
        </w:r>
      </w:hyperlink>
      <w:r>
        <w:rPr>
          <w:rFonts w:hint="eastAsia"/>
        </w:rPr>
        <w:t>》系统分析了手机应用软件行业的现状，全面梳理了手机应用软件市场需求、市场规模、产业链结构及价格体系，详细解读了手机应用软件细分市场特点。报告结合权威数据，科学预测了手机应用软件市场前景与发展趋势，客观分析了品牌竞争格局、市场集中度及重点企业的运营表现，并指出了手机应用软件行业面临的机遇与风险。为手机应用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2025年世界手机应用软件开发行业发展态势分析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2025年世界手机应用软件开发市场发展状况分析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一、世界手机应用软件开发行业特点分析</w:t>
      </w:r>
      <w:r>
        <w:rPr>
          <w:rFonts w:hint="eastAsia"/>
        </w:rPr>
        <w:br/>
      </w:r>
      <w:r>
        <w:rPr>
          <w:rFonts w:hint="eastAsia"/>
        </w:rPr>
        <w:t>　　　　二、世界手机应用软件开发市场需求分析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2025年全球手机应用软件开发市场分析</w:t>
      </w:r>
      <w:r>
        <w:rPr>
          <w:rFonts w:hint="eastAsia"/>
        </w:rPr>
        <w:br/>
      </w:r>
      <w:r>
        <w:rPr>
          <w:rFonts w:hint="eastAsia"/>
        </w:rPr>
        <w:t>　　　　一、2025年全球手机应用软件开发需求分析</w:t>
      </w:r>
      <w:r>
        <w:rPr>
          <w:rFonts w:hint="eastAsia"/>
        </w:rPr>
        <w:br/>
      </w:r>
      <w:r>
        <w:rPr>
          <w:rFonts w:hint="eastAsia"/>
        </w:rPr>
        <w:t>　　　　二、2025年全球手机应用软件开发产销分析</w:t>
      </w:r>
      <w:r>
        <w:rPr>
          <w:rFonts w:hint="eastAsia"/>
        </w:rPr>
        <w:br/>
      </w:r>
      <w:r>
        <w:rPr>
          <w:rFonts w:hint="eastAsia"/>
        </w:rPr>
        <w:t>　　　　三、2025年中外手机应用软件开发市场对比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中国手机应用软件开发行业发展概况分析</w:t>
      </w:r>
      <w:r>
        <w:rPr>
          <w:rFonts w:hint="eastAsia"/>
        </w:rPr>
        <w:br/>
      </w:r>
      <w:r>
        <w:rPr>
          <w:rFonts w:hint="eastAsia"/>
        </w:rPr>
        <w:t>　　第一节 中国手机应用软件开发行业发展总体概况</w:t>
      </w:r>
      <w:r>
        <w:rPr>
          <w:rFonts w:hint="eastAsia"/>
        </w:rPr>
        <w:br/>
      </w:r>
      <w:r>
        <w:rPr>
          <w:rFonts w:hint="eastAsia"/>
        </w:rPr>
        <w:t>　　第二节 中国手机应用软件开发产业发展成就</w:t>
      </w:r>
      <w:r>
        <w:rPr>
          <w:rFonts w:hint="eastAsia"/>
        </w:rPr>
        <w:br/>
      </w:r>
      <w:r>
        <w:rPr>
          <w:rFonts w:hint="eastAsia"/>
        </w:rPr>
        <w:t>　　第三节 中国手机应用软件开发行业发展前景简析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金融危机下手机应用软件开发行业宏观经济环境分析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　　1.警惕世界经济复苏的脆弱性</w:t>
      </w:r>
      <w:r>
        <w:rPr>
          <w:rFonts w:hint="eastAsia"/>
        </w:rPr>
        <w:br/>
      </w:r>
      <w:r>
        <w:rPr>
          <w:rFonts w:hint="eastAsia"/>
        </w:rPr>
        <w:t>　　　　　　2.融资困难不可低估</w:t>
      </w:r>
      <w:r>
        <w:rPr>
          <w:rFonts w:hint="eastAsia"/>
        </w:rPr>
        <w:br/>
      </w:r>
      <w:r>
        <w:rPr>
          <w:rFonts w:hint="eastAsia"/>
        </w:rPr>
        <w:t>　　　　　　3.高失业和通胀压力渐增的双重困难</w:t>
      </w:r>
      <w:r>
        <w:rPr>
          <w:rFonts w:hint="eastAsia"/>
        </w:rPr>
        <w:br/>
      </w:r>
      <w:r>
        <w:rPr>
          <w:rFonts w:hint="eastAsia"/>
        </w:rPr>
        <w:t>　　　　　　4.国际贸易竞争加剧</w:t>
      </w:r>
      <w:r>
        <w:rPr>
          <w:rFonts w:hint="eastAsia"/>
        </w:rPr>
        <w:br/>
      </w:r>
      <w:r>
        <w:rPr>
          <w:rFonts w:hint="eastAsia"/>
        </w:rPr>
        <w:t>　　　　　　5.贸易保护主义日趋严重和复杂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2025年手机应用软件开发产业相关行业发展概况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（一）软件技术服务增长突出，IC设计增速持续低位</w:t>
      </w:r>
      <w:r>
        <w:rPr>
          <w:rFonts w:hint="eastAsia"/>
        </w:rPr>
        <w:br/>
      </w:r>
      <w:r>
        <w:rPr>
          <w:rFonts w:hint="eastAsia"/>
        </w:rPr>
        <w:t>　　　　　　（二）西部地区增长较快，中东部地区增长平缓</w:t>
      </w:r>
      <w:r>
        <w:rPr>
          <w:rFonts w:hint="eastAsia"/>
        </w:rPr>
        <w:br/>
      </w:r>
      <w:r>
        <w:rPr>
          <w:rFonts w:hint="eastAsia"/>
        </w:rPr>
        <w:t>　　　　　　（三）出口和外包服务增长快于全行业，但增速放缓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四、行业新动态及其对手机应用软件开发行业的影响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五、行业竞争状况及其对手机应用软件开发行业的意义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趋势一：设计简捷化</w:t>
      </w:r>
      <w:r>
        <w:rPr>
          <w:rFonts w:hint="eastAsia"/>
        </w:rPr>
        <w:br/>
      </w:r>
      <w:r>
        <w:rPr>
          <w:rFonts w:hint="eastAsia"/>
        </w:rPr>
        <w:t>　　　　趋势二：性能高端化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四、行业新动态及其对手机应用软件开发行业的影响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五、行业竞争状况及其对手机应用软件开发行业的意义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2025年中国手机应用软件开发行业发展概况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2025年中国手机应用软件开发行业发展态势分析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2025年中国手机应用软件开发行业发展特点分析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2025年中国手机应用软件开发行业市场供需分析</w:t>
      </w:r>
      <w:r>
        <w:rPr>
          <w:rFonts w:hint="eastAsia"/>
        </w:rPr>
        <w:br/>
      </w:r>
      <w:r>
        <w:rPr>
          <w:rFonts w:hint="eastAsia"/>
        </w:rPr>
        <w:t>　　　　一、信息资讯类</w:t>
      </w:r>
      <w:r>
        <w:rPr>
          <w:rFonts w:hint="eastAsia"/>
        </w:rPr>
        <w:br/>
      </w:r>
      <w:r>
        <w:rPr>
          <w:rFonts w:hint="eastAsia"/>
        </w:rPr>
        <w:t>　　　　二、工具类</w:t>
      </w:r>
      <w:r>
        <w:rPr>
          <w:rFonts w:hint="eastAsia"/>
        </w:rPr>
        <w:br/>
      </w:r>
      <w:r>
        <w:rPr>
          <w:rFonts w:hint="eastAsia"/>
        </w:rPr>
        <w:t>　　　　三、娱乐类</w:t>
      </w:r>
      <w:r>
        <w:rPr>
          <w:rFonts w:hint="eastAsia"/>
        </w:rPr>
        <w:br/>
      </w:r>
      <w:r>
        <w:rPr>
          <w:rFonts w:hint="eastAsia"/>
        </w:rPr>
        <w:t>　　　　四、市场需要更丰富的无线应用软件</w:t>
      </w:r>
      <w:r>
        <w:rPr>
          <w:rFonts w:hint="eastAsia"/>
        </w:rPr>
        <w:br/>
      </w:r>
      <w:r>
        <w:rPr>
          <w:rFonts w:hint="eastAsia"/>
        </w:rPr>
        <w:t>　　　　五、四大运营商争夺手机软件开发市场</w:t>
      </w:r>
      <w:r>
        <w:rPr>
          <w:rFonts w:hint="eastAsia"/>
        </w:rPr>
        <w:br/>
      </w:r>
      <w:r>
        <w:rPr>
          <w:rFonts w:hint="eastAsia"/>
        </w:rPr>
        <w:t>　　第四节 2025年中国手机应用软件开发行业价格分析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2025年中国手机应用软件开发行业整体运行状况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第二节 2025年手机应用软件开发行业盈利能力分析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2025年手机应用软件开发行业营运能力分析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2025年中国手机应用软件开发产业政策环境分析</w:t>
      </w:r>
      <w:r>
        <w:rPr>
          <w:rFonts w:hint="eastAsia"/>
        </w:rPr>
        <w:br/>
      </w:r>
      <w:r>
        <w:rPr>
          <w:rFonts w:hint="eastAsia"/>
        </w:rPr>
        <w:t>　　第一节 国际手机应用软件开发行业相关政策法规</w:t>
      </w:r>
      <w:r>
        <w:rPr>
          <w:rFonts w:hint="eastAsia"/>
        </w:rPr>
        <w:br/>
      </w:r>
      <w:r>
        <w:rPr>
          <w:rFonts w:hint="eastAsia"/>
        </w:rPr>
        <w:t>　　第二节 国际手机应用软件开发行业相关政策解读</w:t>
      </w:r>
      <w:r>
        <w:rPr>
          <w:rFonts w:hint="eastAsia"/>
        </w:rPr>
        <w:br/>
      </w:r>
      <w:r>
        <w:rPr>
          <w:rFonts w:hint="eastAsia"/>
        </w:rPr>
        <w:t>　　第三节 中国手机应用软件开发行业相关政策法规</w:t>
      </w:r>
      <w:r>
        <w:rPr>
          <w:rFonts w:hint="eastAsia"/>
        </w:rPr>
        <w:br/>
      </w:r>
      <w:r>
        <w:rPr>
          <w:rFonts w:hint="eastAsia"/>
        </w:rPr>
        <w:t>　　第四节 中国手机应用软件开发行业相关政策解读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2020-2025年中国手机应用软件开发产业重点区域运行分析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2025年中国手机应用软件开发行业市场竞争格局分析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手机应用软件开发行业主要竞争因素分析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手机应用软件开发企业国际竞争力比较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手机应用软件开发行业竞争格局分析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一、手机应用软件开发行业集中度分析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二、手机应用软件开发行业竞争程度分析</w:t>
      </w:r>
      <w:r>
        <w:rPr>
          <w:rFonts w:hint="eastAsia"/>
        </w:rPr>
        <w:br/>
      </w:r>
      <w:r>
        <w:rPr>
          <w:rFonts w:hint="eastAsia"/>
        </w:rPr>
        <w:t>　　第四节 手机应用软件开发行业竞争策略分析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二、2020-2025年手机应用软件开发行业竞争策略分析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三、2020-2025年手机应用软件开发行业竞争格局展望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2025年中国手机应用软件开发行业重点企业竞争力分析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北京空宇数联信息技术有限公司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北京逍遥掌信息技术有限公司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北京魔屏科技有限公司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上海明复信息技术有限公司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北京美科互动科技有限公司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金融危机下中国手机应用软件开发行业投资分析及建议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（一）手机安全软件市场</w:t>
      </w:r>
      <w:r>
        <w:rPr>
          <w:rFonts w:hint="eastAsia"/>
        </w:rPr>
        <w:br/>
      </w:r>
      <w:r>
        <w:rPr>
          <w:rFonts w:hint="eastAsia"/>
        </w:rPr>
        <w:t>　　　　　　（三）手机游戏和移动搜索市场兴起，免费软件和增殖服务搭配将成为消费者新的需求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手机应用软件开发行业发展趋势与投资战略研究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手机应用软件开发市场发展潜力分析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手机应用软件开发行业发展趋势分析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手机应用软件开发行业发展战略研究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中-智林-－对我国手机应用软件开发品牌的战略思考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二、手机应用软件开发实施品牌战略的意义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三、手机应用软件开发企业品牌的现状分析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四、我国手机应用软件开发企业的品牌战略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2020-2025年全球手机应用软件开发行业市场规模及增长情况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2020-2025年全球手机应用软件开发行业市场规模及增长对比</w:t>
      </w:r>
      <w:r>
        <w:rPr>
          <w:rFonts w:hint="eastAsia"/>
        </w:rPr>
        <w:br/>
      </w:r>
      <w:r>
        <w:rPr>
          <w:rFonts w:hint="eastAsia"/>
        </w:rPr>
        <w:t>　　图表 3联网软件中包含的主要功能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2020-2025年软件产业收入增长情况</w:t>
      </w:r>
      <w:r>
        <w:rPr>
          <w:rFonts w:hint="eastAsia"/>
        </w:rPr>
        <w:br/>
      </w:r>
      <w:r>
        <w:rPr>
          <w:rFonts w:hint="eastAsia"/>
        </w:rPr>
        <w:t>　　图表 7 2020-2025年前八个月软件产业收入当月增速情况（%）</w:t>
      </w:r>
      <w:r>
        <w:rPr>
          <w:rFonts w:hint="eastAsia"/>
        </w:rPr>
        <w:br/>
      </w:r>
      <w:r>
        <w:rPr>
          <w:rFonts w:hint="eastAsia"/>
        </w:rPr>
        <w:t>　　图表 8 2020-2025年中国各地区软件产业销售收入情况</w:t>
      </w:r>
      <w:r>
        <w:rPr>
          <w:rFonts w:hint="eastAsia"/>
        </w:rPr>
        <w:br/>
      </w:r>
      <w:r>
        <w:rPr>
          <w:rFonts w:hint="eastAsia"/>
        </w:rPr>
        <w:t>　　图表 9 2020-2025年中国软件产业出口情况</w:t>
      </w:r>
      <w:r>
        <w:rPr>
          <w:rFonts w:hint="eastAsia"/>
        </w:rPr>
        <w:br/>
      </w:r>
      <w:r>
        <w:rPr>
          <w:rFonts w:hint="eastAsia"/>
        </w:rPr>
        <w:t>　　图表 11 2020-2025年我国手机应用软件开发行业工业总产值及增长对比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2020-2025年我国手机应用软件开发行业市场规模及增长情况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2020-2025年我国手机应用软件开发行业市场规模及增长对比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2020-2025年中国手机应用软件开发行业盈利能力对比图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2020-2025年中国手机应用软件开发行业资产负债率对比图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2020-2025年中国手机应用软件开发行业负债与所有者权益比率对比图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2020-2025年中国手机应用软件开发行业营运能力对比图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2020-2025年华东地区手机应用软件开发行业盈利能力对比图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2020-2025年华东地区手机应用软件开发行业资产负债率对比图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2020-2025年华东地区手机应用软件开发行业营运能力对比图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2020-2025年华南地区手机应用软件开发行业盈利能力对比图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2020-2025年华南地区手机应用软件开发行业资产负债率对比图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2020-2025年华南地区手机应用软件开发行业负债与所有者权益比率对比图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2020-2025年华南地区手机应用软件开发行业营运能力对比图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2020-2025年华中地区手机应用软件开发行业盈利能力对比图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2020-2025年华中地区手机应用软件开发行业资产负债率对比图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2020-2025年华中地区手机应用软件开发行业负债与所有者权益比率对比图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2020-2025年华中地区手机应用软件开发行业营运能力对比图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2020-2025年华北地区手机应用软件开发行业资产负债率对比图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2020-2025年华北地区手机应用软件开发行业负债与所有者权益比率对比图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2020-2025年华北地区手机应用软件开发行业营运能力对比图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2020-2025年西北地区手机应用软件开发行业盈利能力对比图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2020-2025年西北地区手机应用软件开发行业资产负债率对比图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2020-2025年西北地区手机应用软件开发行业负债与所有者权益比率对比图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2020-2025年西北地区手机应用软件开发行业营运能力对比图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2020-2025年西南地区手机应用软件开发行业盈利能力对比图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2020-2025年西南地区手机应用软件开发行业资产负债率对比图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2020-2025年西南地区手机应用软件开发行业营运能力对比图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2020-2025年东北地区手机应用软件开发行业盈利能力对比图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2020-2025年东北地区手机应用软件开发行业资产负债率对比图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2020-2025年东北地区手机应用软件开发行业负债与所有者权益比率对比图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2020-2025年东北地区手机应用软件开发行业营运能力对比图</w:t>
      </w:r>
      <w:r>
        <w:rPr>
          <w:rFonts w:hint="eastAsia"/>
        </w:rPr>
        <w:br/>
      </w:r>
      <w:r>
        <w:rPr>
          <w:rFonts w:hint="eastAsia"/>
        </w:rPr>
        <w:t>　　图表 46我国着手机应用软件开发企业集中度分析图</w:t>
      </w:r>
      <w:r>
        <w:rPr>
          <w:rFonts w:hint="eastAsia"/>
        </w:rPr>
        <w:br/>
      </w:r>
      <w:r>
        <w:rPr>
          <w:rFonts w:hint="eastAsia"/>
        </w:rPr>
        <w:t>　　图表 47中国手机游戏市场规模及预测</w:t>
      </w:r>
      <w:r>
        <w:rPr>
          <w:rFonts w:hint="eastAsia"/>
        </w:rPr>
        <w:br/>
      </w:r>
      <w:r>
        <w:rPr>
          <w:rFonts w:hint="eastAsia"/>
        </w:rPr>
        <w:t>　　图表 48近3年北京空宇数联信息技术有限公司资产负债率变化情况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49近3年北京空宇数联信息技术有限公司产权比率变化情况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50近3年北京空宇数联信息技术有限公司已获利息倍数变化情况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51近3年北京空宇数联信息技术有限公司固定资产周转次数情况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52近3年北京空宇数联信息技术有限公司流动资产周转次数变化情况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53近3年北京空宇数联信息技术有限公司总资产周转次数变化情况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54近3年北京空宇数联信息技术有限公司销售毛利率变化情况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55近3年北京逍遥掌信息技术有限公司资产负债率变化情况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56近3年北京逍遥掌信息技术有限公司产权比率变化情况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57近3年北京逍遥掌信息技术有限公司固定资产周转次数情况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58近3年北京逍遥掌信息技术有限公司流动资产周转次数变化情况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59近3年北京逍遥掌信息技术有限公司总资产周转次数变化情况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60近3年北京逍遥掌信息技术有限公司销售毛利率变化情况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61近3年北京魔屏科技有限公司资产负债率变化情况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62近3年北京魔屏科技有限公司产权比率变化情况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63近3年北京魔屏科技有限公司已获利息倍数变化情况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64近3年北京魔屏科技有限公司固定资产周转次数情况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65近3年北京魔屏科技有限公司流动资产周转次数变化情况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66近3年北京魔屏科技有限公司总资产周转次数变化情况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67近3年北京魔屏科技有限公司销售毛利率变化情况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68近3年上海明复信息技术有限公司资产负债率变化情况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69近3年上海明复信息技术有限公司产权比率变化情况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70近3年上海明复信息技术有限公司已获利息倍数变化情况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71近3年上海明复信息技术有限公司固定资产周转次数情况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72近3年上海明复信息技术有限公司流动资产周转次数变化情况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73近3年上海明复信息技术有限公司总资产周转次数变化情况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74近3年上海明复信息技术有限公司销售毛利率变化情况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75近3年北京美科互动科技有限公司资产负债率变化情况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76近3年北京美科互动科技有限公司产权比率变化情况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77近3年北京美科互动科技有限公司已获利息倍数变化情况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78近3年北京美科互动科技有限公司固定资产周转次数情况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79近3年北京美科互动科技有限公司流动资产周转次数变化情况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80近3年北京美科互动科技有限公司总资产周转次数变化情况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81近3年北京美科互动科技有限公司销售毛利率变化情况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2d94fe34946a9" w:history="1">
        <w:r>
          <w:rPr>
            <w:rStyle w:val="Hyperlink"/>
          </w:rPr>
          <w:t>中国手机应用软件市场调研与发展前景预测报告（2025年）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2d94fe34946a9" w:history="1">
        <w:r>
          <w:rPr>
            <w:rStyle w:val="Hyperlink"/>
          </w:rPr>
          <w:t>https://www.20087.com/M_ITTongXun/80/ShouJiYingYongRuanJianShiChangDiaoYanYuQianJingYuCe.html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管家华为专用版下载、手机应用软件怎么设置密码、怎么找回安装包、手机应用软件有必要更新吗、应用市场官方正版、手机应用软件闪退是怎么回事、应用市场下载安装、手机应用软件商城、下载应用市场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fc5d7f2fe4711" w:history="1">
      <w:r>
        <w:rPr>
          <w:rStyle w:val="Hyperlink"/>
        </w:rPr>
        <w:t>中国手机应用软件市场调研与发展前景预测报告（2025年）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ShouJiYingYongRuanJianShiChangDiaoYanYuQianJingYuCe.html" TargetMode="External" Id="Ree52d94fe34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ShouJiYingYongRuanJianShiChangDiaoYanYuQianJingYuCe.html" TargetMode="External" Id="Ra7efc5d7f2fe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2025-04-22T08:17:00Z</dcterms:created>
  <dcterms:modified xsi:type="dcterms:W3CDTF">2025-04-22T09:17:00Z</dcterms:modified>
  <dc:subject>中国手机应用软件市场调研与发展前景预测报告（2025年）</dc:subject>
  <dc:title>中国手机应用软件市场调研与发展前景预测报告（2025年）</dc:title>
  <cp:keywords>中国手机应用软件市场调研与发展前景预测报告（2025年）</cp:keywords>
  <dc:description>中国手机应用软件市场调研与发展前景预测报告（2025年）</dc:description>
</cp:coreProperties>
</file>