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7038398b1498f" w:history="1">
              <w:r>
                <w:rPr>
                  <w:rStyle w:val="Hyperlink"/>
                </w:rPr>
                <w:t>中国AI数字人营销一体机市场现状及前景趋势报告（2026-2032年）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7038398b1498f" w:history="1">
              <w:r>
                <w:rPr>
                  <w:rStyle w:val="Hyperlink"/>
                </w:rPr>
                <w:t>中国AI数字人营销一体机市场现状及前景趋势报告（2026-2032年）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7038398b1498f" w:history="1">
                <w:r>
                  <w:rPr>
                    <w:rStyle w:val="Hyperlink"/>
                  </w:rPr>
                  <w:t>https://www.20087.com/0/78/AIShuZiRenYingXiaoYiTiJiDeFaZhanQianJing.html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数字人营销一体机是一种集虚拟数字人形象、语音交互、内容生成与客户行为分析于一体的智能终端，广泛部署于银行、商场、政务大厅及展会等场景，用于产品推介、业务引导与品牌互动。AI数字人营销一体机普遍搭载边缘计算模块，支持实时语音识别（ASR）、自然语言处理（NLP）与3D渲染，可实现多轮对话、情绪识别及个性化推荐。部分高端机型融合人脸识别与客流统计，形成营销闭环。然而，数字人表情动作仍显机械，方言与复杂语境理解能力有限，且内容更新依赖人工配置，难以实现自主进化，导致长期使用体验下降。</w:t>
      </w:r>
      <w:r>
        <w:rPr>
          <w:rFonts w:hint="eastAsia"/>
        </w:rPr>
        <w:br/>
      </w:r>
      <w:r>
        <w:rPr>
          <w:rFonts w:hint="eastAsia"/>
        </w:rPr>
        <w:t>　　未来，AI数字人营销一体机将深度融合大模型、情感计算与开放生态。本地化部署的轻量化大模型将赋予数字人上下文记忆、知识自更新与创意表达能力；微表情与眼动追踪技术将提升交互自然度与共情能力。在架构上，设备将深度对接CRM、营销自动化平台与数字孪生门店，实现“感知-决策-执行-反馈”闭环；联邦学习机制可在保护隐私前提下跨机构优化服务策略。同时，国产芯片与渲染引擎适配将降低部署成本。长远看，该设备将从固定交互终端升级为具备品牌人格、商业智能与社会连接能力的下一代数字员工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7038398b1498f" w:history="1">
        <w:r>
          <w:rPr>
            <w:rStyle w:val="Hyperlink"/>
          </w:rPr>
          <w:t>中国AI数字人营销一体机市场现状及前景趋势报告（2026-2032年）</w:t>
        </w:r>
      </w:hyperlink>
      <w:r>
        <w:rPr>
          <w:rFonts w:hint="eastAsia"/>
        </w:rPr>
        <w:t>》基于国家统计局及AI数字人营销一体机行业协会的权威数据，全面调研了AI数字人营销一体机行业的市场规模、市场需求、产业链结构及价格变动，并对AI数字人营销一体机细分市场进行了深入分析。报告详细剖析了AI数字人营销一体机市场竞争格局，重点关注品牌影响力及重点企业的运营表现，同时科学预测了AI数字人营销一体机市场前景与发展趋势，识别了行业潜在的风险与机遇。通过专业、科学的研究方法，报告为AI数字人营销一体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AI数字人营销一体机市场概述</w:t>
      </w:r>
      <w:r>
        <w:rPr>
          <w:rFonts w:hint="eastAsia"/>
        </w:rPr>
        <w:br/>
      </w:r>
      <w:r>
        <w:rPr>
          <w:rFonts w:hint="eastAsia"/>
        </w:rPr>
        <w:t>　　1.1 AI数字人营销一体机市场概述</w:t>
      </w:r>
      <w:r>
        <w:rPr>
          <w:rFonts w:hint="eastAsia"/>
        </w:rPr>
        <w:br/>
      </w:r>
      <w:r>
        <w:rPr>
          <w:rFonts w:hint="eastAsia"/>
        </w:rPr>
        <w:t>　　1.2 不同产品类型AI数字人营销一体机分析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中国市场不同产品类型AI数字人营销一体机规模对比（2021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全息屏</w:t>
      </w:r>
      <w:r>
        <w:rPr>
          <w:rFonts w:hint="eastAsia"/>
        </w:rPr>
        <w:br/>
      </w:r>
      <w:r>
        <w:rPr>
          <w:rFonts w:hint="eastAsia"/>
        </w:rPr>
        <w:t>　　　　1.2.3 非全息屏</w:t>
      </w:r>
      <w:r>
        <w:rPr>
          <w:rFonts w:hint="eastAsia"/>
        </w:rPr>
        <w:br/>
      </w:r>
      <w:r>
        <w:rPr>
          <w:rFonts w:hint="eastAsia"/>
        </w:rPr>
        <w:t>　　1.3 不同规模类型AI数字人营销一体机分析</w:t>
      </w:r>
      <w:r>
        <w:rPr>
          <w:rFonts w:hint="eastAsia"/>
        </w:rPr>
        <w:br/>
      </w:r>
      <w:r>
        <w:rPr>
          <w:rFonts w:hint="eastAsia"/>
        </w:rPr>
        <w:t>　　　　1.3.1 中国市场不同规模类型AI数字人营销一体机规模对比（2021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不同部署类型AI数字人营销一体机分析</w:t>
      </w:r>
      <w:r>
        <w:rPr>
          <w:rFonts w:hint="eastAsia"/>
        </w:rPr>
        <w:br/>
      </w:r>
      <w:r>
        <w:rPr>
          <w:rFonts w:hint="eastAsia"/>
        </w:rPr>
        <w:t>　　　　1.4.1 中国市场不同部署类型AI数字人营销一体机规模对比（2021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本地部署</w:t>
      </w:r>
      <w:r>
        <w:rPr>
          <w:rFonts w:hint="eastAsia"/>
        </w:rPr>
        <w:br/>
      </w:r>
      <w:r>
        <w:rPr>
          <w:rFonts w:hint="eastAsia"/>
        </w:rPr>
        <w:t>　　　　1.4.3 云端部署</w:t>
      </w:r>
      <w:r>
        <w:rPr>
          <w:rFonts w:hint="eastAsia"/>
        </w:rPr>
        <w:br/>
      </w:r>
      <w:r>
        <w:rPr>
          <w:rFonts w:hint="eastAsia"/>
        </w:rPr>
        <w:t>　　1.5 从不同应用，AI数字人营销一体机主要包括如下几个方面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中国市场不同应用AI数字人营销一体机规模对比（2021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智能金融</w:t>
      </w:r>
      <w:r>
        <w:rPr>
          <w:rFonts w:hint="eastAsia"/>
        </w:rPr>
        <w:br/>
      </w:r>
      <w:r>
        <w:rPr>
          <w:rFonts w:hint="eastAsia"/>
        </w:rPr>
        <w:t>　　　　1.5.3 智能旅游</w:t>
      </w:r>
      <w:r>
        <w:rPr>
          <w:rFonts w:hint="eastAsia"/>
        </w:rPr>
        <w:br/>
      </w:r>
      <w:r>
        <w:rPr>
          <w:rFonts w:hint="eastAsia"/>
        </w:rPr>
        <w:t>　　　　1.5.4 智能媒体</w:t>
      </w:r>
      <w:r>
        <w:rPr>
          <w:rFonts w:hint="eastAsia"/>
        </w:rPr>
        <w:br/>
      </w:r>
      <w:r>
        <w:rPr>
          <w:rFonts w:hint="eastAsia"/>
        </w:rPr>
        <w:t>　　　　1.5.5 智能办公</w:t>
      </w:r>
      <w:r>
        <w:rPr>
          <w:rFonts w:hint="eastAsia"/>
        </w:rPr>
        <w:br/>
      </w:r>
      <w:r>
        <w:rPr>
          <w:rFonts w:hint="eastAsia"/>
        </w:rPr>
        <w:t>　　　　1.5.6 智能医疗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中国AI数字人营销一体机市场规模现状及未来趋势（2021-2032）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中国市场主要企业AI数字人营销一体机规模及市场份额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中国市场主要厂商进入AI数字人营销一体机行业时间点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中国市场主要厂商AI数字人营销一体机产品类型及应用</w:t>
      </w:r>
      <w:r>
        <w:rPr>
          <w:rFonts w:hint="eastAsia"/>
        </w:rPr>
        <w:br/>
      </w:r>
      <w:r>
        <w:rPr>
          <w:rFonts w:hint="eastAsia"/>
        </w:rPr>
        <w:t>　　2.5 AI数字人营销一体机行业集中度、竞争程度分析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AI数字人营销一体机行业集中度分析：2025年中国市场Top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中国市场AI数字人营销一体机第一梯队、第二梯队和第三梯队厂商及市场份额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中国不同产品类型AI数字人营销一体机规模及预测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中国不同产品类型AI数字人营销一体机规模及市场份额（2021-2026）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中国不同产品类型AI数字人营销一体机规模预测（2027-2032）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中国不同应用AI数字人营销一体机规模及市场份额（2021-2026）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中国不同应用AI数字人营销一体机规模预测（2027-2032）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AI数字人营销一体机行业发展机遇及主要驱动因素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AI数字人营销一体机行业发展面临的风险</w:t>
      </w:r>
      <w:r>
        <w:rPr>
          <w:rFonts w:hint="eastAsia"/>
        </w:rPr>
        <w:br/>
      </w:r>
      <w:r>
        <w:rPr>
          <w:rFonts w:hint="eastAsia"/>
        </w:rPr>
        <w:t>　　6.3 AI数字人营销一体机行业政策分析</w:t>
      </w:r>
      <w:r>
        <w:rPr>
          <w:rFonts w:hint="eastAsia"/>
        </w:rPr>
        <w:br/>
      </w:r>
      <w:r>
        <w:rPr>
          <w:rFonts w:hint="eastAsia"/>
        </w:rPr>
        <w:t>　　6.4 AI数字人营销一体机中国企业SWOT分析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AI数字人营销一体机行业产业链简介</w:t>
      </w:r>
      <w:r>
        <w:rPr>
          <w:rFonts w:hint="eastAsia"/>
        </w:rPr>
        <w:br/>
      </w:r>
      <w:r>
        <w:rPr>
          <w:rFonts w:hint="eastAsia"/>
        </w:rPr>
        <w:t>　　　　7.1.1 AI数字人营销一体机行业供应链分析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AI数字人营销一体机行业主要下游客户</w:t>
      </w:r>
      <w:r>
        <w:rPr>
          <w:rFonts w:hint="eastAsia"/>
        </w:rPr>
        <w:br/>
      </w:r>
      <w:r>
        <w:rPr>
          <w:rFonts w:hint="eastAsia"/>
        </w:rPr>
        <w:t>　　7.2 AI数字人营销一体机行业采购模式</w:t>
      </w:r>
      <w:r>
        <w:rPr>
          <w:rFonts w:hint="eastAsia"/>
        </w:rPr>
        <w:br/>
      </w:r>
      <w:r>
        <w:rPr>
          <w:rFonts w:hint="eastAsia"/>
        </w:rPr>
        <w:t>　　7.3 AI数字人营销一体机行业开发/生产模式</w:t>
      </w:r>
      <w:r>
        <w:rPr>
          <w:rFonts w:hint="eastAsia"/>
        </w:rPr>
        <w:br/>
      </w:r>
      <w:r>
        <w:rPr>
          <w:rFonts w:hint="eastAsia"/>
        </w:rPr>
        <w:t>　　7.4 AI数字人营销一体机行业销售模式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中国市场不同产品类型AI数字人营销一体机规模（万元）及增长率对比（2021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全息屏主要企业列表</w:t>
      </w:r>
      <w:r>
        <w:rPr>
          <w:rFonts w:hint="eastAsia"/>
        </w:rPr>
        <w:br/>
      </w:r>
      <w:r>
        <w:rPr>
          <w:rFonts w:hint="eastAsia"/>
        </w:rPr>
        <w:t>　　表 3： 非全息屏主要企业列表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中国市场不同规模类型AI数字人营销一体机规模（万元）及增长率对比（2021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大型主要企业列表</w:t>
      </w:r>
      <w:r>
        <w:rPr>
          <w:rFonts w:hint="eastAsia"/>
        </w:rPr>
        <w:br/>
      </w:r>
      <w:r>
        <w:rPr>
          <w:rFonts w:hint="eastAsia"/>
        </w:rPr>
        <w:t>　　表 6： 中小型主要企业列表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中国市场不同部署类型AI数字人营销一体机规模（万元）及增长率对比（2021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本地部署主要企业列表</w:t>
      </w:r>
      <w:r>
        <w:rPr>
          <w:rFonts w:hint="eastAsia"/>
        </w:rPr>
        <w:br/>
      </w:r>
      <w:r>
        <w:rPr>
          <w:rFonts w:hint="eastAsia"/>
        </w:rPr>
        <w:t>　　表 9： 云端部署主要企业列表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中国市场不同应用AI数字人营销一体机规模（万元）及增长率对比（2021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中国市场主要企业AI数字人营销一体机规模（万元）&amp;（2021-2026）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中国市场主要企业AI数字人营销一体机规模份额对比（2021-2026）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中国市场主要企业进入AI数字人营销一体机市场日期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中国市场主要厂商AI数字人营销一体机产品类型及应用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2025年中国市场AI数字人营销一体机主要厂商市场地位（第一梯队、第二梯队和第三梯队）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中国市场AI数字人营销一体机市场投资、并购等现状分析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重点企业（19）公司信息、总部、AI数字人营销一体机市场地位以及主要的竞争对手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重点企业（19）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重点企业（19）在中国市场AI数字人营销一体机收入（万元）及毛利率（2021-2026）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重点企业（20）公司信息、总部、AI数字人营销一体机市场地位以及主要的竞争对手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重点企业（20）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重点企业（20）在中国市场AI数字人营销一体机收入（万元）及毛利率（2021-2026）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重点企业（21）公司信息、总部、AI数字人营销一体机市场地位以及主要的竞争对手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重点企业（21）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重点企业（21）在中国市场AI数字人营销一体机收入（万元）及毛利率（2021-2026）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重点企业（22）公司信息、总部、AI数字人营销一体机市场地位以及主要的竞争对手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重点企业（22）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重点企业（22）在中国市场AI数字人营销一体机收入（万元）及毛利率（2021-2026）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重点企业（23）公司信息、总部、AI数字人营销一体机市场地位以及主要的竞争对手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重点企业（23）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重点企业（23）在中国市场AI数字人营销一体机收入（万元）及毛利率（2021-2026）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重点企业（24）公司信息、总部、AI数字人营销一体机市场地位以及主要的竞争对手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重点企业（24）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重点企业（24）在中国市场AI数字人营销一体机收入（万元）及毛利率（2021-2026）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重点企业（25）公司信息、总部、AI数字人营销一体机市场地位以及主要的竞争对手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重点企业（25）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重点企业（25）在中国市场AI数字人营销一体机收入（万元）及毛利率（2021-2026）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中国不同产品类型AI数字人营销一体机规模列表（万元）&amp;（2021-2026）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中国不同产品类型AI数字人营销一体机规模市场份额列表（2021-2026）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中国不同产品类型AI数字人营销一体机规模（万元）预测（2027-2032）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中国不同产品类型AI数字人营销一体机规模市场份额预测（2027-2032）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中国不同应用AI数字人营销一体机规模列表（万元）&amp;（2021-2026）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中国不同应用AI数字人营销一体机规模市场份额列表（2021-2026）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中国不同应用AI数字人营销一体机规模（万元）预测（2027-2032）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中国不同应用AI数字人营销一体机规模市场份额预测（2027-2032）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AI数字人营销一体机行业发展机遇及主要驱动因素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127： AI数字人营销一体机行业发展面临的风险</w:t>
      </w:r>
      <w:r>
        <w:rPr>
          <w:rFonts w:hint="eastAsia"/>
        </w:rPr>
        <w:br/>
      </w:r>
      <w:r>
        <w:rPr>
          <w:rFonts w:hint="eastAsia"/>
        </w:rPr>
        <w:t>　　表 128： AI数字人营销一体机行业政策分析</w:t>
      </w:r>
      <w:r>
        <w:rPr>
          <w:rFonts w:hint="eastAsia"/>
        </w:rPr>
        <w:br/>
      </w:r>
      <w:r>
        <w:rPr>
          <w:rFonts w:hint="eastAsia"/>
        </w:rPr>
        <w:t>　　表 129： AI数字人营销一体机行业供应链分析</w:t>
      </w:r>
      <w:r>
        <w:rPr>
          <w:rFonts w:hint="eastAsia"/>
        </w:rPr>
        <w:br/>
      </w:r>
      <w:r>
        <w:rPr>
          <w:rFonts w:hint="eastAsia"/>
        </w:rPr>
        <w:t>　　表 130： AI数字人营销一体机上游原材料和主要供应商情况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131： AI数字人营销一体机行业主要下游客户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AI数字人营销一体机产品图片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中国不同产品类型AI数字人营销一体机市场份额2025 &amp; 2032</w:t>
      </w:r>
      <w:r>
        <w:rPr>
          <w:rFonts w:hint="eastAsia"/>
        </w:rPr>
        <w:br/>
      </w:r>
      <w:r>
        <w:rPr>
          <w:rFonts w:hint="eastAsia"/>
        </w:rPr>
        <w:t>　　图 3： 全息屏产品图片</w:t>
      </w:r>
      <w:r>
        <w:rPr>
          <w:rFonts w:hint="eastAsia"/>
        </w:rPr>
        <w:br/>
      </w:r>
      <w:r>
        <w:rPr>
          <w:rFonts w:hint="eastAsia"/>
        </w:rPr>
        <w:t>　　图 4： 中国全息屏规模（万元）及增长率（2021-2032）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非全息屏产品图片</w:t>
      </w:r>
      <w:r>
        <w:rPr>
          <w:rFonts w:hint="eastAsia"/>
        </w:rPr>
        <w:br/>
      </w:r>
      <w:r>
        <w:rPr>
          <w:rFonts w:hint="eastAsia"/>
        </w:rPr>
        <w:t>　　图 6： 中国非全息屏规模（万元）及增长率（2021-2032）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中国不同规模类型AI数字人营销一体机市场份额2025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大型产品图片</w:t>
      </w:r>
      <w:r>
        <w:rPr>
          <w:rFonts w:hint="eastAsia"/>
        </w:rPr>
        <w:br/>
      </w:r>
      <w:r>
        <w:rPr>
          <w:rFonts w:hint="eastAsia"/>
        </w:rPr>
        <w:t>　　图 9： 中国大型规模（万元）及增长率（2021-2032）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中小型产品图片</w:t>
      </w:r>
      <w:r>
        <w:rPr>
          <w:rFonts w:hint="eastAsia"/>
        </w:rPr>
        <w:br/>
      </w:r>
      <w:r>
        <w:rPr>
          <w:rFonts w:hint="eastAsia"/>
        </w:rPr>
        <w:t>　　图 11： 中国中小型规模（万元）及增长率（2021-2032）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中国不同部署类型AI数字人营销一体机市场份额2025 &amp; 2032</w:t>
      </w:r>
      <w:r>
        <w:rPr>
          <w:rFonts w:hint="eastAsia"/>
        </w:rPr>
        <w:br/>
      </w:r>
      <w:r>
        <w:rPr>
          <w:rFonts w:hint="eastAsia"/>
        </w:rPr>
        <w:t>　　图 13： 本地部署产品图片</w:t>
      </w:r>
      <w:r>
        <w:rPr>
          <w:rFonts w:hint="eastAsia"/>
        </w:rPr>
        <w:br/>
      </w:r>
      <w:r>
        <w:rPr>
          <w:rFonts w:hint="eastAsia"/>
        </w:rPr>
        <w:t>　　图 14：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云端部署产品图片</w:t>
      </w:r>
      <w:r>
        <w:rPr>
          <w:rFonts w:hint="eastAsia"/>
        </w:rPr>
        <w:br/>
      </w:r>
      <w:r>
        <w:rPr>
          <w:rFonts w:hint="eastAsia"/>
        </w:rPr>
        <w:t>　　图 16： 中国云端部署规模（万元）及增长率（2021-2032）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中国不同应用AI数字人营销一体机市场份额2025 VS 2032</w:t>
      </w:r>
      <w:r>
        <w:rPr>
          <w:rFonts w:hint="eastAsia"/>
        </w:rPr>
        <w:br/>
      </w:r>
      <w:r>
        <w:rPr>
          <w:rFonts w:hint="eastAsia"/>
        </w:rPr>
        <w:t>　　图 18： 智能金融</w:t>
      </w:r>
      <w:r>
        <w:rPr>
          <w:rFonts w:hint="eastAsia"/>
        </w:rPr>
        <w:br/>
      </w:r>
      <w:r>
        <w:rPr>
          <w:rFonts w:hint="eastAsia"/>
        </w:rPr>
        <w:t>　　图 19： 智能旅游</w:t>
      </w:r>
      <w:r>
        <w:rPr>
          <w:rFonts w:hint="eastAsia"/>
        </w:rPr>
        <w:br/>
      </w:r>
      <w:r>
        <w:rPr>
          <w:rFonts w:hint="eastAsia"/>
        </w:rPr>
        <w:t>　　图 20： 智能媒体</w:t>
      </w:r>
      <w:r>
        <w:rPr>
          <w:rFonts w:hint="eastAsia"/>
        </w:rPr>
        <w:br/>
      </w:r>
      <w:r>
        <w:rPr>
          <w:rFonts w:hint="eastAsia"/>
        </w:rPr>
        <w:t>　　图 21： 智能办公</w:t>
      </w:r>
      <w:r>
        <w:rPr>
          <w:rFonts w:hint="eastAsia"/>
        </w:rPr>
        <w:br/>
      </w:r>
      <w:r>
        <w:rPr>
          <w:rFonts w:hint="eastAsia"/>
        </w:rPr>
        <w:t>　　图 22： 智能医疗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中国AI数字人营销一体机市场规模增速预测：（2021-2032）&amp;（万元）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中国市场AI数字人营销一体机市场规模，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2025年中国市场前五大厂商AI数字人营销一体机市场份额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2025年中国市场AI数字人营销一体机第一梯队、第二梯队和第三梯队厂商及市场份额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中国不同产品类型AI数字人营销一体机市场份额2021 &amp; 2025</w:t>
      </w:r>
      <w:r>
        <w:rPr>
          <w:rFonts w:hint="eastAsia"/>
        </w:rPr>
        <w:br/>
      </w:r>
      <w:r>
        <w:rPr>
          <w:rFonts w:hint="eastAsia"/>
        </w:rPr>
        <w:t>　　图 29： AI数字人营销一体机中国企业SWOT分析</w:t>
      </w:r>
      <w:r>
        <w:rPr>
          <w:rFonts w:hint="eastAsia"/>
        </w:rPr>
        <w:br/>
      </w:r>
      <w:r>
        <w:rPr>
          <w:rFonts w:hint="eastAsia"/>
        </w:rPr>
        <w:t>　　图 30： AI数字人营销一体机产业链</w:t>
      </w:r>
      <w:r>
        <w:rPr>
          <w:rFonts w:hint="eastAsia"/>
        </w:rPr>
        <w:br/>
      </w:r>
      <w:r>
        <w:rPr>
          <w:rFonts w:hint="eastAsia"/>
        </w:rPr>
        <w:t>　　图 31： AI数字人营销一体机行业采购模式</w:t>
      </w:r>
      <w:r>
        <w:rPr>
          <w:rFonts w:hint="eastAsia"/>
        </w:rPr>
        <w:br/>
      </w:r>
      <w:r>
        <w:rPr>
          <w:rFonts w:hint="eastAsia"/>
        </w:rPr>
        <w:t>　　图 32： AI数字人营销一体机行业开发/生产模式分析</w:t>
      </w:r>
      <w:r>
        <w:rPr>
          <w:rFonts w:hint="eastAsia"/>
        </w:rPr>
        <w:br/>
      </w:r>
      <w:r>
        <w:rPr>
          <w:rFonts w:hint="eastAsia"/>
        </w:rPr>
        <w:t>　　图 33： AI数字人营销一体机行业销售模式分析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7038398b1498f" w:history="1">
        <w:r>
          <w:rPr>
            <w:rStyle w:val="Hyperlink"/>
          </w:rPr>
          <w:t>中国AI数字人营销一体机市场现状及前景趋势报告（2026-2032年）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7038398b1498f" w:history="1">
        <w:r>
          <w:rPr>
            <w:rStyle w:val="Hyperlink"/>
          </w:rPr>
          <w:t>https://www.20087.com/0/78/AIShuZiRenYingXiaoYiTiJiDeFaZhanQianJing.html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热点：AI智能营销、数字营销itmc、营销机器人、数字营销一键推广、营销云、数字营销运营平台、营销工具、数字化营销app、ai营销是什么意思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a5a97a9dd48f4" w:history="1">
      <w:r>
        <w:rPr>
          <w:rStyle w:val="Hyperlink"/>
        </w:rPr>
        <w:t>中国AI数字人营销一体机市场现状及前景趋势报告（2026-2032年）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AIShuZiRenYingXiaoYiTiJiDeFaZhanQianJing.html" TargetMode="External" Id="R6027038398b1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AIShuZiRenYingXiaoYiTiJiDeFaZhanQianJing.html" TargetMode="External" Id="Rf80a5a97a9dd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2026-01-16T05:11:59Z</dcterms:created>
  <dcterms:modified xsi:type="dcterms:W3CDTF">2026-01-16T06:11:59Z</dcterms:modified>
  <dc:subject>中国AI数字人营销一体机市场现状及前景趋势报告（2026-2032年）</dc:subject>
  <dc:title>中国AI数字人营销一体机市场现状及前景趋势报告（2026-2032年）</dc:title>
  <cp:keywords>中国AI数字人营销一体机市场现状及前景趋势报告（2026-2032年）</cp:keywords>
  <dc:description>中国AI数字人营销一体机市场现状及前景趋势报告（2026-2032年）</dc:description>
</cp:coreProperties>
</file>