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bd23e4df40f5" w:history="1">
              <w:r>
                <w:rPr>
                  <w:rStyle w:val="Hyperlink"/>
                </w:rPr>
                <w:t>2025-2031年全球与中国低放射性废物处理行业研究及前景趋势预测报告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bd23e4df40f5" w:history="1">
              <w:r>
                <w:rPr>
                  <w:rStyle w:val="Hyperlink"/>
                </w:rPr>
                <w:t>2025-2031年全球与中国低放射性废物处理行业研究及前景趋势预测报告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bd23e4df40f5" w:history="1">
                <w:r>
                  <w:rPr>
                    <w:rStyle w:val="Hyperlink"/>
                  </w:rPr>
                  <w:t>https://www.20087.com/0/08/DiFangSheXingFeiWuChuLiDeXianZhuangYuFaZhanQianJing.html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放射性废物处理涉及核能发电、医学成像、工业探伤等多个领域产生的放射性废弃物的管理。目前，低放废物的处理方法主要包括固化、填埋和近地表处置。随着核能应用的增加，低放废物的数量也相应增长，对处理技术和设施提出了更高要求。近年来，新技术如离子交换、膜分离和电化学处理等被引入到低放废物处理中，提高了处理效率和安全性。</w:t>
      </w:r>
      <w:r>
        <w:rPr>
          <w:rFonts w:hint="eastAsia"/>
        </w:rPr>
        <w:br/>
      </w:r>
      <w:r>
        <w:rPr>
          <w:rFonts w:hint="eastAsia"/>
        </w:rPr>
        <w:t>　　未来，低放射性废物处理的趋势将朝着更加安全、经济和环境友好的方向发展。先进分离技术将得到广泛应用，如纳米材料吸附和微生物降解，这些技术能够更有效地去除放射性同位素。同时，循环利用将是行业的一个重要课题，通过提炼有价值元素，如铀和钚，实现资源的最大化利用，减少废物量。此外，公众参与和透明度的提高将成为行业治理的重要组成部分，建立信任，确保处理活动得到社会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bd23e4df40f5" w:history="1">
        <w:r>
          <w:rPr>
            <w:rStyle w:val="Hyperlink"/>
          </w:rPr>
          <w:t>2025-2031年全球与中国低放射性废物处理行业研究及前景趋势预测报告</w:t>
        </w:r>
      </w:hyperlink>
      <w:r>
        <w:rPr>
          <w:rFonts w:hint="eastAsia"/>
        </w:rPr>
        <w:t>》依托国家统计局、相关行业协会及科研机构的详实数据，结合低放射性废物处理行业研究团队的长期监测，系统分析了低放射性废物处理行业的市场规模、需求特征及产业链结构。报告全面阐述了低放射性废物处理行业现状，科学预测了市场前景与发展趋势，重点评估了低放射性废物处理重点企业的经营表现及竞争格局。同时，报告深入剖析了价格动态、市场集中度及品牌影响力，并对低放射性废物处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低放射性废物处理市场概述</w:t>
      </w:r>
      <w:r>
        <w:rPr>
          <w:rFonts w:hint="eastAsia"/>
        </w:rPr>
        <w:br/>
      </w:r>
      <w:r>
        <w:rPr>
          <w:rFonts w:hint="eastAsia"/>
        </w:rPr>
        <w:t>　　1.1 低放射性废物处理市场概述</w:t>
      </w:r>
      <w:r>
        <w:rPr>
          <w:rFonts w:hint="eastAsia"/>
        </w:rPr>
        <w:br/>
      </w:r>
      <w:r>
        <w:rPr>
          <w:rFonts w:hint="eastAsia"/>
        </w:rPr>
        <w:t>　　1.2 不同产品类型低放射性废物处理分析</w:t>
      </w:r>
      <w:r>
        <w:rPr>
          <w:rFonts w:hint="eastAsia"/>
        </w:rPr>
        <w:br/>
      </w:r>
      <w:r>
        <w:rPr>
          <w:rFonts w:hint="eastAsia"/>
        </w:rPr>
        <w:t>　　　　1.2.1 固体放射性废物</w:t>
      </w:r>
      <w:r>
        <w:rPr>
          <w:rFonts w:hint="eastAsia"/>
        </w:rPr>
        <w:br/>
      </w:r>
      <w:r>
        <w:rPr>
          <w:rFonts w:hint="eastAsia"/>
        </w:rPr>
        <w:t>　　　　1.2.2 液体放射性废物</w:t>
      </w:r>
      <w:r>
        <w:rPr>
          <w:rFonts w:hint="eastAsia"/>
        </w:rPr>
        <w:br/>
      </w:r>
      <w:r>
        <w:rPr>
          <w:rFonts w:hint="eastAsia"/>
        </w:rPr>
        <w:t>　　1.3 全球市场不同产品类型低放射性废物处理销售额对比（2020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全球不同产品类型低放射性废物处理销售额及市场份额（2020-2025）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全球不同产品类型低放射性废物处理销售额预测（2025-2031）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中国不同产品类型低放射性废物处理销售额及市场份额（2020-2025）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中国不同产品类型低放射性废物处理销售额预测（2025-2031）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从不同应用，低放射性废物处理主要包括如下几个方面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核电行业</w:t>
      </w:r>
      <w:r>
        <w:rPr>
          <w:rFonts w:hint="eastAsia"/>
        </w:rPr>
        <w:br/>
      </w:r>
      <w:r>
        <w:rPr>
          <w:rFonts w:hint="eastAsia"/>
        </w:rPr>
        <w:t>　　　　2.1.2 国防与研究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全球市场不同应用低放射性废物处理销售额对比（2020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全球不同应用低放射性废物处理销售额及市场份额（2020-2025）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全球不同应用低放射性废物处理销售额预测（2025-2031）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中国不同应用低放射性废物处理销售额及市场份额（2020-2025）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中国不同应用低放射性废物处理销售额预测（2025-2031）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全球低放射性废物处理主要地区分析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全球主要地区低放射性废物处理市场规模分析：2020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全球主要地区低放射性废物处理销售额及份额（2020-2025年）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全球主要地区低放射性废物处理销售额及份额预测（2025-2031）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印度低放射性废物处理销售额及预测（2020-2031）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全球主要企业低放射性废物处理销售额及市场份额</w:t>
      </w:r>
      <w:r>
        <w:rPr>
          <w:rFonts w:hint="eastAsia"/>
        </w:rPr>
        <w:br/>
      </w:r>
      <w:r>
        <w:rPr>
          <w:rFonts w:hint="eastAsia"/>
        </w:rPr>
        <w:t>　　4.2 全球低放射性废物处理主要企业竞争态势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低放射性废物处理行业集中度分析：2025年全球Top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全球低放射性废物处理第一梯队、第二梯队和第三梯队企业及市场份额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2025年全球主要厂商低放射性废物处理收入排名</w:t>
      </w:r>
      <w:r>
        <w:rPr>
          <w:rFonts w:hint="eastAsia"/>
        </w:rPr>
        <w:br/>
      </w:r>
      <w:r>
        <w:rPr>
          <w:rFonts w:hint="eastAsia"/>
        </w:rPr>
        <w:t>　　4.4 全球主要厂商低放射性废物处理总部及市场区域分布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全球主要厂商低放射性废物处理产品类型及应用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全球主要厂商低放射性废物处理商业化日期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低放射性废物处理全球领先企业SWOT分析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中国市场低放射性废物处理主要企业分析</w:t>
      </w:r>
      <w:r>
        <w:rPr>
          <w:rFonts w:hint="eastAsia"/>
        </w:rPr>
        <w:br/>
      </w:r>
      <w:r>
        <w:rPr>
          <w:rFonts w:hint="eastAsia"/>
        </w:rPr>
        <w:t>　　5.1 中国低放射性废物处理销售额及市场份额（2020-2025）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中国低放射性废物处理Top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低放射性废物处理行业发展机遇及主要驱动因素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低放射性废物处理行业发展面临的风险</w:t>
      </w:r>
      <w:r>
        <w:rPr>
          <w:rFonts w:hint="eastAsia"/>
        </w:rPr>
        <w:br/>
      </w:r>
      <w:r>
        <w:rPr>
          <w:rFonts w:hint="eastAsia"/>
        </w:rPr>
        <w:t>　　7.3 低放射性废物处理行业政策分析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固体放射性废物主要企业列表</w:t>
      </w:r>
      <w:r>
        <w:rPr>
          <w:rFonts w:hint="eastAsia"/>
        </w:rPr>
        <w:br/>
      </w:r>
      <w:r>
        <w:rPr>
          <w:rFonts w:hint="eastAsia"/>
        </w:rPr>
        <w:t>　　表 2： 液体放射性废物主要企业列表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全球市场不同产品类型低放射性废物处理销售额及增长率对比（2020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全球不同产品类型低放射性废物处理销售额列表（2020-2025）&amp;（百万美元）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全球不同产品类型低放射性废物处理销售额市场份额列表（2020-2025）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全球不同产品类型低放射性废物处理销售额预测（2025-2031）&amp;（百万美元）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全球不同产品类型低放射性废物处理销售额市场份额预测（2025-2031）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中国不同产品类型低放射性废物处理销售额列表（2020-2025）&amp;（百万美元）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中国不同产品类型低放射性废物处理销售额市场份额列表（2020-2025）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中国不同产品类型低放射性废物处理销售额预测（2025-2031）&amp;（百万美元）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中国不同产品类型低放射性废物处理销售额市场份额预测（2025-2031）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全球市场不同应用低放射性废物处理销售额及增长率对比（2020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全球不同应用低放射性废物处理销售额列表（2020-2025）&amp;（百万美元）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全球不同应用低放射性废物处理销售额市场份额列表（2020-2025）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全球不同应用低放射性废物处理销售额预测（2025-2031）&amp;（百万美元）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全球不同应用低放射性废物处理市场份额预测（2025-2031）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中国不同应用低放射性废物处理销售额列表（2020-2025）&amp;（百万美元）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中国不同应用低放射性废物处理销售额市场份额列表（2020-2025）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中国不同应用低放射性废物处理销售额预测（2025-2031）&amp;（百万美元）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中国不同应用低放射性废物处理销售额市场份额预测（2025-2031）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全球主要地区低放射性废物处理销售额：（2020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全球主要地区低放射性废物处理销售额列表（2020-2025年）&amp;（百万美元）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全球主要地区低放射性废物处理销售额及份额列表（2020-2025年）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全球主要地区低放射性废物处理销售额列表预测（2025-2031）&amp;（百万美元）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全球主要地区低放射性废物处理销售额及份额列表预测（2025-2031）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全球主要企业低放射性废物处理销售额（2020-2025）&amp;（百万美元）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全球主要企业低放射性废物处理销售额份额对比（2020-2025）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2025年全球低放射性废物处理主要厂商市场地位（第一梯队、第二梯队和第三梯队）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2025年全球主要厂商低放射性废物处理收入排名（百万美元）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全球主要厂商低放射性废物处理总部及市场区域分布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全球主要厂商低放射性废物处理产品类型及应用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全球主要厂商低放射性废物处理商业化日期</w:t>
      </w:r>
      <w:r>
        <w:rPr>
          <w:rFonts w:hint="eastAsia"/>
        </w:rPr>
        <w:br/>
      </w:r>
      <w:r>
        <w:rPr>
          <w:rFonts w:hint="eastAsia"/>
        </w:rPr>
        <w:t>　　表 33： 全球低放射性废物处理市场投资、并购等现状分析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中国主要企业低放射性废物处理销售额列表（2020-2025）&amp;（百万美元）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中国主要企业低放射性废物处理销售额份额对比（2020-2025）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重点企业（15）公司信息、总部、低放射性废物处理市场地位以及主要的竞争对手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低放射性废物处理产品及服务介绍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低放射性废物处理收入及毛利率（2020-2025）&amp;（百万美元）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低放射性废物处理行业发展机遇及主要驱动因素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低放射性废物处理行业发展面临的风险</w:t>
      </w:r>
      <w:r>
        <w:rPr>
          <w:rFonts w:hint="eastAsia"/>
        </w:rPr>
        <w:br/>
      </w:r>
      <w:r>
        <w:rPr>
          <w:rFonts w:hint="eastAsia"/>
        </w:rPr>
        <w:t>　　表 112： 低放射性废物处理行业政策分析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低放射性废物处理产品图片</w:t>
      </w:r>
      <w:r>
        <w:rPr>
          <w:rFonts w:hint="eastAsia"/>
        </w:rPr>
        <w:br/>
      </w:r>
      <w:r>
        <w:rPr>
          <w:rFonts w:hint="eastAsia"/>
        </w:rPr>
        <w:t>　　图 2： 全球市场低放射性废物处理市场规模（销售额），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全球低放射性废物处理市场销售额预测：（百万美元）&amp;（2020-2031）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中国市场低放射性废物处理销售额及未来趋势（2020-2031）&amp;（百万美元）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固体放射性废物 产品图片</w:t>
      </w:r>
      <w:r>
        <w:rPr>
          <w:rFonts w:hint="eastAsia"/>
        </w:rPr>
        <w:br/>
      </w:r>
      <w:r>
        <w:rPr>
          <w:rFonts w:hint="eastAsia"/>
        </w:rPr>
        <w:t>　　图 6： 全球固体放射性废物规模及增长率（2020-2031）&amp;（百万美元）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液体放射性废物产品图片</w:t>
      </w:r>
      <w:r>
        <w:rPr>
          <w:rFonts w:hint="eastAsia"/>
        </w:rPr>
        <w:br/>
      </w:r>
      <w:r>
        <w:rPr>
          <w:rFonts w:hint="eastAsia"/>
        </w:rPr>
        <w:t>　　图 8： 全球液体放射性废物规模及增长率（2020-2031）&amp;（百万美元）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全球不同产品类型低放射性废物处理市场份额2024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全球不同产品类型低放射性废物处理市场份额2024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全球不同产品类型低放射性废物处理市场份额预测2024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中国不同产品类型低放射性废物处理市场份额2024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中国不同产品类型低放射性废物处理市场份额预测2024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核电行业</w:t>
      </w:r>
      <w:r>
        <w:rPr>
          <w:rFonts w:hint="eastAsia"/>
        </w:rPr>
        <w:br/>
      </w:r>
      <w:r>
        <w:rPr>
          <w:rFonts w:hint="eastAsia"/>
        </w:rPr>
        <w:t>　　图 15： 国防与研究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全球不同应用低放射性废物处理市场份额2024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全球不同应用低放射性废物处理市场份额2024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全球主要地区低放射性废物处理销售额市场份额（2024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印度低放射性废物处理销售额及预测（2020-2031）&amp;（百万美元）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2025年全球前五大厂商低放射性废物处理市场份额</w:t>
      </w:r>
      <w:r>
        <w:rPr>
          <w:rFonts w:hint="eastAsia"/>
        </w:rPr>
        <w:br/>
      </w:r>
      <w:r>
        <w:rPr>
          <w:rFonts w:hint="eastAsia"/>
        </w:rPr>
        <w:t>　　图 27： 2025年全球低放射性废物处理第一梯队、第二梯队和第三梯队厂商及市场份额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低放射性废物处理全球领先企业SWOT分析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2025年中国排名前三和前五低放射性废物处理企业市场份额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bd23e4df40f5" w:history="1">
        <w:r>
          <w:rPr>
            <w:rStyle w:val="Hyperlink"/>
          </w:rPr>
          <w:t>2025-2031年全球与中国低放射性废物处理行业研究及前景趋势预测报告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bd23e4df40f5" w:history="1">
        <w:r>
          <w:rPr>
            <w:rStyle w:val="Hyperlink"/>
          </w:rPr>
          <w:t>https://www.20087.com/0/08/DiFangSheXingFeiWuChuLiDeXianZhuangYuFaZhanQianJing.html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热点：低放射性废物处理的四个步骤、低放射性废物处理流程、低放射性废物 标准、低放射性废液排放、低放射性废水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99a478bc946a4" w:history="1">
      <w:r>
        <w:rPr>
          <w:rStyle w:val="Hyperlink"/>
        </w:rPr>
        <w:t>2025-2031年全球与中国低放射性废物处理行业研究及前景趋势预测报告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FangSheXingFeiWuChuLiDeXianZhuangYuFaZhanQianJing.html" TargetMode="External" Id="R8a5dbd23e4d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FangSheXingFeiWuChuLiDeXianZhuangYuFaZhanQianJing.html" TargetMode="External" Id="Rbc999a478bc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2025-04-28T00:01:00Z</dcterms:created>
  <dcterms:modified xsi:type="dcterms:W3CDTF">2025-04-28T01:01:00Z</dcterms:modified>
  <dc:subject>2025-2031年全球与中国低放射性废物处理行业研究及前景趋势预测报告</dc:subject>
  <dc:title>2025-2031年全球与中国低放射性废物处理行业研究及前景趋势预测报告</dc:title>
  <cp:keywords>2025-2031年全球与中国低放射性废物处理行业研究及前景趋势预测报告</cp:keywords>
  <dc:description>2025-2031年全球与中国低放射性废物处理行业研究及前景趋势预测报告</dc:description>
</cp:coreProperties>
</file>