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e44663a748ce" w:history="1">
              <w:r>
                <w:rPr>
                  <w:rStyle w:val="Hyperlink"/>
                </w:rPr>
                <w:t>中国应急通信行业现状调研及未来发展趋势分析报告（2024-2030年）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e44663a748ce" w:history="1">
              <w:r>
                <w:rPr>
                  <w:rStyle w:val="Hyperlink"/>
                </w:rPr>
                <w:t>中国应急通信行业现状调研及未来发展趋势分析报告（2024-2030年）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de44663a748ce" w:history="1">
                <w:r>
                  <w:rPr>
                    <w:rStyle w:val="Hyperlink"/>
                  </w:rPr>
                  <w:t>https://www.20087.com/0/98/YingJiTongXinDeFaZhanQianJing.html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系统是在自然灾害、突发事件中，保障指挥调度、信息传递和救援协调的重要手段。近年来，随着无线通信技术、卫星通信技术的进步，应急通信系统的能力大幅提升，能够在复杂环境下快速建立通信链路。同时，5G、物联网、云计算等新技术的应用，使得应急通信更加高效、智能，能够实时收集现场数据，支持决策分析。</w:t>
      </w:r>
      <w:r>
        <w:rPr>
          <w:rFonts w:hint="eastAsia"/>
        </w:rPr>
        <w:br/>
      </w:r>
      <w:r>
        <w:rPr>
          <w:rFonts w:hint="eastAsia"/>
        </w:rPr>
        <w:t>　　未来，应急通信将更加注重网络的韧性和智能化。通过构建多层次、多模式的通信网络，提高应急通信的覆盖范围和抗毁能力，确保在极端条件下的通信畅通。同时，利用人工智能和大数据分析，实现应急通信的智能调度和资源优化配置，提升响应速度和救援效率。此外，应急通信将与无人机、机器人等无人系统集成，形成空中-地面-地下一体化的通信网络，拓宽应急通信的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e44663a748ce" w:history="1">
        <w:r>
          <w:rPr>
            <w:rStyle w:val="Hyperlink"/>
          </w:rPr>
          <w:t>中国应急通信行业现状调研及未来发展趋势分析报告（2024-2030年）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应急通信产业链。应急通信报告详细分析了市场竞争格局，聚焦了重点企业及品牌影响力，并对价格机制和应急通信细分市场特征进行了探讨。此外，报告还对市场前景进行了展望，预测了行业发展趋势，并就潜在的风险与机遇提供了专业的见解。应急通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中国应急通信行业发展综述</w:t>
      </w:r>
      <w:r>
        <w:rPr>
          <w:rFonts w:hint="eastAsia"/>
        </w:rPr>
        <w:br/>
      </w:r>
      <w:r>
        <w:rPr>
          <w:rFonts w:hint="eastAsia"/>
        </w:rPr>
        <w:t>　　1.1 应急通信行业概述</w:t>
      </w:r>
      <w:r>
        <w:rPr>
          <w:rFonts w:hint="eastAsia"/>
        </w:rPr>
        <w:br/>
      </w:r>
      <w:r>
        <w:rPr>
          <w:rFonts w:hint="eastAsia"/>
        </w:rPr>
        <w:t>　　　　1.1.1 应急通信的概念分析</w:t>
      </w:r>
      <w:r>
        <w:rPr>
          <w:rFonts w:hint="eastAsia"/>
        </w:rPr>
        <w:br/>
      </w:r>
      <w:r>
        <w:rPr>
          <w:rFonts w:hint="eastAsia"/>
        </w:rPr>
        <w:t>　　　　1.1.2 应急通信的特性分析</w:t>
      </w:r>
      <w:r>
        <w:rPr>
          <w:rFonts w:hint="eastAsia"/>
        </w:rPr>
        <w:br/>
      </w:r>
      <w:r>
        <w:rPr>
          <w:rFonts w:hint="eastAsia"/>
        </w:rPr>
        <w:t>　　1.2 应急通信行业发展环境分析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应急通信行业发展机遇与威胁分析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全球应急通信行业发展状况分析</w:t>
      </w:r>
      <w:r>
        <w:rPr>
          <w:rFonts w:hint="eastAsia"/>
        </w:rPr>
        <w:br/>
      </w:r>
      <w:r>
        <w:rPr>
          <w:rFonts w:hint="eastAsia"/>
        </w:rPr>
        <w:t>　　2.1 全球应急通信行业发展分析</w:t>
      </w:r>
      <w:r>
        <w:rPr>
          <w:rFonts w:hint="eastAsia"/>
        </w:rPr>
        <w:br/>
      </w:r>
      <w:r>
        <w:rPr>
          <w:rFonts w:hint="eastAsia"/>
        </w:rPr>
        <w:t>　　　　2.1.1 全球应急通信行业规模分析</w:t>
      </w:r>
      <w:r>
        <w:rPr>
          <w:rFonts w:hint="eastAsia"/>
        </w:rPr>
        <w:br/>
      </w:r>
      <w:r>
        <w:rPr>
          <w:rFonts w:hint="eastAsia"/>
        </w:rPr>
        <w:t>　　　　2.1.2 全球应急通信行业结构分析</w:t>
      </w:r>
      <w:r>
        <w:rPr>
          <w:rFonts w:hint="eastAsia"/>
        </w:rPr>
        <w:br/>
      </w:r>
      <w:r>
        <w:rPr>
          <w:rFonts w:hint="eastAsia"/>
        </w:rPr>
        <w:t>　　　　2.1.3 全球应急通信行业竞争格局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主要国家/地区应急通信行业发展分析</w:t>
      </w:r>
      <w:r>
        <w:rPr>
          <w:rFonts w:hint="eastAsia"/>
        </w:rPr>
        <w:br/>
      </w:r>
      <w:r>
        <w:rPr>
          <w:rFonts w:hint="eastAsia"/>
        </w:rPr>
        <w:t>　　　　（1）美国应急通信行业发展分析</w:t>
      </w:r>
      <w:r>
        <w:rPr>
          <w:rFonts w:hint="eastAsia"/>
        </w:rPr>
        <w:br/>
      </w:r>
      <w:r>
        <w:rPr>
          <w:rFonts w:hint="eastAsia"/>
        </w:rPr>
        <w:t>　　　　（2）欧洲应急通信行业发展分析</w:t>
      </w:r>
      <w:r>
        <w:rPr>
          <w:rFonts w:hint="eastAsia"/>
        </w:rPr>
        <w:br/>
      </w:r>
      <w:r>
        <w:rPr>
          <w:rFonts w:hint="eastAsia"/>
        </w:rPr>
        <w:t>　　　　（3）日本应急通信行业发展分析</w:t>
      </w:r>
      <w:r>
        <w:rPr>
          <w:rFonts w:hint="eastAsia"/>
        </w:rPr>
        <w:br/>
      </w:r>
      <w:r>
        <w:rPr>
          <w:rFonts w:hint="eastAsia"/>
        </w:rPr>
        <w:t>　　　　2.1.5 全球应急通信行业前景与趋势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中国应急通信行业发展状况分析</w:t>
      </w:r>
      <w:r>
        <w:rPr>
          <w:rFonts w:hint="eastAsia"/>
        </w:rPr>
        <w:br/>
      </w:r>
      <w:r>
        <w:rPr>
          <w:rFonts w:hint="eastAsia"/>
        </w:rPr>
        <w:t>　　　　2.2.2 应急通信行业经济特性分析</w:t>
      </w:r>
      <w:r>
        <w:rPr>
          <w:rFonts w:hint="eastAsia"/>
        </w:rPr>
        <w:br/>
      </w:r>
      <w:r>
        <w:rPr>
          <w:rFonts w:hint="eastAsia"/>
        </w:rPr>
        <w:t>　　　　2.2.3 应急通信行业市场规模分析</w:t>
      </w:r>
      <w:r>
        <w:rPr>
          <w:rFonts w:hint="eastAsia"/>
        </w:rPr>
        <w:br/>
      </w:r>
      <w:r>
        <w:rPr>
          <w:rFonts w:hint="eastAsia"/>
        </w:rPr>
        <w:t>　　　　2.2.4 应急通信行业竞争格局分析</w:t>
      </w:r>
      <w:r>
        <w:rPr>
          <w:rFonts w:hint="eastAsia"/>
        </w:rPr>
        <w:br/>
      </w:r>
      <w:r>
        <w:rPr>
          <w:rFonts w:hint="eastAsia"/>
        </w:rPr>
        <w:t>　　　　2.2.5 应急通信行业发展痛点分析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应急通信行业需求市场发展潜力分析</w:t>
      </w:r>
      <w:r>
        <w:rPr>
          <w:rFonts w:hint="eastAsia"/>
        </w:rPr>
        <w:br/>
      </w:r>
      <w:r>
        <w:rPr>
          <w:rFonts w:hint="eastAsia"/>
        </w:rPr>
        <w:t>　　3.1 政府领域应急通信需求潜力分析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3.1.1 政府领域应急通信需求特征分析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3.1.2 政府领域应急通信需求现状分析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3.1.3 政府领域应急通信需求潜力分析</w:t>
      </w:r>
      <w:r>
        <w:rPr>
          <w:rFonts w:hint="eastAsia"/>
        </w:rPr>
        <w:br/>
      </w:r>
      <w:r>
        <w:rPr>
          <w:rFonts w:hint="eastAsia"/>
        </w:rPr>
        <w:t>　　3.2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3.2.1 交通领域应急通信需求特征分析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3.2.2 交通领域应急通信需求现状分析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3.2.3 交通领域应急通信需求潜力分析</w:t>
      </w:r>
      <w:r>
        <w:rPr>
          <w:rFonts w:hint="eastAsia"/>
        </w:rPr>
        <w:br/>
      </w:r>
      <w:r>
        <w:rPr>
          <w:rFonts w:hint="eastAsia"/>
        </w:rPr>
        <w:t>　　3.3 金融领域应急通信需求潜力分析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3.3.1 金融领域应急通信需求特征分析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3.3.2 金融领域应急通信需求现状分析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3.3.3 金融领域应急通信需求潜力分析</w:t>
      </w:r>
      <w:r>
        <w:rPr>
          <w:rFonts w:hint="eastAsia"/>
        </w:rPr>
        <w:br/>
      </w:r>
      <w:r>
        <w:rPr>
          <w:rFonts w:hint="eastAsia"/>
        </w:rPr>
        <w:t>　　3.4 国防军工领域应急通信需求潜力分析</w:t>
      </w:r>
      <w:r>
        <w:rPr>
          <w:rFonts w:hint="eastAsia"/>
        </w:rPr>
        <w:br/>
      </w:r>
      <w:r>
        <w:rPr>
          <w:rFonts w:hint="eastAsia"/>
        </w:rPr>
        <w:t>　　　　3.4.1 国防军工领域应急通信需求特征分析</w:t>
      </w:r>
      <w:r>
        <w:rPr>
          <w:rFonts w:hint="eastAsia"/>
        </w:rPr>
        <w:br/>
      </w:r>
      <w:r>
        <w:rPr>
          <w:rFonts w:hint="eastAsia"/>
        </w:rPr>
        <w:t>　　　　3.4.2 国防军工领域应急通信需求现状分析</w:t>
      </w:r>
      <w:r>
        <w:rPr>
          <w:rFonts w:hint="eastAsia"/>
        </w:rPr>
        <w:br/>
      </w:r>
      <w:r>
        <w:rPr>
          <w:rFonts w:hint="eastAsia"/>
        </w:rPr>
        <w:t>　　　　3.4.3 国防军工领域应急通信需求潜力分析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中国应急通信行业领先企业案例分析</w:t>
      </w:r>
      <w:r>
        <w:rPr>
          <w:rFonts w:hint="eastAsia"/>
        </w:rPr>
        <w:br/>
      </w:r>
      <w:r>
        <w:rPr>
          <w:rFonts w:hint="eastAsia"/>
        </w:rPr>
        <w:t>　　4.1 应急通信行业企业发展总体概况</w:t>
      </w:r>
      <w:r>
        <w:rPr>
          <w:rFonts w:hint="eastAsia"/>
        </w:rPr>
        <w:br/>
      </w:r>
      <w:r>
        <w:rPr>
          <w:rFonts w:hint="eastAsia"/>
        </w:rPr>
        <w:t>　　4.2 国内应急通信领先企业案例分析</w:t>
      </w:r>
      <w:r>
        <w:rPr>
          <w:rFonts w:hint="eastAsia"/>
        </w:rPr>
        <w:br/>
      </w:r>
      <w:r>
        <w:rPr>
          <w:rFonts w:hint="eastAsia"/>
        </w:rPr>
        <w:t>　　　　4.2.1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北京飞利信科技股份有限公司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北京恒业世纪科技股份有限公司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苏州新海宜通信科技股份有限公司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陕西烽火电子股份有限公司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北京中交通信科技有限公司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4.2.11 山东康威通信技术股份有限公司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4.2.12 北京爱科迪通信技术股份有限公司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4.2.13 青岛科恩锐通信息技术股份有限公司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4.2.14 阳光凯讯（北京）科技有限公司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4.2.15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(中⋅智林)应急通信行业投资潜力与策略规划</w:t>
      </w:r>
      <w:r>
        <w:rPr>
          <w:rFonts w:hint="eastAsia"/>
        </w:rPr>
        <w:br/>
      </w:r>
      <w:r>
        <w:rPr>
          <w:rFonts w:hint="eastAsia"/>
        </w:rPr>
        <w:t>　　5.1 应急通信行业发展前景预测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应急通信行业发展趋势预测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市场竞争格局预测</w:t>
      </w:r>
      <w:r>
        <w:rPr>
          <w:rFonts w:hint="eastAsia"/>
        </w:rPr>
        <w:br/>
      </w:r>
      <w:r>
        <w:rPr>
          <w:rFonts w:hint="eastAsia"/>
        </w:rPr>
        <w:t>　　　　5.2.3 产品发展趋势预测</w:t>
      </w:r>
      <w:r>
        <w:rPr>
          <w:rFonts w:hint="eastAsia"/>
        </w:rPr>
        <w:br/>
      </w:r>
      <w:r>
        <w:rPr>
          <w:rFonts w:hint="eastAsia"/>
        </w:rPr>
        <w:t>　　　　5.2.4 技术发展趋势预测</w:t>
      </w:r>
      <w:r>
        <w:rPr>
          <w:rFonts w:hint="eastAsia"/>
        </w:rPr>
        <w:br/>
      </w:r>
      <w:r>
        <w:rPr>
          <w:rFonts w:hint="eastAsia"/>
        </w:rPr>
        <w:t>　　5.3 应急通信行业投资潜力分析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5.3.5 行业兼并重组分析</w:t>
      </w:r>
      <w:r>
        <w:rPr>
          <w:rFonts w:hint="eastAsia"/>
        </w:rPr>
        <w:br/>
      </w:r>
      <w:r>
        <w:rPr>
          <w:rFonts w:hint="eastAsia"/>
        </w:rPr>
        <w:t>　　5.4 应急通信行业投资策略规划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行业产品创新策略</w:t>
      </w:r>
      <w:r>
        <w:rPr>
          <w:rFonts w:hint="eastAsia"/>
        </w:rPr>
        <w:br/>
      </w:r>
      <w:r>
        <w:rPr>
          <w:rFonts w:hint="eastAsia"/>
        </w:rPr>
        <w:t>　　　　5.4.4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1：应急通信的特性简析</w:t>
      </w:r>
      <w:r>
        <w:rPr>
          <w:rFonts w:hint="eastAsia"/>
        </w:rPr>
        <w:br/>
      </w:r>
      <w:r>
        <w:rPr>
          <w:rFonts w:hint="eastAsia"/>
        </w:rPr>
        <w:t>　　图表 2：中国应急通信相关标准汇总</w:t>
      </w:r>
      <w:r>
        <w:rPr>
          <w:rFonts w:hint="eastAsia"/>
        </w:rPr>
        <w:br/>
      </w:r>
      <w:r>
        <w:rPr>
          <w:rFonts w:hint="eastAsia"/>
        </w:rPr>
        <w:t>　　图表 3：中国应急通信行业相关政策分析</w:t>
      </w:r>
      <w:r>
        <w:rPr>
          <w:rFonts w:hint="eastAsia"/>
        </w:rPr>
        <w:br/>
      </w:r>
      <w:r>
        <w:rPr>
          <w:rFonts w:hint="eastAsia"/>
        </w:rPr>
        <w:t>　　图表 4：中国应急通信行业发展机遇与威胁分析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5：2019-2024年全球应急通信行业市场规模（单位：亿美元，%）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6：全球应急通信产品结构特征（单位：%）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7：2024-2030年全球应急通信行业发展规模预测</w:t>
      </w:r>
      <w:r>
        <w:rPr>
          <w:rFonts w:hint="eastAsia"/>
        </w:rPr>
        <w:br/>
      </w:r>
      <w:r>
        <w:rPr>
          <w:rFonts w:hint="eastAsia"/>
        </w:rPr>
        <w:t>　　图表 8：中国应急通信行业状态描述总结表</w:t>
      </w:r>
      <w:r>
        <w:rPr>
          <w:rFonts w:hint="eastAsia"/>
        </w:rPr>
        <w:br/>
      </w:r>
      <w:r>
        <w:rPr>
          <w:rFonts w:hint="eastAsia"/>
        </w:rPr>
        <w:t>　　图表 9：中国应急通信行业经济特性分析</w:t>
      </w:r>
      <w:r>
        <w:rPr>
          <w:rFonts w:hint="eastAsia"/>
        </w:rPr>
        <w:br/>
      </w:r>
      <w:r>
        <w:rPr>
          <w:rFonts w:hint="eastAsia"/>
        </w:rPr>
        <w:t>　　图表 10：2019-2024年中国应急通信行业市场规模趋势图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e44663a748ce" w:history="1">
        <w:r>
          <w:rPr>
            <w:rStyle w:val="Hyperlink"/>
          </w:rPr>
          <w:t>中国应急通信行业现状调研及未来发展趋势分析报告（2024-2030年）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de44663a748ce" w:history="1">
        <w:r>
          <w:rPr>
            <w:rStyle w:val="Hyperlink"/>
          </w:rPr>
          <w:t>https://www.20087.com/0/98/YingJiTongXinDeFaZhanQianJing.html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7fd857a464b02" w:history="1">
      <w:r>
        <w:rPr>
          <w:rStyle w:val="Hyperlink"/>
        </w:rPr>
        <w:t>中国应急通信行业现状调研及未来发展趋势分析报告（2024-2030年）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ngJiTongXinDeFaZhanQianJing.html" TargetMode="External" Id="R2d7de44663a7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ngJiTongXinDeFaZhanQianJing.html" TargetMode="External" Id="Rf177fd857a46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2024-03-11T08:02:00Z</dcterms:created>
  <dcterms:modified xsi:type="dcterms:W3CDTF">2024-03-11T09:02:00Z</dcterms:modified>
  <dc:subject>中国应急通信行业现状调研及未来发展趋势分析报告（2024-2030年）</dc:subject>
  <dc:title>中国应急通信行业现状调研及未来发展趋势分析报告（2024-2030年）</dc:title>
  <cp:keywords>中国应急通信行业现状调研及未来发展趋势分析报告（2024-2030年）</cp:keywords>
  <dc:description>中国应急通信行业现状调研及未来发展趋势分析报告（2024-2030年）</dc:description>
</cp:coreProperties>
</file>