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0385b1e8c4a39" w:history="1">
              <w:r>
                <w:rPr>
                  <w:rStyle w:val="Hyperlink"/>
                </w:rPr>
                <w:t>2026-2032年全球与中国户外LED屏行业现状调研及前景分析报告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0385b1e8c4a39" w:history="1">
              <w:r>
                <w:rPr>
                  <w:rStyle w:val="Hyperlink"/>
                </w:rPr>
                <w:t>2026-2032年全球与中国户外LED屏行业现状调研及前景分析报告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0385b1e8c4a39" w:history="1">
                <w:r>
                  <w:rPr>
                    <w:rStyle w:val="Hyperlink"/>
                  </w:rPr>
                  <w:t>https://www.20087.com/0/88/HuWaiLEDPingHangYeXianZhuangJiQianJing.html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户外LED屏是城市媒体、体育场馆及交通枢纽的信息展示载体，采用高亮度（&gt;5000 nits）、高防护等级（IP65/IP66）的SMD或COB封装模组，强调可视角度广、色彩一致性好及适应全天候运行。主流产品支持HDR显示、宽色域及远程集群管理，广泛用于广告、赛事直播及公共信息发布。现代屏幕在提升节能效率（如PWM调光）、降低死灯率及支持前维护结构方面持续优化。然而，在极端高温或高湿盐雾环境中，LED芯片与驱动IC易老化；同时，光污染与内容监管引发城市管理关注。</w:t>
      </w:r>
      <w:r>
        <w:rPr>
          <w:rFonts w:hint="eastAsia"/>
        </w:rPr>
        <w:br/>
      </w:r>
      <w:r>
        <w:rPr>
          <w:rFonts w:hint="eastAsia"/>
        </w:rPr>
        <w:t>　　未来，户外LED屏将向Micro LED升级、智能交互与绿色运营方向演进。市场调研网认为，Micro LED技术将实现更高亮度、更长寿命与更低功耗，支撑8K超高清显示；而集成摄像头与边缘计算单元的屏幕可实现人流统计、手势交互或AR叠加。在双碳目标下，屏幕将结合光伏背板与储能系统，实现离网运行。此外，动态亮度调节与内容审核AI将降低光干扰与合规风险。长远看，户外LED屏不仅作为信息发布终端存在，更将成为智慧城市中融合视觉传播、环境感知与能源自持的智能数字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10385b1e8c4a39" w:history="1">
        <w:r>
          <w:rPr>
            <w:rStyle w:val="Hyperlink"/>
          </w:rPr>
          <w:t>2026-2032年全球与中国户外LED屏行业现状调研及前景分析报告</w:t>
        </w:r>
      </w:hyperlink>
      <w:r>
        <w:rPr>
          <w:rFonts w:hint="eastAsia"/>
        </w:rPr>
        <w:t>》，2025年户外LED屏行业市场规模达 亿元，预计2032年市场规模将达 亿元，期间年均复合增长率（CAGR）达 %。报告以专业、科学的视角，系统分析了户外LED屏市场的规模现状、区域发展差异，梳理了户外LED屏重点企业的市场表现与品牌策略。报告结合户外LED屏技术演进趋势与政策环境变化，研判了户外LED屏行业未来增长空间与潜在风险，为户外LED屏企业优化运营策略、投资者评估市场机会提供了客观参考依据。通过分析户外LED屏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按产品类型细分，全球户外LED屏市场规模2021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单/双色</w:t>
      </w:r>
      <w:r>
        <w:rPr>
          <w:rFonts w:hint="eastAsia"/>
        </w:rPr>
        <w:br/>
      </w:r>
      <w:r>
        <w:rPr>
          <w:rFonts w:hint="eastAsia"/>
        </w:rPr>
        <w:t>　　　　1.3.3 全彩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按应用细分，全球户外LED屏市场规模2021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广告媒体</w:t>
      </w:r>
      <w:r>
        <w:rPr>
          <w:rFonts w:hint="eastAsia"/>
        </w:rPr>
        <w:br/>
      </w:r>
      <w:r>
        <w:rPr>
          <w:rFonts w:hint="eastAsia"/>
        </w:rPr>
        <w:t>　　　　1.4.3 交通安全</w:t>
      </w:r>
      <w:r>
        <w:rPr>
          <w:rFonts w:hint="eastAsia"/>
        </w:rPr>
        <w:br/>
      </w:r>
      <w:r>
        <w:rPr>
          <w:rFonts w:hint="eastAsia"/>
        </w:rPr>
        <w:t>　　　　1.4.4 体育场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户外LED屏行业发展总体概况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户外LED屏行业发展主要特点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户外LED屏行业发展影响因素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户外LED屏有利因素</w:t>
      </w:r>
      <w:r>
        <w:rPr>
          <w:rFonts w:hint="eastAsia"/>
        </w:rPr>
        <w:br/>
      </w:r>
      <w:r>
        <w:rPr>
          <w:rFonts w:hint="eastAsia"/>
        </w:rPr>
        <w:t>　　　　1.5.3 .2 户外LED屏不利因素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全球市场，近三年户外LED屏主要企业占有率及排名（按销量）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户外LED屏主要企业在国际市场占有率（按销量，2023-2026）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2025年户外LED屏主要企业在国际市场排名（按销量）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全球市场主要企业户外LED屏销量（2023-2026）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全球市场，近三年户外LED屏主要企业占有率及排名（按收入）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户外LED屏主要企业在国际市场占有率（按收入，2023-2026）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2025年户外LED屏主要企业在国际市场排名（按收入）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全球市场主要企业户外LED屏销售收入（2023-2026）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全球市场主要企业户外LED屏销售价格（2023-2026）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中国市场，近三年户外LED屏主要企业占有率及排名（按销量）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户外LED屏主要企业在中国市场占有率（按销量，2023-2026）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2025年户外LED屏主要企业在中国市场排名（按销量）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中国市场主要企业户外LED屏销量（2023-2026）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中国市场，近三年户外LED屏主要企业占有率及排名（按收入）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户外LED屏主要企业在中国市场占有率（按收入，2023-2026）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2025年户外LED屏主要企业在中国市场排名（按收入）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中国市场主要企业户外LED屏销售收入（2023-2026）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全球主要厂商户外LED屏总部及产地分布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全球主要厂商成立时间及户外LED屏商业化日期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全球主要厂商户外LED屏产品类型及应用</w:t>
      </w:r>
      <w:r>
        <w:rPr>
          <w:rFonts w:hint="eastAsia"/>
        </w:rPr>
        <w:br/>
      </w:r>
      <w:r>
        <w:rPr>
          <w:rFonts w:hint="eastAsia"/>
        </w:rPr>
        <w:t>　　2.9 户外LED屏行业集中度、竞争程度分析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户外LED屏行业集中度分析：2025年全球Top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全球户外LED屏第一梯队、第二梯队和第三梯队生产商（品牌）及市场份额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全球户外LED屏总体规模分析</w:t>
      </w:r>
      <w:r>
        <w:rPr>
          <w:rFonts w:hint="eastAsia"/>
        </w:rPr>
        <w:br/>
      </w:r>
      <w:r>
        <w:rPr>
          <w:rFonts w:hint="eastAsia"/>
        </w:rPr>
        <w:t>　　3.1 全球户外LED屏供需现状及预测（2021-2032）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全球户外LED屏产能、产量、产能利用率及发展趋势（2021-2032）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全球户外LED屏产量、需求量及发展趋势（2021-2032）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全球主要地区户外LED屏产量及发展趋势（2021-2032）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全球主要地区户外LED屏产量（2021-2026）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全球主要地区户外LED屏产量（2027-2032）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全球主要地区户外LED屏产量市场份额（2021-2032）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中国户外LED屏供需现状及预测（2021-2032）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中国户外LED屏产能、产量、产能利用率及发展趋势（2021-2032）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中国户外LED屏产量、市场需求量及发展趋势（2021-2032）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中国市场户外LED屏进出口（2021-2032）</w:t>
      </w:r>
      <w:r>
        <w:rPr>
          <w:rFonts w:hint="eastAsia"/>
        </w:rPr>
        <w:br/>
      </w:r>
      <w:r>
        <w:rPr>
          <w:rFonts w:hint="eastAsia"/>
        </w:rPr>
        <w:t>　　3.4 全球户外LED屏销量及销售额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全球市场户外LED屏销售额（2021-2032）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全球市场户外LED屏销量（2021-2032）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全球市场户外LED屏价格趋势（2021-2032）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全球户外LED屏主要地区分析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全球主要地区户外LED屏市场规模分析：2021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全球主要地区户外LED屏销售收入及市场份额（2021-2026）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全球主要地区户外LED屏销售收入预测（2027-2032）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全球主要地区户外LED屏销量分析：2021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全球主要地区户外LED屏销量及市场份额预测（2027-2032）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南美市场户外LED屏销量、收入及增长率（2021-2032）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中东市场户外LED屏销量、收入及增长率（2021-2032）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不同产品类型户外LED屏分析</w:t>
      </w:r>
      <w:r>
        <w:rPr>
          <w:rFonts w:hint="eastAsia"/>
        </w:rPr>
        <w:br/>
      </w:r>
      <w:r>
        <w:rPr>
          <w:rFonts w:hint="eastAsia"/>
        </w:rPr>
        <w:t>　　6.1 全球不同产品类型户外LED屏销量（2021-2032）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全球不同产品类型户外LED屏销量预测（2027-2032）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全球不同产品类型户外LED屏收入（2021-2032）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全球不同产品类型户外LED屏收入预测（2027-2032）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全球不同产品类型户外LED屏价格走势（2021-2032）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中国不同产品类型户外LED屏销量（2021-2032）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中国不同产品类型户外LED屏销量预测（2027-2032）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中国不同产品类型户外LED屏收入（2021-2032）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中国不同产品类型户外LED屏收入预测（2027-2032）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不同应用户外LED屏分析</w:t>
      </w:r>
      <w:r>
        <w:rPr>
          <w:rFonts w:hint="eastAsia"/>
        </w:rPr>
        <w:br/>
      </w:r>
      <w:r>
        <w:rPr>
          <w:rFonts w:hint="eastAsia"/>
        </w:rPr>
        <w:t>　　7.1 全球不同应用户外LED屏销量（2021-2032）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全球不同应用户外LED屏销量预测（2027-2032）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全球不同应用户外LED屏收入（2021-2032）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全球不同应用户外LED屏收入预测（2027-2032）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全球不同应用户外LED屏价格走势（2021-2032）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中国不同应用户外LED屏销量（2021-2032）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中国不同应用户外LED屏销量预测（2027-2032）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中国不同应用户外LED屏收入（2021-2032）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中国不同应用户外LED屏收入及市场份额（2021-2026）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中国不同应用户外LED屏收入预测（2027-2032）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户外LED屏行业发展趋势</w:t>
      </w:r>
      <w:r>
        <w:rPr>
          <w:rFonts w:hint="eastAsia"/>
        </w:rPr>
        <w:br/>
      </w:r>
      <w:r>
        <w:rPr>
          <w:rFonts w:hint="eastAsia"/>
        </w:rPr>
        <w:t>　　8.2 户外LED屏行业主要驱动因素</w:t>
      </w:r>
      <w:r>
        <w:rPr>
          <w:rFonts w:hint="eastAsia"/>
        </w:rPr>
        <w:br/>
      </w:r>
      <w:r>
        <w:rPr>
          <w:rFonts w:hint="eastAsia"/>
        </w:rPr>
        <w:t>　　8.3 户外LED屏中国企业SWOT分析</w:t>
      </w:r>
      <w:r>
        <w:rPr>
          <w:rFonts w:hint="eastAsia"/>
        </w:rPr>
        <w:br/>
      </w:r>
      <w:r>
        <w:rPr>
          <w:rFonts w:hint="eastAsia"/>
        </w:rPr>
        <w:t>　　8.4 中国户外LED屏行业政策环境分析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户外LED屏行业产业链简介</w:t>
      </w:r>
      <w:r>
        <w:rPr>
          <w:rFonts w:hint="eastAsia"/>
        </w:rPr>
        <w:br/>
      </w:r>
      <w:r>
        <w:rPr>
          <w:rFonts w:hint="eastAsia"/>
        </w:rPr>
        <w:t>　　　　9.1.1 户外LED屏行业供应链分析</w:t>
      </w:r>
      <w:r>
        <w:rPr>
          <w:rFonts w:hint="eastAsia"/>
        </w:rPr>
        <w:br/>
      </w:r>
      <w:r>
        <w:rPr>
          <w:rFonts w:hint="eastAsia"/>
        </w:rPr>
        <w:t>　　　　9.1.2 户外LED屏主要原料及供应情况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户外LED屏行业采购模式</w:t>
      </w:r>
      <w:r>
        <w:rPr>
          <w:rFonts w:hint="eastAsia"/>
        </w:rPr>
        <w:br/>
      </w:r>
      <w:r>
        <w:rPr>
          <w:rFonts w:hint="eastAsia"/>
        </w:rPr>
        <w:t>　　9.3 户外LED屏行业生产模式</w:t>
      </w:r>
      <w:r>
        <w:rPr>
          <w:rFonts w:hint="eastAsia"/>
        </w:rPr>
        <w:br/>
      </w:r>
      <w:r>
        <w:rPr>
          <w:rFonts w:hint="eastAsia"/>
        </w:rPr>
        <w:t>　　9.4 户外LED屏行业销售模式及销售渠道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按产品类型细分，全球户外LED屏市场规模2021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按应用细分，全球户外LED屏市场规模（CAGR）2021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户外LED屏行业发展主要特点</w:t>
      </w:r>
      <w:r>
        <w:rPr>
          <w:rFonts w:hint="eastAsia"/>
        </w:rPr>
        <w:br/>
      </w:r>
      <w:r>
        <w:rPr>
          <w:rFonts w:hint="eastAsia"/>
        </w:rPr>
        <w:t>　　表 4： 户外LED屏行业发展有利因素分析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户外LED屏行业发展不利因素分析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进入户外LED屏行业壁垒</w:t>
      </w:r>
      <w:r>
        <w:rPr>
          <w:rFonts w:hint="eastAsia"/>
        </w:rPr>
        <w:br/>
      </w:r>
      <w:r>
        <w:rPr>
          <w:rFonts w:hint="eastAsia"/>
        </w:rPr>
        <w:t>　　表 7： 户外LED屏主要企业在国际市场占有率（按销量，2023-2026）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2025年户外LED屏主要企业在国际市场排名（按销量）&amp;（台）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全球市场主要企业户外LED屏销量（2023-2026）&amp;（台）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户外LED屏主要企业在国际市场占有率（按收入，2023-2026）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2025年户外LED屏主要企业在国际市场排名（按收入）&amp;（万元）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全球市场主要企业户外LED屏销售收入（2023-2026）&amp;（万元）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全球市场主要企业户外LED屏销售价格（2023-2026）&amp;（元/台）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户外LED屏主要企业在中国市场占有率（按销量，2023-2026）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2025年户外LED屏主要企业在中国市场排名（按销量）&amp;（台）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中国市场主要企业户外LED屏销量（2023-2026）&amp;（台）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户外LED屏主要企业在中国市场占有率（按收入，2023-2026）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2025年户外LED屏主要企业在中国市场排名（按收入）&amp;（万元）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中国市场主要企业户外LED屏销售收入（2023-2026）&amp;（万元）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全球主要厂商户外LED屏总部及产地分布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全球主要厂商成立时间及户外LED屏商业化日期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全球主要厂商户外LED屏产品类型及应用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2025年全球户外LED屏主要厂商市场地位（第一梯队、第二梯队和第三梯队）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全球户外LED屏市场投资、并购等现状分析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全球主要地区户外LED屏产量增速（CAGR）：（2021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全球主要地区户外LED屏产量（2021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全球主要地区户外LED屏产量（2021-2026）&amp;（台）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全球主要地区户外LED屏产量（2027-2032）&amp;（台）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全球主要地区户外LED屏产量市场份额（2021-2026）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全球主要地区户外LED屏产量市场份额（2027-2032）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中国市场户外LED屏产量、销量、进出口（2021-2026）&amp;（台）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中国市场户外LED屏产量、销量、进出口预测（2027-2032）&amp;（台）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全球主要地区户外LED屏销售收入增速：（2021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全球主要地区户外LED屏销售收入（2021-2026）&amp;（万元）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全球主要地区户外LED屏销售收入市场份额（2021-2026）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全球主要地区户外LED屏收入（2027-2032）&amp;（万元）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全球主要地区户外LED屏收入市场份额（2027-2032）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全球主要地区户外LED屏销量（台）：2021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全球主要地区户外LED屏销量（2021-2026）&amp;（台）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全球主要地区户外LED屏销量市场份额（2021-2026）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全球主要地区户外LED屏销量（2027-2032）&amp;（台）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全球主要地区户外LED屏销量份额（2027-2032）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户外LED屏生产基地、销售区域、竞争对手及市场地位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户外LED屏产品规格、参数及市场应用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户外LED屏销量（台）、收入（万元）、价格（元/台）及毛利率（2021-2026）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全球不同产品类型户外LED屏销量（2021-2026）&amp;（台）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全球不同产品类型户外LED屏销量市场份额（2021-2026）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全球不同产品类型户外LED屏销量预测（2027-2032）&amp;（台）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全球市场不同产品类型户外LED屏销量市场份额预测（2027-2032）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全球不同产品类型户外LED屏收入（2021-2026）&amp;（万元）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全球不同产品类型户外LED屏收入市场份额（2021-2026）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全球不同产品类型户外LED屏收入预测（2027-2032）&amp;（万元）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全球不同产品类型户外LED屏收入市场份额预测（2027-2032）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中国不同产品类型户外LED屏销量（2021-2026）&amp;（台）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中国不同产品类型户外LED屏销量市场份额（2021-2026）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中国不同产品类型户外LED屏销量预测（2027-2032）&amp;（台）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全球市场不同产品类型户外LED屏销量市场份额预测（2027-2032）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中国不同产品类型户外LED屏收入（2021-2026）&amp;（万元）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中国不同产品类型户外LED屏收入市场份额（2021-2026）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中国不同产品类型户外LED屏收入预测（2027-2032）&amp;（万元）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中国不同产品类型户外LED屏收入市场份额预测（2027-2032）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全球不同应用户外LED屏销量（2021-2026）&amp;（台）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全球不同应用户外LED屏销量市场份额（2021-2026）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全球不同应用户外LED屏销量预测（2027-2032）&amp;（台）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全球市场不同应用户外LED屏销量市场份额预测（2027-2032）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全球不同应用户外LED屏收入（2021-2026）&amp;（万元）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全球不同应用户外LED屏收入市场份额（2021-2026）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全球不同应用户外LED屏收入预测（2027-2032）&amp;（万元）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全球不同应用户外LED屏收入市场份额预测（2027-2032）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中国不同应用户外LED屏销量（2021-2026）&amp;（台）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中国不同应用户外LED屏销量市场份额（2021-2026）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中国不同应用户外LED屏销量预测（2027-2032）&amp;（台）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中国市场不同应用户外LED屏销量市场份额预测（2027-2032）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中国不同应用户外LED屏收入（2021-2026）&amp;（万元）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中国不同应用户外LED屏收入市场份额（2021-2026）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中国不同应用户外LED屏收入预测（2027-2032）&amp;（万元）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中国不同应用户外LED屏收入市场份额预测（2027-2032）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户外LED屏行业发展趋势</w:t>
      </w:r>
      <w:r>
        <w:rPr>
          <w:rFonts w:hint="eastAsia"/>
        </w:rPr>
        <w:br/>
      </w:r>
      <w:r>
        <w:rPr>
          <w:rFonts w:hint="eastAsia"/>
        </w:rPr>
        <w:t>　　表 186： 户外LED屏行业主要驱动因素</w:t>
      </w:r>
      <w:r>
        <w:rPr>
          <w:rFonts w:hint="eastAsia"/>
        </w:rPr>
        <w:br/>
      </w:r>
      <w:r>
        <w:rPr>
          <w:rFonts w:hint="eastAsia"/>
        </w:rPr>
        <w:t>　　表 187： 户外LED屏行业供应链分析</w:t>
      </w:r>
      <w:r>
        <w:rPr>
          <w:rFonts w:hint="eastAsia"/>
        </w:rPr>
        <w:br/>
      </w:r>
      <w:r>
        <w:rPr>
          <w:rFonts w:hint="eastAsia"/>
        </w:rPr>
        <w:t>　　表 188： 户外LED屏上游原料供应商</w:t>
      </w:r>
      <w:r>
        <w:rPr>
          <w:rFonts w:hint="eastAsia"/>
        </w:rPr>
        <w:br/>
      </w:r>
      <w:r>
        <w:rPr>
          <w:rFonts w:hint="eastAsia"/>
        </w:rPr>
        <w:t>　　表 189： 户外LED屏主要地区不同应用客户分析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户外LED屏典型经销商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户外LED屏产品图片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全球不同产品类型户外LED屏销售额2021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全球不同产品类型户外LED屏市场份额2025 &amp; 2032</w:t>
      </w:r>
      <w:r>
        <w:rPr>
          <w:rFonts w:hint="eastAsia"/>
        </w:rPr>
        <w:br/>
      </w:r>
      <w:r>
        <w:rPr>
          <w:rFonts w:hint="eastAsia"/>
        </w:rPr>
        <w:t>　　图 4： 单/双色产品图片</w:t>
      </w:r>
      <w:r>
        <w:rPr>
          <w:rFonts w:hint="eastAsia"/>
        </w:rPr>
        <w:br/>
      </w:r>
      <w:r>
        <w:rPr>
          <w:rFonts w:hint="eastAsia"/>
        </w:rPr>
        <w:t>　　图 5： 全彩产品图片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全球不同应用户外LED屏市场份额2025 &amp; 2032</w:t>
      </w:r>
      <w:r>
        <w:rPr>
          <w:rFonts w:hint="eastAsia"/>
        </w:rPr>
        <w:br/>
      </w:r>
      <w:r>
        <w:rPr>
          <w:rFonts w:hint="eastAsia"/>
        </w:rPr>
        <w:t>　　图 8： 广告媒体</w:t>
      </w:r>
      <w:r>
        <w:rPr>
          <w:rFonts w:hint="eastAsia"/>
        </w:rPr>
        <w:br/>
      </w:r>
      <w:r>
        <w:rPr>
          <w:rFonts w:hint="eastAsia"/>
        </w:rPr>
        <w:t>　　图 9： 交通安全</w:t>
      </w:r>
      <w:r>
        <w:rPr>
          <w:rFonts w:hint="eastAsia"/>
        </w:rPr>
        <w:br/>
      </w:r>
      <w:r>
        <w:rPr>
          <w:rFonts w:hint="eastAsia"/>
        </w:rPr>
        <w:t>　　图 10： 体育场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2025年全球前五大生产商户外LED屏市场份额</w:t>
      </w:r>
      <w:r>
        <w:rPr>
          <w:rFonts w:hint="eastAsia"/>
        </w:rPr>
        <w:br/>
      </w:r>
      <w:r>
        <w:rPr>
          <w:rFonts w:hint="eastAsia"/>
        </w:rPr>
        <w:t>　　图 13： 2025年全球户外LED屏第一梯队、第二梯队和第三梯队厂商及市场份额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全球户外LED屏产能、产量、产能利用率及发展趋势（2021-2032）&amp;（台）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全球户外LED屏产量、需求量及发展趋势（2021-2032）&amp;（台）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全球主要地区户外LED屏产量市场份额（2021-2032）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中国户外LED屏产能、产量、产能利用率及发展趋势（2021-2032）&amp;（台）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中国户外LED屏产量、市场需求量及发展趋势（2021-2032）&amp;（台）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全球户外LED屏市场销售额及增长率：（2021-2032）&amp;（万元）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全球市场户外LED屏市场规模：2021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全球市场户外LED屏销量及增长率（2021-2032）&amp;（台）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全球市场户外LED屏价格趋势（2021-2032）&amp;（元/台）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全球主要地区户外LED屏销售收入（2021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全球主要地区户外LED屏销售收入市场份额（2021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北美市场户外LED屏销量及增长率（2021-2032）&amp;（台）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北美市场户外LED屏收入及增长率（2021-2032）&amp;（万元）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欧洲市场户外LED屏销量及增长率（2021-2032）&amp;（台）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欧洲市场户外LED屏收入及增长率（2021-2032）&amp;（万元）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中国市场户外LED屏销量及增长率（2021-2032）&amp;（台）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中国市场户外LED屏收入及增长率（2021-2032）&amp;（万元）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日本市场户外LED屏销量及增长率（2021-2032）&amp;（台）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日本市场户外LED屏收入及增长率（2021-2032）&amp;（万元）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东南亚市场户外LED屏销量及增长率（2021-2032）&amp;（台）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东南亚市场户外LED屏收入及增长率（2021-2032）&amp;（万元）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印度市场户外LED屏销量及增长率（2021-2032）&amp;（台）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印度市场户外LED屏收入及增长率（2021-2032）&amp;（万元）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南美市场户外LED屏销量及增长率（2021-2032）&amp;（台）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南美市场户外LED屏收入及增长率（2021-2032）&amp;（万元）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中东市场户外LED屏销量及增长率（2021-2032）&amp;（台）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中东市场户外LED屏收入及增长率（2021-2032）&amp;（万元）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全球不同产品类型户外LED屏价格走势（2021-2032）&amp;（元/台）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全球不同应用户外LED屏价格走势（2021-2032）&amp;（元/台）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户外LED屏中国企业SWOT分析</w:t>
      </w:r>
      <w:r>
        <w:rPr>
          <w:rFonts w:hint="eastAsia"/>
        </w:rPr>
        <w:br/>
      </w:r>
      <w:r>
        <w:rPr>
          <w:rFonts w:hint="eastAsia"/>
        </w:rPr>
        <w:t>　　图 44： 户外LED屏产业链</w:t>
      </w:r>
      <w:r>
        <w:rPr>
          <w:rFonts w:hint="eastAsia"/>
        </w:rPr>
        <w:br/>
      </w:r>
      <w:r>
        <w:rPr>
          <w:rFonts w:hint="eastAsia"/>
        </w:rPr>
        <w:t>　　图 45： 户外LED屏行业采购模式分析</w:t>
      </w:r>
      <w:r>
        <w:rPr>
          <w:rFonts w:hint="eastAsia"/>
        </w:rPr>
        <w:br/>
      </w:r>
      <w:r>
        <w:rPr>
          <w:rFonts w:hint="eastAsia"/>
        </w:rPr>
        <w:t>　　图 46： 户外LED屏行业生产模式</w:t>
      </w:r>
      <w:r>
        <w:rPr>
          <w:rFonts w:hint="eastAsia"/>
        </w:rPr>
        <w:br/>
      </w:r>
      <w:r>
        <w:rPr>
          <w:rFonts w:hint="eastAsia"/>
        </w:rPr>
        <w:t>　　图 47： 户外LED屏行业销售模式分析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0385b1e8c4a39" w:history="1">
        <w:r>
          <w:rPr>
            <w:rStyle w:val="Hyperlink"/>
          </w:rPr>
          <w:t>2026-2032年全球与中国户外LED屏行业现状调研及前景分析报告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0385b1e8c4a39" w:history="1">
        <w:r>
          <w:rPr>
            <w:rStyle w:val="Hyperlink"/>
          </w:rPr>
          <w:t>https://www.20087.com/0/88/HuWaiLEDPingHangYeXianZhuangJiQianJing.html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热点：户外大屏幕电子显示屏、户外LED屏幕一般用p几的屏幕、LED透明屏、户外LED屏施工方案编写、水幕投影大概费用、福州户外LED屏、led大屏安装施工、户外LED屏幕、舞台专用烟雾机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d17b40749400e" w:history="1">
      <w:r>
        <w:rPr>
          <w:rStyle w:val="Hyperlink"/>
        </w:rPr>
        <w:t>2026-2032年全球与中国户外LED屏行业现状调研及前景分析报告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WaiLEDPingHangYeXianZhuangJiQianJing.html" TargetMode="External" Id="R6110385b1e8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WaiLEDPingHangYeXianZhuangJiQianJing.html" TargetMode="External" Id="R18ad17b40749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2026-03-02T05:23:31Z</dcterms:created>
  <dcterms:modified xsi:type="dcterms:W3CDTF">2026-03-02T06:23:31Z</dcterms:modified>
  <dc:subject>2026-2032年全球与中国户外LED屏行业现状调研及前景分析报告</dc:subject>
  <dc:title>2026-2032年全球与中国户外LED屏行业现状调研及前景分析报告</dc:title>
  <cp:keywords>2026-2032年全球与中国户外LED屏行业现状调研及前景分析报告</cp:keywords>
  <dc:description>2026-2032年全球与中国户外LED屏行业现状调研及前景分析报告</dc:description>
</cp:coreProperties>
</file>