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c30035ff340ab" w:history="1">
              <w:r>
                <w:rPr>
                  <w:rStyle w:val="Hyperlink"/>
                </w:rPr>
                <w:t>2025-2031年中国房地产租赁发展现状调研与市场前景分析报告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c30035ff340ab" w:history="1">
              <w:r>
                <w:rPr>
                  <w:rStyle w:val="Hyperlink"/>
                </w:rPr>
                <w:t>2025-2031年中国房地产租赁发展现状调研与市场前景分析报告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c30035ff340ab" w:history="1">
                <w:r>
                  <w:rPr>
                    <w:rStyle w:val="Hyperlink"/>
                  </w:rPr>
                  <w:t>https://www.20087.com/0/58/FangDiChanZuLinDeQianJingQuShi.html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租赁市场在全球范围内呈现出多样化发展趋势，从传统住宅租赁到共享办公空间、长租公寓等新型租赁模式。数字化平台的兴起极大地改善了租赁体验，提高了市场透明度和交易效率。政府政策的支持，如租购同权、税收优惠等，促进了租赁市场的健康发展，同时也对房东和租户的权利义务进行了明确规范。</w:t>
      </w:r>
      <w:r>
        <w:rPr>
          <w:rFonts w:hint="eastAsia"/>
        </w:rPr>
        <w:br/>
      </w:r>
      <w:r>
        <w:rPr>
          <w:rFonts w:hint="eastAsia"/>
        </w:rPr>
        <w:t>　　未来，房地产租赁市场将更加注重科技融合与服务创新。智能家居、虚拟现实看房等技术将进一步普及，提升居住体验。灵活租赁、社区化运营模式将吸引更多年轻租客。随着人口流动性的增加，跨城市、跨国界的租赁服务需求将上升，催生出更多国际化、定制化的租赁解决方案。同时，绿色建筑和可持续发展理念的融入，将引导租赁市场向环保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c30035ff340ab" w:history="1">
        <w:r>
          <w:rPr>
            <w:rStyle w:val="Hyperlink"/>
          </w:rPr>
          <w:t>2025-2031年中国房地产租赁发展现状调研与市场前景分析报告</w:t>
        </w:r>
      </w:hyperlink>
      <w:r>
        <w:rPr>
          <w:rFonts w:hint="eastAsia"/>
        </w:rPr>
        <w:t>》系统分析了房地产租赁行业的市场规模、供需状况及竞争格局，重点解读了重点房地产租赁企业的经营表现。报告结合房地产租赁技术现状与未来方向，科学预测了行业发展趋势，并通过SWOT分析揭示了房地产租赁市场机遇与潜在风险。市场调研网发布的《</w:t>
      </w:r>
      <w:hyperlink r:id="R08ac30035ff340ab" w:history="1">
        <w:r>
          <w:rPr>
            <w:rStyle w:val="Hyperlink"/>
          </w:rPr>
          <w:t>2025-2031年中国房地产租赁发展现状调研与市场前景分析报告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房地产租赁产业概述</w:t>
      </w:r>
      <w:r>
        <w:rPr>
          <w:rFonts w:hint="eastAsia"/>
        </w:rPr>
        <w:br/>
      </w:r>
      <w:r>
        <w:rPr>
          <w:rFonts w:hint="eastAsia"/>
        </w:rPr>
        <w:t>　　第一节 房地产租赁定义</w:t>
      </w:r>
      <w:r>
        <w:rPr>
          <w:rFonts w:hint="eastAsia"/>
        </w:rPr>
        <w:br/>
      </w:r>
      <w:r>
        <w:rPr>
          <w:rFonts w:hint="eastAsia"/>
        </w:rPr>
        <w:t>　　第二节 房地产租赁行业特点</w:t>
      </w:r>
      <w:r>
        <w:rPr>
          <w:rFonts w:hint="eastAsia"/>
        </w:rPr>
        <w:br/>
      </w:r>
      <w:r>
        <w:rPr>
          <w:rFonts w:hint="eastAsia"/>
        </w:rPr>
        <w:t>　　第三节 房地产租赁发展历程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2024-2025年中国房地产租赁行业发展环境分析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房地产租赁行业经济环境分析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二、相关房地产租赁行业标准分析</w:t>
      </w:r>
      <w:r>
        <w:rPr>
          <w:rFonts w:hint="eastAsia"/>
        </w:rPr>
        <w:br/>
      </w:r>
      <w:r>
        <w:rPr>
          <w:rFonts w:hint="eastAsia"/>
        </w:rPr>
        <w:t>　　第三节 房地产租赁行业社会环境分析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2024-2025年房地产租赁行业技术发展现状及趋势分析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房地产租赁行业技术发展现状分析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国内外房地产租赁行业技术差异与原因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房地产租赁行业技术发展方向、趋势预测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提升房地产租赁行业技术能力策略建议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国外主要国家、地区房地产租赁市场现状</w:t>
      </w:r>
      <w:r>
        <w:rPr>
          <w:rFonts w:hint="eastAsia"/>
        </w:rPr>
        <w:br/>
      </w:r>
      <w:r>
        <w:rPr>
          <w:rFonts w:hint="eastAsia"/>
        </w:rPr>
        <w:t>　　第三节 全球房地产租赁行业发展趋势预测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2019-2024年中国房地产租赁行业规模情况</w:t>
      </w:r>
      <w:r>
        <w:rPr>
          <w:rFonts w:hint="eastAsia"/>
        </w:rPr>
        <w:br/>
      </w:r>
      <w:r>
        <w:rPr>
          <w:rFonts w:hint="eastAsia"/>
        </w:rPr>
        <w:t>　　　　一、房地产租赁行业市场规模状况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二、房地产租赁行业单位规模状况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三、房地产租赁行业人员规模状况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2019-2024年中国房地产租赁行业财务能力分析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2025年中国房地产租赁行业面临的挑战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**地区房地产租赁发展现状及趋势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**地区房地产租赁发展现状及趋势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**地区房地产租赁发展现状及趋势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**地区房地产租赁发展现状及趋势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国内房地产租赁行业价格回顾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中国房地产租赁行业客户调研</w:t>
      </w:r>
      <w:r>
        <w:rPr>
          <w:rFonts w:hint="eastAsia"/>
        </w:rPr>
        <w:br/>
      </w:r>
      <w:r>
        <w:rPr>
          <w:rFonts w:hint="eastAsia"/>
        </w:rPr>
        <w:t>　　　　一、房地产租赁行业客户偏好调查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三、房地产租赁品牌忠诚度调查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2024-2025年房地产租赁行业集中度分析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一、房地产租赁市场集中度分析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2025年房地产租赁行业竞争格局分析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三、我国房地产租赁市场竞争趋势</w:t>
      </w:r>
      <w:r>
        <w:rPr>
          <w:rFonts w:hint="eastAsia"/>
        </w:rPr>
        <w:br/>
      </w:r>
      <w:r>
        <w:rPr>
          <w:rFonts w:hint="eastAsia"/>
        </w:rPr>
        <w:t>　　第三节 房地产租赁行业兼并与重组整合分析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一、房地产租赁行业兼并与重组整合动态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二、房地产租赁行业兼并与重组整合发展趋势预测分析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房地产租赁行业SWOT模型分析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一、房地产租赁行业优势分析</w:t>
      </w:r>
      <w:r>
        <w:rPr>
          <w:rFonts w:hint="eastAsia"/>
        </w:rPr>
        <w:br/>
      </w:r>
      <w:r>
        <w:rPr>
          <w:rFonts w:hint="eastAsia"/>
        </w:rPr>
        <w:t>　　　　二、房地产租赁行业劣势分析</w:t>
      </w:r>
      <w:r>
        <w:rPr>
          <w:rFonts w:hint="eastAsia"/>
        </w:rPr>
        <w:br/>
      </w:r>
      <w:r>
        <w:rPr>
          <w:rFonts w:hint="eastAsia"/>
        </w:rPr>
        <w:t>　　　　三、房地产租赁行业机会分析</w:t>
      </w:r>
      <w:r>
        <w:rPr>
          <w:rFonts w:hint="eastAsia"/>
        </w:rPr>
        <w:br/>
      </w:r>
      <w:r>
        <w:rPr>
          <w:rFonts w:hint="eastAsia"/>
        </w:rPr>
        <w:t>　　　　四、房地产租赁行业风险分析</w:t>
      </w:r>
      <w:r>
        <w:rPr>
          <w:rFonts w:hint="eastAsia"/>
        </w:rPr>
        <w:br/>
      </w:r>
      <w:r>
        <w:rPr>
          <w:rFonts w:hint="eastAsia"/>
        </w:rPr>
        <w:t>　　第二节 房地产租赁行业投资风险及控制策略分析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2025-2031年中国房地产租赁市场预测分析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一、中国房地产租赁市场前景分析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二、中国房地产租赁发展趋势预测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一、房地产租赁企业融资策略</w:t>
      </w:r>
      <w:r>
        <w:rPr>
          <w:rFonts w:hint="eastAsia"/>
        </w:rPr>
        <w:br/>
      </w:r>
      <w:r>
        <w:rPr>
          <w:rFonts w:hint="eastAsia"/>
        </w:rPr>
        <w:t>　　　　二、房地产租赁企业人才策略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2025-2031年中国房地产租赁企业营销策略建议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一、房地产租赁企业定位策略</w:t>
      </w:r>
      <w:r>
        <w:rPr>
          <w:rFonts w:hint="eastAsia"/>
        </w:rPr>
        <w:br/>
      </w:r>
      <w:r>
        <w:rPr>
          <w:rFonts w:hint="eastAsia"/>
        </w:rPr>
        <w:t>　　　　二、房地产租赁企业价格策略</w:t>
      </w:r>
      <w:r>
        <w:rPr>
          <w:rFonts w:hint="eastAsia"/>
        </w:rPr>
        <w:br/>
      </w:r>
      <w:r>
        <w:rPr>
          <w:rFonts w:hint="eastAsia"/>
        </w:rPr>
        <w:t>　　　　三、房地产租赁企业促销策略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中⋅智⋅林⋅－房地产租赁行业研究结论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房地产租赁行业历程</w:t>
      </w:r>
      <w:r>
        <w:rPr>
          <w:rFonts w:hint="eastAsia"/>
        </w:rPr>
        <w:br/>
      </w:r>
      <w:r>
        <w:rPr>
          <w:rFonts w:hint="eastAsia"/>
        </w:rPr>
        <w:t>　　图表 房地产租赁行业生命周期</w:t>
      </w:r>
      <w:r>
        <w:rPr>
          <w:rFonts w:hint="eastAsia"/>
        </w:rPr>
        <w:br/>
      </w:r>
      <w:r>
        <w:rPr>
          <w:rFonts w:hint="eastAsia"/>
        </w:rPr>
        <w:t>　　图表 房地产租赁行业产业链分析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c30035ff340ab" w:history="1">
        <w:r>
          <w:rPr>
            <w:rStyle w:val="Hyperlink"/>
          </w:rPr>
          <w:t>2025-2031年中国房地产租赁发展现状调研与市场前景分析报告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c30035ff340ab" w:history="1">
        <w:r>
          <w:rPr>
            <w:rStyle w:val="Hyperlink"/>
          </w:rPr>
          <w:t>https://www.20087.com/0/58/FangDiChanZuLinDeQianJingQuShi.html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热点：租金评估报告收费标准、房地产租赁合同、商业地产租赁的市场前景、房地产租赁税率、2023年融资租赁行业现状、房地产租赁公司、房屋租赁有限公司、房地产租赁市场、什么叫非居住房地产租赁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f6d565fe74a0a" w:history="1">
      <w:r>
        <w:rPr>
          <w:rStyle w:val="Hyperlink"/>
        </w:rPr>
        <w:t>2025-2031年中国房地产租赁发展现状调研与市场前景分析报告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angDiChanZuLinDeQianJingQuShi.html" TargetMode="External" Id="R08ac30035ff3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angDiChanZuLinDeQianJingQuShi.html" TargetMode="External" Id="Re95f6d565fe7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2025-02-17T07:05:00Z</dcterms:created>
  <dcterms:modified xsi:type="dcterms:W3CDTF">2025-02-17T08:05:00Z</dcterms:modified>
  <dc:subject>2025-2031年中国房地产租赁发展现状调研与市场前景分析报告</dc:subject>
  <dc:title>2025-2031年中国房地产租赁发展现状调研与市场前景分析报告</dc:title>
  <cp:keywords>2025-2031年中国房地产租赁发展现状调研与市场前景分析报告</cp:keywords>
  <dc:description>2025-2031年中国房地产租赁发展现状调研与市场前景分析报告</dc:description>
</cp:coreProperties>
</file>