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0bfce98474728" w:history="1">
              <w:r>
                <w:rPr>
                  <w:rStyle w:val="Hyperlink"/>
                </w:rPr>
                <w:t>2023-2029年全球与中国指纹芯片行业发展全面调研与未来趋势分析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0bfce98474728" w:history="1">
              <w:r>
                <w:rPr>
                  <w:rStyle w:val="Hyperlink"/>
                </w:rPr>
                <w:t>2023-2029年全球与中国指纹芯片行业发展全面调研与未来趋势分析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0bfce98474728" w:history="1">
                <w:r>
                  <w:rPr>
                    <w:rStyle w:val="Hyperlink"/>
                  </w:rPr>
                  <w:t>https://www.20087.com/0/08/ZhiWenXinPianHangYeFaZhanQuShi.html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芯片是生物识别技术的核心部件，在身份验证和安全防护领域发挥了重要作用。近年来，随着移动支付、智能门锁等应用的普及，指纹芯片的需求量大幅增加。现代指纹芯片不仅在识别速度和准确性上有了显著提升，而且在尺寸和功耗方面也实现了优化。此外，随着信息安全的重要性日益凸显，指纹芯片的安全性也得到了加强，如采用了加密算法和防篡改技术。</w:t>
      </w:r>
      <w:r>
        <w:rPr>
          <w:rFonts w:hint="eastAsia"/>
        </w:rPr>
        <w:br/>
      </w:r>
      <w:r>
        <w:rPr>
          <w:rFonts w:hint="eastAsia"/>
        </w:rPr>
        <w:t>　　未来，指纹芯片的发展将更加注重安全性和便捷性。一方面，随着数据安全法规的趋严，指纹芯片将更加注重数据保护，采用更加先进的加密技术和生物特征模板存储方案，防止个人信息泄露。另一方面，随着物联网技术的发展，指纹芯片将更加便捷，如通过集成传感器和无线通信模块实现远程身份验证。此外，随着用户对无缝体验的需求增加，指纹芯片将更加注重与其他生物识别技术的融合，提供更加多样化的认证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0bfce98474728" w:history="1">
        <w:r>
          <w:rPr>
            <w:rStyle w:val="Hyperlink"/>
          </w:rPr>
          <w:t>2023-2029年全球与中国指纹芯片行业发展全面调研与未来趋势分析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指纹芯片行业的发展现状、市场规模、供需动态及进出口情况。报告详细解读了指纹芯片产业链上下游、重点区域市场、竞争格局及领先企业的表现，同时评估了指纹芯片行业风险与投资机会。通过对指纹芯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中国指纹芯片概述</w:t>
      </w:r>
      <w:r>
        <w:rPr>
          <w:rFonts w:hint="eastAsia"/>
        </w:rPr>
        <w:br/>
      </w:r>
      <w:r>
        <w:rPr>
          <w:rFonts w:hint="eastAsia"/>
        </w:rPr>
        <w:t>　　第一节 指纹芯片行业定义</w:t>
      </w:r>
      <w:r>
        <w:rPr>
          <w:rFonts w:hint="eastAsia"/>
        </w:rPr>
        <w:br/>
      </w:r>
      <w:r>
        <w:rPr>
          <w:rFonts w:hint="eastAsia"/>
        </w:rPr>
        <w:t>　　第二节 指纹芯片行业发展特性</w:t>
      </w:r>
      <w:r>
        <w:rPr>
          <w:rFonts w:hint="eastAsia"/>
        </w:rPr>
        <w:br/>
      </w:r>
      <w:r>
        <w:rPr>
          <w:rFonts w:hint="eastAsia"/>
        </w:rPr>
        <w:t>　　第三节 指纹芯片产业链分析</w:t>
      </w:r>
      <w:r>
        <w:rPr>
          <w:rFonts w:hint="eastAsia"/>
        </w:rPr>
        <w:br/>
      </w:r>
      <w:r>
        <w:rPr>
          <w:rFonts w:hint="eastAsia"/>
        </w:rPr>
        <w:t>　　第四节 指纹芯片行业生命周期分析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2022-2023年国外主要指纹芯片市场发展概况</w:t>
      </w:r>
      <w:r>
        <w:rPr>
          <w:rFonts w:hint="eastAsia"/>
        </w:rPr>
        <w:br/>
      </w:r>
      <w:r>
        <w:rPr>
          <w:rFonts w:hint="eastAsia"/>
        </w:rPr>
        <w:t>　　第一节 全球指纹芯片市场发展分析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欧洲地区主要国家指纹芯片市场概况</w:t>
      </w:r>
      <w:r>
        <w:rPr>
          <w:rFonts w:hint="eastAsia"/>
        </w:rPr>
        <w:br/>
      </w:r>
      <w:r>
        <w:rPr>
          <w:rFonts w:hint="eastAsia"/>
        </w:rPr>
        <w:t>　　第三节 北美地区指纹芯片市场概况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亚洲地区主要国家指纹芯片市场概况</w:t>
      </w:r>
      <w:r>
        <w:rPr>
          <w:rFonts w:hint="eastAsia"/>
        </w:rPr>
        <w:br/>
      </w:r>
      <w:r>
        <w:rPr>
          <w:rFonts w:hint="eastAsia"/>
        </w:rPr>
        <w:t>　　第五节 全球指纹芯片市场发展预测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2022-2023年中国指纹芯片发展环境分析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指纹芯片行业相关政策、标准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指纹芯片行业相关发展规划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中国指纹芯片技术发展分析</w:t>
      </w:r>
      <w:r>
        <w:rPr>
          <w:rFonts w:hint="eastAsia"/>
        </w:rPr>
        <w:br/>
      </w:r>
      <w:r>
        <w:rPr>
          <w:rFonts w:hint="eastAsia"/>
        </w:rPr>
        <w:t>　　第一节 当前指纹芯片技术发展现状分析</w:t>
      </w:r>
      <w:r>
        <w:rPr>
          <w:rFonts w:hint="eastAsia"/>
        </w:rPr>
        <w:br/>
      </w:r>
      <w:r>
        <w:rPr>
          <w:rFonts w:hint="eastAsia"/>
        </w:rPr>
        <w:t>　　第二节 指纹芯片生产中需注意的问题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指纹芯片行业主要技术发展趋势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指纹芯片市场特性分析</w:t>
      </w:r>
      <w:r>
        <w:rPr>
          <w:rFonts w:hint="eastAsia"/>
        </w:rPr>
        <w:br/>
      </w:r>
      <w:r>
        <w:rPr>
          <w:rFonts w:hint="eastAsia"/>
        </w:rPr>
        <w:t>　　第一节 指纹芯片行业集中度分析</w:t>
      </w:r>
      <w:r>
        <w:rPr>
          <w:rFonts w:hint="eastAsia"/>
        </w:rPr>
        <w:br/>
      </w:r>
      <w:r>
        <w:rPr>
          <w:rFonts w:hint="eastAsia"/>
        </w:rPr>
        <w:t>　　第二节 指纹芯片行业SWOT分析</w:t>
      </w:r>
      <w:r>
        <w:rPr>
          <w:rFonts w:hint="eastAsia"/>
        </w:rPr>
        <w:br/>
      </w:r>
      <w:r>
        <w:rPr>
          <w:rFonts w:hint="eastAsia"/>
        </w:rPr>
        <w:t>　　　　一、指纹芯片行业优势</w:t>
      </w:r>
      <w:r>
        <w:rPr>
          <w:rFonts w:hint="eastAsia"/>
        </w:rPr>
        <w:br/>
      </w:r>
      <w:r>
        <w:rPr>
          <w:rFonts w:hint="eastAsia"/>
        </w:rPr>
        <w:t>　　　　二、指纹芯片行业劣势</w:t>
      </w:r>
      <w:r>
        <w:rPr>
          <w:rFonts w:hint="eastAsia"/>
        </w:rPr>
        <w:br/>
      </w:r>
      <w:r>
        <w:rPr>
          <w:rFonts w:hint="eastAsia"/>
        </w:rPr>
        <w:t>　　　　三、指纹芯片行业机会</w:t>
      </w:r>
      <w:r>
        <w:rPr>
          <w:rFonts w:hint="eastAsia"/>
        </w:rPr>
        <w:br/>
      </w:r>
      <w:r>
        <w:rPr>
          <w:rFonts w:hint="eastAsia"/>
        </w:rPr>
        <w:t>　　　　四、指纹芯片行业风险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中国指纹芯片发展现状</w:t>
      </w:r>
      <w:r>
        <w:rPr>
          <w:rFonts w:hint="eastAsia"/>
        </w:rPr>
        <w:br/>
      </w:r>
      <w:r>
        <w:rPr>
          <w:rFonts w:hint="eastAsia"/>
        </w:rPr>
        <w:t>　　第一节 中国指纹芯片市场现状分析</w:t>
      </w:r>
      <w:r>
        <w:rPr>
          <w:rFonts w:hint="eastAsia"/>
        </w:rPr>
        <w:br/>
      </w:r>
      <w:r>
        <w:rPr>
          <w:rFonts w:hint="eastAsia"/>
        </w:rPr>
        <w:t>　　第二节 中国指纹芯片行业产量情况分析及预测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一、指纹芯片总体产能规模</w:t>
      </w:r>
      <w:r>
        <w:rPr>
          <w:rFonts w:hint="eastAsia"/>
        </w:rPr>
        <w:br/>
      </w:r>
      <w:r>
        <w:rPr>
          <w:rFonts w:hint="eastAsia"/>
        </w:rPr>
        <w:t>　　　　二、指纹芯片生产区域分布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三、2018-2023年中国指纹芯片产量统计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三、2023-2029年中国指纹芯片产量预测</w:t>
      </w:r>
      <w:r>
        <w:rPr>
          <w:rFonts w:hint="eastAsia"/>
        </w:rPr>
        <w:br/>
      </w:r>
      <w:r>
        <w:rPr>
          <w:rFonts w:hint="eastAsia"/>
        </w:rPr>
        <w:t>　　第三节 中国指纹芯片市场需求分析及预测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一、中国指纹芯片市场需求特点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二、2018-2023年中国指纹芯片市场需求量统计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三、2023-2029年中国指纹芯片市场需求量预测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中国指纹芯片价格趋势分析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一、2018-2023年中国指纹芯片市场价格趋势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二、2023-2029年中国指纹芯片市场价格走势预测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2018-2023年指纹芯片行业经济运行状况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2018-2023年中国指纹芯片行业盈利能力分析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2018-2023年中国指纹芯片行业发展能力分析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2018-2023年指纹芯片行业偿债能力分析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2018-2023年指纹芯片制造企业数量分析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指纹芯片行业上、下游市场分析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指纹芯片行业上游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指纹芯片行业下游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中国指纹芯片行业重点地区发展分析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指纹芯片行业重点区域市场结构调研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**地区指纹芯片市场发展分析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**地区指纹芯片市场发展分析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**地区指纹芯片市场发展分析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**地区指纹芯片市场发展分析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**地区指纹芯片市场发展分析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2018-2023年中国指纹芯片进出口分析</w:t>
      </w:r>
      <w:r>
        <w:rPr>
          <w:rFonts w:hint="eastAsia"/>
        </w:rPr>
        <w:br/>
      </w:r>
      <w:r>
        <w:rPr>
          <w:rFonts w:hint="eastAsia"/>
        </w:rPr>
        <w:t>　　第一节 指纹芯片进口情况分析</w:t>
      </w:r>
      <w:r>
        <w:rPr>
          <w:rFonts w:hint="eastAsia"/>
        </w:rPr>
        <w:br/>
      </w:r>
      <w:r>
        <w:rPr>
          <w:rFonts w:hint="eastAsia"/>
        </w:rPr>
        <w:t>　　第二节 指纹芯片出口情况分析</w:t>
      </w:r>
      <w:r>
        <w:rPr>
          <w:rFonts w:hint="eastAsia"/>
        </w:rPr>
        <w:br/>
      </w:r>
      <w:r>
        <w:rPr>
          <w:rFonts w:hint="eastAsia"/>
        </w:rPr>
        <w:t>　　第三节 影响指纹芯片进出口因素分析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指纹芯片行业重点企业竞争力分析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指纹芯片行业企业经营策略研究分析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指纹芯片企业多样化经营策略分析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一、指纹芯片企业多样化经营情况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二、现行指纹芯片行业多样化经营的方向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大型指纹芯片企业集团未来发展策略分析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对中小指纹芯片企业生产经营的建议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指纹芯片行业投资风险预警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影响指纹芯片行业发展的主要因素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一、2023年影响指纹芯片行业运行的有利因素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二、2023年影响指纹芯片行业运行的稳定因素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三、2023年影响指纹芯片行业运行的不利因素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四、2023年我国指纹芯片行业发展面临的挑战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五、2023年我国指纹芯片行业发展面临的机遇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指纹芯片行业投资风险预警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一、指纹芯片行业市场风险预测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二、指纹芯片行业政策风险预测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三、指纹芯片行业经营风险预测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四、指纹芯片行业技术风险预测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五、指纹芯片行业竞争风险预测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六、指纹芯片行业其他风险预测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指纹芯片投资建议</w:t>
      </w:r>
      <w:r>
        <w:rPr>
          <w:rFonts w:hint="eastAsia"/>
        </w:rPr>
        <w:br/>
      </w:r>
      <w:r>
        <w:rPr>
          <w:rFonts w:hint="eastAsia"/>
        </w:rPr>
        <w:t>　　第一节 指纹芯片行业投资环境分析</w:t>
      </w:r>
      <w:r>
        <w:rPr>
          <w:rFonts w:hint="eastAsia"/>
        </w:rPr>
        <w:br/>
      </w:r>
      <w:r>
        <w:rPr>
          <w:rFonts w:hint="eastAsia"/>
        </w:rPr>
        <w:t>　　第二节 指纹芯片行业投资进入壁垒分析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指纹芯片行业历程</w:t>
      </w:r>
      <w:r>
        <w:rPr>
          <w:rFonts w:hint="eastAsia"/>
        </w:rPr>
        <w:br/>
      </w:r>
      <w:r>
        <w:rPr>
          <w:rFonts w:hint="eastAsia"/>
        </w:rPr>
        <w:t>　　图表 指纹芯片行业生命周期</w:t>
      </w:r>
      <w:r>
        <w:rPr>
          <w:rFonts w:hint="eastAsia"/>
        </w:rPr>
        <w:br/>
      </w:r>
      <w:r>
        <w:rPr>
          <w:rFonts w:hint="eastAsia"/>
        </w:rPr>
        <w:t>　　图表 指纹芯片行业产业链分析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2018-2023年指纹芯片行业市场容量分析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2018-2023年中国指纹芯片行业产量及增长趋势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2018-2023年中国指纹芯片市场需求量及增速统计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2023年中国指纹芯片行业需求领域分布格局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2018-2023年中国指纹芯片行业盈利情况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2018-2023年中国指纹芯片行业利润总额统计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2018-2023年中国指纹芯片进口金额分析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2018-2023年中国指纹芯片出口数量分析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2018-2023年中国指纹芯片出口金额分析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2023年中国指纹芯片进口国家及地区分析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2023年中国指纹芯片出口国家及地区分析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2018-2023年中国指纹芯片行业企业平均规模情况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**地区指纹芯片市场规模及增长情况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指纹芯片重点企业（一）经营情况分析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指纹芯片重点企业（一）盈利能力情况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指纹芯片重点企业（二）经营情况分析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指纹芯片重点企业（二）盈利能力情况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指纹芯片重点企业（三）经营情况分析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指纹芯片重点企业（三）主要经济指标情况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指纹芯片重点企业（三）盈利能力情况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2023-2029年中国指纹芯片行业产能预测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2023-2029年中国指纹芯片行业产量预测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2023-2029年中国指纹芯片市场需求量预测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2023-2029年中国指纹芯片行业供需平衡预测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2023-2029年中国指纹芯片行业市场容量预测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2023-2029年中国指纹芯片行业市场规模预测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2023-2029年中国指纹芯片市场前景分析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2023-2029年中国指纹芯片行业发展趋势预测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0bfce98474728" w:history="1">
        <w:r>
          <w:rPr>
            <w:rStyle w:val="Hyperlink"/>
          </w:rPr>
          <w:t>2023-2029年全球与中国指纹芯片行业发展全面调研与未来趋势分析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0bfce98474728" w:history="1">
        <w:r>
          <w:rPr>
            <w:rStyle w:val="Hyperlink"/>
          </w:rPr>
          <w:t>https://www.20087.com/0/08/ZhiWenXinPianHangYeFaZhanQuShi.html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热点：指纹锁半导体、指纹芯片龙头公司、什么是半导体指纹识别、指纹芯片上市公司、苹果指纹芯片可以换吗、指纹芯片价格、指纹锁芯片在国内有哪些厂家、指纹芯片图片、iphone指纹芯片移植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a6396601e496e" w:history="1">
      <w:r>
        <w:rPr>
          <w:rStyle w:val="Hyperlink"/>
        </w:rPr>
        <w:t>2023-2029年全球与中国指纹芯片行业发展全面调研与未来趋势分析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ZhiWenXinPianHangYeFaZhanQuShi.html" TargetMode="External" Id="Rbcb0bfce9847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ZhiWenXinPianHangYeFaZhanQuShi.html" TargetMode="External" Id="Rdeda6396601e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2023-04-28T06:41:00Z</dcterms:created>
  <dcterms:modified xsi:type="dcterms:W3CDTF">2023-04-28T07:41:00Z</dcterms:modified>
  <dc:subject>2023-2029年全球与中国指纹芯片行业发展全面调研与未来趋势分析</dc:subject>
  <dc:title>2023-2029年全球与中国指纹芯片行业发展全面调研与未来趋势分析</dc:title>
  <cp:keywords>2023-2029年全球与中国指纹芯片行业发展全面调研与未来趋势分析</cp:keywords>
  <dc:description>2023-2029年全球与中国指纹芯片行业发展全面调研与未来趋势分析</dc:description>
</cp:coreProperties>
</file>