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3c509b52c4288" w:history="1">
              <w:r>
                <w:rPr>
                  <w:rStyle w:val="Hyperlink"/>
                </w:rPr>
                <w:t>中国智能交互镜市场调研与前景趋势分析报告（2026-2032年）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3c509b52c4288" w:history="1">
              <w:r>
                <w:rPr>
                  <w:rStyle w:val="Hyperlink"/>
                </w:rPr>
                <w:t>中国智能交互镜市场调研与前景趋势分析报告（2026-2032年）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3c509b52c4288" w:history="1">
                <w:r>
                  <w:rPr>
                    <w:rStyle w:val="Hyperlink"/>
                  </w:rPr>
                  <w:t>https://www.20087.com/0/18/ZhiNengJiaoHuJingFaZhanQianJingFenXi.html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互镜是一种深度融合了光学显示、人工智能算法与多模态感知技术的新型智能终端，通常以智能眼镜或智慧屏镜的形态出现。目前，智能交互镜行业已逐步摆脱早期单纯堆砌硬件参数的盲目阶段，正式进入以“场景为王”的务实沉淀期。随着光波导、Micro LED微显示等核心光学技术的工艺突破，以及端侧AI芯片算力与功耗比的显著提升，智能交互镜在保持接近普通眼镜轻量化佩戴体验的同时，具备了全天候使用的显示效果与复杂AI算法运行能力。目前，智能交互镜行业正聚焦于将AI能力在高频刚需领域做深做透，例如在车载场景中通过语音指令实现远程控车与导航信息投射，在办公与学习场景中实现实时笔记生成与智能规划，有效解决了产品从“小众尝鲜”到“日常可用”的过渡难题。</w:t>
      </w:r>
      <w:r>
        <w:rPr>
          <w:rFonts w:hint="eastAsia"/>
        </w:rPr>
        <w:br/>
      </w:r>
      <w:r>
        <w:rPr>
          <w:rFonts w:hint="eastAsia"/>
        </w:rPr>
        <w:t>　　未来，智能交互镜的竞争焦点将从硬件内卷全面转向用户体验、技术整合与生态建设的深层博弈。市场调研网认为，随着端侧多模态大模型的深度植入，智能交互镜将具备更强的环境感知与意图理解能力，能够根据用户所处的实时场景自动切换服务模式，真正成为连接物理世界与数字算力的超级终端。在应用生态上，产品将向工业巡检、医疗辅助诊断、康养监测及沉浸式娱乐等垂直领域全面渗透，通过解决真实场景中的具体痛点，实现从“玩具”向核心“生产力工具”的进化。此外，随着供应链的进一步成熟与国产化替代加速，核心元器件成本将持续下探，配合日益完善的隐私保护与数据安全规范，智能交互镜有望突破大众消费的心理价位门槛，成为继智能手机之后的下一代国民级普及型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f3c509b52c4288" w:history="1">
        <w:r>
          <w:rPr>
            <w:rStyle w:val="Hyperlink"/>
          </w:rPr>
          <w:t>中国智能交互镜市场调研与前景趋势分析报告（2026-2032年）</w:t>
        </w:r>
      </w:hyperlink>
      <w:r>
        <w:rPr>
          <w:rFonts w:hint="eastAsia"/>
        </w:rPr>
        <w:t>》，2025年智能交互镜行业市场规模达 亿元，预计2032年市场规模将达 亿元，期间年均复合增长率（CAGR）达 %。报告系统分析了智能交互镜行业的市场运行态势及发展趋势。报告从智能交互镜行业基础知识、发展环境入手，结合智能交互镜行业运行数据和产业链结构，全面解读智能交互镜市场竞争格局及重点企业表现，并基于此对智能交互镜行业发展前景作出预测，提供可操作的发展建议。研究采用定性与定量相结合的方法，整合国家统计局、相关协会的权威数据以及一手调研资料，确保结论的准确性和实用性，为智能交互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智能交互镜市场概述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按照不同功能类型，智能交互镜主要可以分为如下几个类别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中国不同功能类型智能交互镜增长趋势2021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自调光镜</w:t>
      </w:r>
      <w:r>
        <w:rPr>
          <w:rFonts w:hint="eastAsia"/>
        </w:rPr>
        <w:br/>
      </w:r>
      <w:r>
        <w:rPr>
          <w:rFonts w:hint="eastAsia"/>
        </w:rPr>
        <w:t>　　　　1.2.3 自清洁镜子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按照不同分辨率类型，智能交互镜主要可以分为如下几个类别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中国不同分辨率类型智能交互镜增长趋势2021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HD</w:t>
      </w:r>
      <w:r>
        <w:rPr>
          <w:rFonts w:hint="eastAsia"/>
        </w:rPr>
        <w:br/>
      </w:r>
      <w:r>
        <w:rPr>
          <w:rFonts w:hint="eastAsia"/>
        </w:rPr>
        <w:t>　　　　1.3.3 Full HD</w:t>
      </w:r>
      <w:r>
        <w:rPr>
          <w:rFonts w:hint="eastAsia"/>
        </w:rPr>
        <w:br/>
      </w:r>
      <w:r>
        <w:rPr>
          <w:rFonts w:hint="eastAsia"/>
        </w:rPr>
        <w:t>　　　　1.3.4 4K</w:t>
      </w:r>
      <w:r>
        <w:rPr>
          <w:rFonts w:hint="eastAsia"/>
        </w:rPr>
        <w:br/>
      </w:r>
      <w:r>
        <w:rPr>
          <w:rFonts w:hint="eastAsia"/>
        </w:rPr>
        <w:t>　　　　1.3.5 8K</w:t>
      </w:r>
      <w:r>
        <w:rPr>
          <w:rFonts w:hint="eastAsia"/>
        </w:rPr>
        <w:br/>
      </w:r>
      <w:r>
        <w:rPr>
          <w:rFonts w:hint="eastAsia"/>
        </w:rPr>
        <w:t>　　1.4 按照不同交互类型，智能交互镜主要可以分为如下几个类别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中国不同交互类型智能交互镜增长趋势2021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触控式</w:t>
      </w:r>
      <w:r>
        <w:rPr>
          <w:rFonts w:hint="eastAsia"/>
        </w:rPr>
        <w:br/>
      </w:r>
      <w:r>
        <w:rPr>
          <w:rFonts w:hint="eastAsia"/>
        </w:rPr>
        <w:t>　　　　1.4.3 语音交互式</w:t>
      </w:r>
      <w:r>
        <w:rPr>
          <w:rFonts w:hint="eastAsia"/>
        </w:rPr>
        <w:br/>
      </w:r>
      <w:r>
        <w:rPr>
          <w:rFonts w:hint="eastAsia"/>
        </w:rPr>
        <w:t>　　　　1.4.4 手势识别式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从不同应用，智能交互镜主要包括如下几个方面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中国不同应用智能交互镜增长趋势2021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酒店</w:t>
      </w:r>
      <w:r>
        <w:rPr>
          <w:rFonts w:hint="eastAsia"/>
        </w:rPr>
        <w:br/>
      </w:r>
      <w:r>
        <w:rPr>
          <w:rFonts w:hint="eastAsia"/>
        </w:rPr>
        <w:t>　　　　1.5.4 美容院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中国智能交互镜发展现状及未来趋势（2021-2032）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中国市场智能交互镜收入及增长率（2021-2032）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中国市场智能交互镜销量及增长率（2021-2032）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中国市场主要智能交互镜厂商分析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中国市场主要厂商智能交互镜销量及市场占有率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中国市场主要厂商智能交互镜销量（2021-2026）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中国市场主要厂商智能交互镜销量市场份额（2021-2026）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中国市场主要厂商智能交互镜收入及市场占有率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中国市场主要厂商智能交互镜收入（2021-2026）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中国市场主要厂商智能交互镜收入市场份额（2021-2026）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2025年中国市场主要厂商智能交互镜收入排名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中国市场主要厂商智能交互镜价格（2021-2026）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中国市场主要厂商智能交互镜总部及产地分布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中国市场主要厂商成立时间及智能交互镜商业化日期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中国市场主要厂商智能交互镜产品类型及应用</w:t>
      </w:r>
      <w:r>
        <w:rPr>
          <w:rFonts w:hint="eastAsia"/>
        </w:rPr>
        <w:br/>
      </w:r>
      <w:r>
        <w:rPr>
          <w:rFonts w:hint="eastAsia"/>
        </w:rPr>
        <w:t>　　2.7 智能交互镜行业集中度、竞争程度分析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智能交互镜行业集中度分析：2025年中国Top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中国市场智能交互镜第一梯队、第二梯队和第三梯队厂商（品牌）及2025年市场份额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重点企业（1）在中国市场智能交互镜销量、收入、价格及毛利率（2021-2026）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重点企业（2）在中国市场智能交互镜销量、收入、价格及毛利率（2021-2026）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重点企业（3）在中国市场智能交互镜销量、收入、价格及毛利率（2021-2026）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重点企业（4）在中国市场智能交互镜销量、收入、价格及毛利率（2021-2026）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重点企业（5）在中国市场智能交互镜销量、收入、价格及毛利率（2021-2026）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重点企业（6）在中国市场智能交互镜销量、收入、价格及毛利率（2021-2026）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重点企业（7）在中国市场智能交互镜销量、收入、价格及毛利率（2021-2026）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重点企业（8）在中国市场智能交互镜销量、收入、价格及毛利率（2021-2026）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重点企业（9）在中国市场智能交互镜销量、收入、价格及毛利率（2021-2026）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重点企业（10）在中国市场智能交互镜销量、收入、价格及毛利率（2021-2026）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重点企业（11）在中国市场智能交互镜销量、收入、价格及毛利率（2021-2026）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重点企业（12）在中国市场智能交互镜销量、收入、价格及毛利率（2021-2026）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重点企业（13）在中国市场智能交互镜销量、收入、价格及毛利率（2021-2026）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重点企业（14）在中国市场智能交互镜销量、收入、价格及毛利率（2021-2026）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不同功能类型智能交互镜分析</w:t>
      </w:r>
      <w:r>
        <w:rPr>
          <w:rFonts w:hint="eastAsia"/>
        </w:rPr>
        <w:br/>
      </w:r>
      <w:r>
        <w:rPr>
          <w:rFonts w:hint="eastAsia"/>
        </w:rPr>
        <w:t>　　4.1 中国市场不同功能类型智能交互镜销量（2021-2032）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中国市场不同功能类型智能交互镜销量及市场份额（2021-2026）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中国市场不同功能类型智能交互镜销量预测（2027-2032）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中国市场不同功能类型智能交互镜规模（2021-2032）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中国市场不同功能类型智能交互镜规模及市场份额（2021-2026）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中国市场不同功能类型智能交互镜规模预测（2027-2032）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中国市场不同功能类型智能交互镜价格走势（2021-2032）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不同应用智能交互镜分析</w:t>
      </w:r>
      <w:r>
        <w:rPr>
          <w:rFonts w:hint="eastAsia"/>
        </w:rPr>
        <w:br/>
      </w:r>
      <w:r>
        <w:rPr>
          <w:rFonts w:hint="eastAsia"/>
        </w:rPr>
        <w:t>　　5.1 中国市场不同应用智能交互镜销量（2021-2032）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中国市场不同应用智能交互镜销量及市场份额（2021-2026）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中国市场不同应用智能交互镜销量预测（2027-2032）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中国市场不同应用智能交互镜规模（2021-2032）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中国市场不同应用智能交互镜规模及市场份额（2021-2026）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中国市场不同应用智能交互镜规模预测（2027-2032）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中国市场不同应用智能交互镜价格走势（2021-2032）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智能交互镜行业发展分析---发展趋势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智能交互镜行业发展分析---厂商壁垒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智能交互镜行业发展分析---驱动因素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智能交互镜行业发展分析---制约因素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智能交互镜中国企业SWOT分析</w:t>
      </w:r>
      <w:r>
        <w:rPr>
          <w:rFonts w:hint="eastAsia"/>
        </w:rPr>
        <w:br/>
      </w:r>
      <w:r>
        <w:rPr>
          <w:rFonts w:hint="eastAsia"/>
        </w:rPr>
        <w:t>　　6.6 智能交互镜行业发展分析---行业政策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智能交互镜行业产业链简介</w:t>
      </w:r>
      <w:r>
        <w:rPr>
          <w:rFonts w:hint="eastAsia"/>
        </w:rPr>
        <w:br/>
      </w:r>
      <w:r>
        <w:rPr>
          <w:rFonts w:hint="eastAsia"/>
        </w:rPr>
        <w:t>　　7.2 智能交互镜产业链分析-上游</w:t>
      </w:r>
      <w:r>
        <w:rPr>
          <w:rFonts w:hint="eastAsia"/>
        </w:rPr>
        <w:br/>
      </w:r>
      <w:r>
        <w:rPr>
          <w:rFonts w:hint="eastAsia"/>
        </w:rPr>
        <w:t>　　7.3 智能交互镜产业链分析-中游</w:t>
      </w:r>
      <w:r>
        <w:rPr>
          <w:rFonts w:hint="eastAsia"/>
        </w:rPr>
        <w:br/>
      </w:r>
      <w:r>
        <w:rPr>
          <w:rFonts w:hint="eastAsia"/>
        </w:rPr>
        <w:t>　　7.4 智能交互镜产业链分析-下游</w:t>
      </w:r>
      <w:r>
        <w:rPr>
          <w:rFonts w:hint="eastAsia"/>
        </w:rPr>
        <w:br/>
      </w:r>
      <w:r>
        <w:rPr>
          <w:rFonts w:hint="eastAsia"/>
        </w:rPr>
        <w:t>　　7.5 智能交互镜行业采购模式</w:t>
      </w:r>
      <w:r>
        <w:rPr>
          <w:rFonts w:hint="eastAsia"/>
        </w:rPr>
        <w:br/>
      </w:r>
      <w:r>
        <w:rPr>
          <w:rFonts w:hint="eastAsia"/>
        </w:rPr>
        <w:t>　　7.6 智能交互镜行业生产模式</w:t>
      </w:r>
      <w:r>
        <w:rPr>
          <w:rFonts w:hint="eastAsia"/>
        </w:rPr>
        <w:br/>
      </w:r>
      <w:r>
        <w:rPr>
          <w:rFonts w:hint="eastAsia"/>
        </w:rPr>
        <w:t>　　7.7 智能交互镜行业销售模式及销售渠道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中国本土智能交互镜产能、产量分析</w:t>
      </w:r>
      <w:r>
        <w:rPr>
          <w:rFonts w:hint="eastAsia"/>
        </w:rPr>
        <w:br/>
      </w:r>
      <w:r>
        <w:rPr>
          <w:rFonts w:hint="eastAsia"/>
        </w:rPr>
        <w:t>　　8.1 中国智能交互镜供需现状及预测（2021-2032）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中国智能交互镜产能、产量、产能利用率及发展趋势（2021-2032）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中国智能交互镜产量、市场需求量及发展趋势（2021-2032）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中国智能交互镜进出口分析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中国市场智能交互镜主要进口来源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中国市场智能交互镜主要出口目的地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不同功能类型智能交互镜市场规模2021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不同分辨率类型智能交互镜市场规模2021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不同交互类型智能交互镜市场规模2021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不同应用智能交互镜市场规模2021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中国市场主要厂商智能交互镜销量（2021-2026）&amp;（千件）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中国市场主要厂商智能交互镜销量市场份额（2021-2026）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中国市场主要厂商智能交互镜收入（2021-2026）&amp;（万元）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中国市场主要厂商智能交互镜收入份额（2021-2026）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2025年中国主要生产商智能交互镜收入排名（万元）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中国市场主要厂商智能交互镜价格（2021-2026）&amp;（元/件）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中国市场主要厂商智能交互镜总部及产地分布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中国市场主要厂商成立时间及智能交互镜商业化日期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中国市场主要厂商智能交互镜产品类型及应用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2025年中国市场智能交互镜主要厂商市场地位（第一梯队、第二梯队和第三梯队）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智能交互镜市场投资、并购等现状分析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智能交互镜销量（千件）、收入（万元）、价格（元/件）及毛利率（2021-2026）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智能交互镜销量（千件）、收入（万元）、价格（元/件）及毛利率（2021-2026）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智能交互镜销量（千件）、收入（万元）、价格（元/件）及毛利率（2021-2026）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智能交互镜销量（千件）、收入（万元）、价格（元/件）及毛利率（2021-2026）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智能交互镜销量（千件）、收入（万元）、价格（元/件）及毛利率（2021-2026）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智能交互镜销量（千件）、收入（万元）、价格（元/件）及毛利率（2021-2026）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智能交互镜销量（千件）、收入（万元）、价格（元/件）及毛利率（2021-2026）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智能交互镜销量（千件）、收入（万元）、价格（元/件）及毛利率（2021-2026）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智能交互镜销量（千件）、收入（万元）、价格（元/件）及毛利率（2021-2026）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智能交互镜销量（千件）、收入（万元）、价格（元/件）及毛利率（2021-2026）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智能交互镜销量（千件）、收入（万元）、价格（元/件）及毛利率（2021-2026）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智能交互镜销量（千件）、收入（万元）、价格（元/件）及毛利率（2021-2026）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智能交互镜销量（千件）、收入（万元）、价格（元/件）及毛利率（2021-2026）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智能交互镜生产基地、总部、竞争对手及市场地位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智能交互镜产品规格、参数及市场应用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智能交互镜销量（千件）、收入（万元）、价格（元/件）及毛利率（2021-2026）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中国市场不同功能类型智能交互镜销量（2021-2026）&amp;（千件）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中国市场不同功能类型智能交互镜销量市场份额（2021-2026）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中国市场不同功能类型智能交互镜销量预测（2027-2032）&amp;（千件）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中国市场不同功能类型智能交互镜销量市场份额预测（2027-2032）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中国市场不同功能类型智能交互镜规模（2021-2026）&amp;（万元）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中国市场不同功能类型智能交互镜规模市场份额（2021-2026）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中国市场不同功能类型智能交互镜规模预测（2027-2032）&amp;（万元）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中国市场不同功能类型智能交互镜规模市场份额预测（2027-2032）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中国市场不同应用智能交互镜销量（2021-2026）&amp;（千件）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中国市场不同应用智能交互镜销量市场份额（2021-2026）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中国市场不同应用智能交互镜销量预测（2027-2032）&amp;（千件）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中国市场不同应用智能交互镜销量市场份额预测（2027-2032）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中国市场不同应用智能交互镜规模（2021-2026）&amp;（万元）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中国市场不同应用智能交互镜规模市场份额（2021-2026）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中国市场不同应用智能交互镜规模预测（2027-2032）&amp;（万元）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中国市场不同应用智能交互镜规模市场份额预测（2027-2032）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智能交互镜行业发展分析---发展趋势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智能交互镜行业发展分析---厂商壁垒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智能交互镜行业发展分析---驱动因素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智能交互镜行业发展分析---制约因素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智能交互镜行业相关重点政策一览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智能交互镜行业供应链分析</w:t>
      </w:r>
      <w:r>
        <w:rPr>
          <w:rFonts w:hint="eastAsia"/>
        </w:rPr>
        <w:br/>
      </w:r>
      <w:r>
        <w:rPr>
          <w:rFonts w:hint="eastAsia"/>
        </w:rPr>
        <w:t>　　表 108： 智能交互镜上游原料供应商</w:t>
      </w:r>
      <w:r>
        <w:rPr>
          <w:rFonts w:hint="eastAsia"/>
        </w:rPr>
        <w:br/>
      </w:r>
      <w:r>
        <w:rPr>
          <w:rFonts w:hint="eastAsia"/>
        </w:rPr>
        <w:t>　　表 109： 智能交互镜行业主要下游客户</w:t>
      </w:r>
      <w:r>
        <w:rPr>
          <w:rFonts w:hint="eastAsia"/>
        </w:rPr>
        <w:br/>
      </w:r>
      <w:r>
        <w:rPr>
          <w:rFonts w:hint="eastAsia"/>
        </w:rPr>
        <w:t>　　表 110： 智能交互镜典型经销商</w:t>
      </w:r>
      <w:r>
        <w:rPr>
          <w:rFonts w:hint="eastAsia"/>
        </w:rPr>
        <w:br/>
      </w:r>
      <w:r>
        <w:rPr>
          <w:rFonts w:hint="eastAsia"/>
        </w:rPr>
        <w:t>　　表 111： 中国智能交互镜产量、销量、进口量及出口量（2021-2026）&amp;（千件）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中国智能交互镜产量、销量、进口量及出口量预测（2027-2032）&amp;（千件）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中国市场智能交互镜主要进口来源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中国市场智能交互镜主要出口目的地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智能交互镜产品图片</w:t>
      </w:r>
      <w:r>
        <w:rPr>
          <w:rFonts w:hint="eastAsia"/>
        </w:rPr>
        <w:br/>
      </w:r>
      <w:r>
        <w:rPr>
          <w:rFonts w:hint="eastAsia"/>
        </w:rPr>
        <w:t>　　图 2： 中国不同功能类型智能交互镜市场规模市场份额2025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自调光镜产品图片</w:t>
      </w:r>
      <w:r>
        <w:rPr>
          <w:rFonts w:hint="eastAsia"/>
        </w:rPr>
        <w:br/>
      </w:r>
      <w:r>
        <w:rPr>
          <w:rFonts w:hint="eastAsia"/>
        </w:rPr>
        <w:t>　　图 4： 自清洁镜子产品图片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中国不同分辨率类型智能交互镜市场规模市场份额2025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HD产品图片</w:t>
      </w:r>
      <w:r>
        <w:rPr>
          <w:rFonts w:hint="eastAsia"/>
        </w:rPr>
        <w:br/>
      </w:r>
      <w:r>
        <w:rPr>
          <w:rFonts w:hint="eastAsia"/>
        </w:rPr>
        <w:t>　　图 8： Full HD产品图片</w:t>
      </w:r>
      <w:r>
        <w:rPr>
          <w:rFonts w:hint="eastAsia"/>
        </w:rPr>
        <w:br/>
      </w:r>
      <w:r>
        <w:rPr>
          <w:rFonts w:hint="eastAsia"/>
        </w:rPr>
        <w:t>　　图 9： 4K产品图片</w:t>
      </w:r>
      <w:r>
        <w:rPr>
          <w:rFonts w:hint="eastAsia"/>
        </w:rPr>
        <w:br/>
      </w:r>
      <w:r>
        <w:rPr>
          <w:rFonts w:hint="eastAsia"/>
        </w:rPr>
        <w:t>　　图 10： 8K产品图片</w:t>
      </w:r>
      <w:r>
        <w:rPr>
          <w:rFonts w:hint="eastAsia"/>
        </w:rPr>
        <w:br/>
      </w:r>
      <w:r>
        <w:rPr>
          <w:rFonts w:hint="eastAsia"/>
        </w:rPr>
        <w:t>　　图 11： 中国不同交互类型智能交互镜市场规模市场份额2025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触控式产品图片</w:t>
      </w:r>
      <w:r>
        <w:rPr>
          <w:rFonts w:hint="eastAsia"/>
        </w:rPr>
        <w:br/>
      </w:r>
      <w:r>
        <w:rPr>
          <w:rFonts w:hint="eastAsia"/>
        </w:rPr>
        <w:t>　　图 13： 语音交互式产品图片</w:t>
      </w:r>
      <w:r>
        <w:rPr>
          <w:rFonts w:hint="eastAsia"/>
        </w:rPr>
        <w:br/>
      </w:r>
      <w:r>
        <w:rPr>
          <w:rFonts w:hint="eastAsia"/>
        </w:rPr>
        <w:t>　　图 14： 手势识别式产品图片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中国不同应用智能交互镜市场份额2025 &amp; 2032</w:t>
      </w:r>
      <w:r>
        <w:rPr>
          <w:rFonts w:hint="eastAsia"/>
        </w:rPr>
        <w:br/>
      </w:r>
      <w:r>
        <w:rPr>
          <w:rFonts w:hint="eastAsia"/>
        </w:rPr>
        <w:t>　　图 17： 家庭</w:t>
      </w:r>
      <w:r>
        <w:rPr>
          <w:rFonts w:hint="eastAsia"/>
        </w:rPr>
        <w:br/>
      </w:r>
      <w:r>
        <w:rPr>
          <w:rFonts w:hint="eastAsia"/>
        </w:rPr>
        <w:t>　　图 18： 酒店</w:t>
      </w:r>
      <w:r>
        <w:rPr>
          <w:rFonts w:hint="eastAsia"/>
        </w:rPr>
        <w:br/>
      </w:r>
      <w:r>
        <w:rPr>
          <w:rFonts w:hint="eastAsia"/>
        </w:rPr>
        <w:t>　　图 19： 美容院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中国市场智能交互镜市场规模，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中国市场智能交互镜收入及增长率（2021-2032）&amp;（万元）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中国市场智能交互镜销量及增长率（2021-2032）&amp;（千件）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2025年中国市场主要厂商智能交互镜销量市场份额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2025年中国市场主要厂商智能交互镜收入市场份额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2025年中国市场前五大厂商智能交互镜市场份额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2025年中国市场智能交互镜第一梯队、第二梯队和第三梯队厂商（品牌）及市场份额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中国市场不同功能类型智能交互镜价格走势（2021-2032）&amp;（元/件）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中国市场不同应用智能交互镜价格走势（2021-2032）&amp;（元/件）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智能交互镜中国企业SWOT分析</w:t>
      </w:r>
      <w:r>
        <w:rPr>
          <w:rFonts w:hint="eastAsia"/>
        </w:rPr>
        <w:br/>
      </w:r>
      <w:r>
        <w:rPr>
          <w:rFonts w:hint="eastAsia"/>
        </w:rPr>
        <w:t>　　图 31： 智能交互镜产业链</w:t>
      </w:r>
      <w:r>
        <w:rPr>
          <w:rFonts w:hint="eastAsia"/>
        </w:rPr>
        <w:br/>
      </w:r>
      <w:r>
        <w:rPr>
          <w:rFonts w:hint="eastAsia"/>
        </w:rPr>
        <w:t>　　图 32： 智能交互镜行业采购模式分析</w:t>
      </w:r>
      <w:r>
        <w:rPr>
          <w:rFonts w:hint="eastAsia"/>
        </w:rPr>
        <w:br/>
      </w:r>
      <w:r>
        <w:rPr>
          <w:rFonts w:hint="eastAsia"/>
        </w:rPr>
        <w:t>　　图 33： 智能交互镜行业生产模式分析</w:t>
      </w:r>
      <w:r>
        <w:rPr>
          <w:rFonts w:hint="eastAsia"/>
        </w:rPr>
        <w:br/>
      </w:r>
      <w:r>
        <w:rPr>
          <w:rFonts w:hint="eastAsia"/>
        </w:rPr>
        <w:t>　　图 34： 智能交互镜行业销售模式分析</w:t>
      </w:r>
      <w:r>
        <w:rPr>
          <w:rFonts w:hint="eastAsia"/>
        </w:rPr>
        <w:br/>
      </w:r>
      <w:r>
        <w:rPr>
          <w:rFonts w:hint="eastAsia"/>
        </w:rPr>
        <w:t>　　图 35： 中国智能交互镜产能、产量、产能利用率及发展趋势（2021-2032）&amp;（千件）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中国智能交互镜产量、市场需求量及发展趋势（2021-2032）&amp;（千件）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3c509b52c4288" w:history="1">
        <w:r>
          <w:rPr>
            <w:rStyle w:val="Hyperlink"/>
          </w:rPr>
          <w:t>中国智能交互镜市场调研与前景趋势分析报告（2026-2032年）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3c509b52c4288" w:history="1">
        <w:r>
          <w:rPr>
            <w:rStyle w:val="Hyperlink"/>
          </w:rPr>
          <w:t>https://www.20087.com/0/18/ZhiNengJiaoHuJingFaZhanQianJingFenXi.html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热点：智能试衣镜、交互镜子、智能交互什么意思、交互镜头、机器人智能交互、智能交互装置什么意思、浴室智能镜好用吗、智能交互屏是什么、智能交互产品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a78fa316b49b9" w:history="1">
      <w:r>
        <w:rPr>
          <w:rStyle w:val="Hyperlink"/>
        </w:rPr>
        <w:t>中国智能交互镜市场调研与前景趋势分析报告（2026-2032年）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iNengJiaoHuJingFaZhanQianJingFenXi.html" TargetMode="External" Id="Rcff3c509b52c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iNengJiaoHuJingFaZhanQianJingFenXi.html" TargetMode="External" Id="R917a78fa316b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2026-04-26T05:20:26Z</dcterms:created>
  <dcterms:modified xsi:type="dcterms:W3CDTF">2026-04-26T06:20:26Z</dcterms:modified>
  <dc:subject>中国智能交互镜市场调研与前景趋势分析报告（2026-2032年）</dc:subject>
  <dc:title>中国智能交互镜市场调研与前景趋势分析报告（2026-2032年）</dc:title>
  <cp:keywords>中国智能交互镜市场调研与前景趋势分析报告（2026-2032年）</cp:keywords>
  <dc:description>中国智能交互镜市场调研与前景趋势分析报告（2026-2032年）</dc:description>
</cp:coreProperties>
</file>