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d177114804f86" w:history="1">
              <w:r>
                <w:rPr>
                  <w:rStyle w:val="Hyperlink"/>
                </w:rPr>
                <w:t>2026-2032年全球与中国智能头盔发展现状分析及前景趋势预测报告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d177114804f86" w:history="1">
              <w:r>
                <w:rPr>
                  <w:rStyle w:val="Hyperlink"/>
                </w:rPr>
                <w:t>2026-2032年全球与中国智能头盔发展现状分析及前景趋势预测报告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d177114804f86" w:history="1">
                <w:r>
                  <w:rPr>
                    <w:rStyle w:val="Hyperlink"/>
                  </w:rPr>
                  <w:t>https://www.20087.com/0/18/ZhiNengTouKuiHangYeQuShi.html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头盔是融合传感、通信与人机交互技术的可穿戴安全装备，已在工业巡检、建筑施工、骑行防护及特种作业等领域逐步落地。智能头盔普遍集成高清摄像头、骨传导耳机、环境气体传感器、GPS定位模块及AR显示单元，支持实时视频回传、语音指令控制与危险预警功能。在工业4.0与智慧工地建设推动下，智能头盔正从单一防护工具向现场作业数字入口演进，部分高端型号已实现与企业MES或EHS管理系统的数据联动。然而，设备续航能力有限、佩戴舒适性不足、以及复杂工况下信号稳定性差等问题，仍制约大规模部署。此外，不同行业对功能需求差异显著，导致标准化程度低，定制开发成本居高不下。</w:t>
      </w:r>
      <w:r>
        <w:rPr>
          <w:rFonts w:hint="eastAsia"/>
        </w:rPr>
        <w:br/>
      </w:r>
      <w:r>
        <w:rPr>
          <w:rFonts w:hint="eastAsia"/>
        </w:rPr>
        <w:t>　　未来，智能头盔将朝着轻量化、情境感知智能化与生态协同化方向深度演进。材料科学进步将推动碳纤维复合壳体与柔性电子集成，显著减轻重量并提升抗冲击性能；AI边缘计算芯片的嵌入将使头盔具备本地化行为识别与风险预判能力，例如自动检测未系安全带或进入危险区域。在交互层面，眼动追踪与手势识别技术有望替代物理按键，实现更自然的操作体验。更重要的是，智能头盔将作为工业元宇宙的关键终端，与数字孪生平台、远程专家系统及协作机器人形成闭环，支撑虚实融合的作业模式。具备跨行业场景理解力、软硬件垂直整合能力及数据安全合规体系的企业，将在智能个人防护装备赛道建立长期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d177114804f86" w:history="1">
        <w:r>
          <w:rPr>
            <w:rStyle w:val="Hyperlink"/>
          </w:rPr>
          <w:t>2026-2032年全球与中国智能头盔发展现状分析及前景趋势预测报告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智能头盔行业的发展现状、市场规模、供需动态及进出口情况。报告详细解读了智能头盔产业链上下游、重点区域市场、竞争格局及领先企业的表现，同时评估了智能头盔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智能头盔行业发展概况</w:t>
      </w:r>
      <w:r>
        <w:rPr>
          <w:rFonts w:hint="eastAsia"/>
        </w:rPr>
        <w:br/>
      </w:r>
      <w:r>
        <w:rPr>
          <w:rFonts w:hint="eastAsia"/>
        </w:rPr>
        <w:t>　　第一节 智能头盔行业定义与特征</w:t>
      </w:r>
      <w:r>
        <w:rPr>
          <w:rFonts w:hint="eastAsia"/>
        </w:rPr>
        <w:br/>
      </w:r>
      <w:r>
        <w:rPr>
          <w:rFonts w:hint="eastAsia"/>
        </w:rPr>
        <w:t>　　　　一、智能头盔行业定义与分类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智能头盔行业经营模式分析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智能头盔行业主要风险因素分析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智能头盔行业周期性、季节性及区域性特征分析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智能头盔行业研究概述</w:t>
      </w:r>
      <w:r>
        <w:rPr>
          <w:rFonts w:hint="eastAsia"/>
        </w:rPr>
        <w:br/>
      </w:r>
      <w:r>
        <w:rPr>
          <w:rFonts w:hint="eastAsia"/>
        </w:rPr>
        <w:t>　　　　一、智能头盔行业研究目的</w:t>
      </w:r>
      <w:r>
        <w:rPr>
          <w:rFonts w:hint="eastAsia"/>
        </w:rPr>
        <w:br/>
      </w:r>
      <w:r>
        <w:rPr>
          <w:rFonts w:hint="eastAsia"/>
        </w:rPr>
        <w:t>　　　　二、智能头盔行业研究原则</w:t>
      </w:r>
      <w:r>
        <w:rPr>
          <w:rFonts w:hint="eastAsia"/>
        </w:rPr>
        <w:br/>
      </w:r>
      <w:r>
        <w:rPr>
          <w:rFonts w:hint="eastAsia"/>
        </w:rPr>
        <w:t>　　　　三、智能头盔行业研究方法</w:t>
      </w:r>
      <w:r>
        <w:rPr>
          <w:rFonts w:hint="eastAsia"/>
        </w:rPr>
        <w:br/>
      </w:r>
      <w:r>
        <w:rPr>
          <w:rFonts w:hint="eastAsia"/>
        </w:rPr>
        <w:t>　　　　四、智能头盔行业研究内容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智能头盔行业运行环境分析</w:t>
      </w:r>
      <w:r>
        <w:rPr>
          <w:rFonts w:hint="eastAsia"/>
        </w:rPr>
        <w:br/>
      </w:r>
      <w:r>
        <w:rPr>
          <w:rFonts w:hint="eastAsia"/>
        </w:rPr>
        <w:t>　　第一节 智能头盔行业政治法律环境分析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智能头盔行业经济环境分析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智能头盔行业社会环境分析</w:t>
      </w:r>
      <w:r>
        <w:rPr>
          <w:rFonts w:hint="eastAsia"/>
        </w:rPr>
        <w:br/>
      </w:r>
      <w:r>
        <w:rPr>
          <w:rFonts w:hint="eastAsia"/>
        </w:rPr>
        <w:t>　　　　一、智能头盔产业社会环境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智能头盔行业技术环境分析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一、智能头盔技术分析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2026年全球智能头盔行业运行分析</w:t>
      </w:r>
      <w:r>
        <w:rPr>
          <w:rFonts w:hint="eastAsia"/>
        </w:rPr>
        <w:br/>
      </w:r>
      <w:r>
        <w:rPr>
          <w:rFonts w:hint="eastAsia"/>
        </w:rPr>
        <w:t>　　第一节 2026年全球智能头盔行业运行回顾</w:t>
      </w:r>
      <w:r>
        <w:rPr>
          <w:rFonts w:hint="eastAsia"/>
        </w:rPr>
        <w:br/>
      </w:r>
      <w:r>
        <w:rPr>
          <w:rFonts w:hint="eastAsia"/>
        </w:rPr>
        <w:t>　　第二节 2026年全球智能头盔行业发展动态</w:t>
      </w:r>
      <w:r>
        <w:rPr>
          <w:rFonts w:hint="eastAsia"/>
        </w:rPr>
        <w:br/>
      </w:r>
      <w:r>
        <w:rPr>
          <w:rFonts w:hint="eastAsia"/>
        </w:rPr>
        <w:t>　　第三节 2026年智能头盔行业区域竞争格局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2026-2032年全球智能头盔行业前景评估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中国智能头盔行业经营情况分析</w:t>
      </w:r>
      <w:r>
        <w:rPr>
          <w:rFonts w:hint="eastAsia"/>
        </w:rPr>
        <w:br/>
      </w:r>
      <w:r>
        <w:rPr>
          <w:rFonts w:hint="eastAsia"/>
        </w:rPr>
        <w:t>　　第一节 智能头盔行业发展概况分析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智能头盔行业生产态势分析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一、2020-2025年中国智能头盔行业产能统计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二、2020-2025年中国智能头盔行业产量分析</w:t>
      </w:r>
      <w:r>
        <w:rPr>
          <w:rFonts w:hint="eastAsia"/>
        </w:rPr>
        <w:br/>
      </w:r>
      <w:r>
        <w:rPr>
          <w:rFonts w:hint="eastAsia"/>
        </w:rPr>
        <w:t>　　第三节 智能头盔行业销售态势分析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一、2020-2025年中国智能头盔行业需求统计</w:t>
      </w:r>
      <w:r>
        <w:rPr>
          <w:rFonts w:hint="eastAsia"/>
        </w:rPr>
        <w:br/>
      </w:r>
      <w:r>
        <w:rPr>
          <w:rFonts w:hint="eastAsia"/>
        </w:rPr>
        <w:t>　　　　二、智能头盔行业需求数量区域分析</w:t>
      </w:r>
      <w:r>
        <w:rPr>
          <w:rFonts w:hint="eastAsia"/>
        </w:rPr>
        <w:br/>
      </w:r>
      <w:r>
        <w:rPr>
          <w:rFonts w:hint="eastAsia"/>
        </w:rPr>
        <w:t>　　第四节 智能头盔行业市场规模分析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一、2020-2025年中国智能头盔行业市场规模统计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智能头盔行业价格走势及影响因素分析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一、2020-2025年中国智能头盔行业价格回顾</w:t>
      </w:r>
      <w:r>
        <w:rPr>
          <w:rFonts w:hint="eastAsia"/>
        </w:rPr>
        <w:br/>
      </w:r>
      <w:r>
        <w:rPr>
          <w:rFonts w:hint="eastAsia"/>
        </w:rPr>
        <w:t>　　　　二、中国智能头盔行业价格影响因素分析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2020-2025年智能头盔所属行业进出口分析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2020-2025年智能头盔所属行业出口分析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一、2020-2025年智能头盔所属行业出口总量分析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二、2020-2025年智能头盔所属行业出口总金额分析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三、2020-2025年智能头盔所属行业出口均价走势图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四、智能头盔所属行业出口分国家情况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2020-2025年智能头盔所属行业进口分析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一、2020-2025年智能头盔所属行业进口总量分析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二、2020-2025年智能头盔所属行业进口总金额分析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三、2020-2025年智能头盔所属行业进口均价走势图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四、智能头盔所属行业进口分国家情况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中国智能头盔所属行业经济指标分析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2020-2025年中国智能头盔所属行业整体概况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2020-2025年中国智能头盔所属行业供给情况分析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2020-2025年中国智能头盔所属行业销售情况分析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2020-2025年中国智能头盔所属行业经营效益分析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智能头盔行业上游行业运行分析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上游ABS分析</w:t>
      </w:r>
      <w:r>
        <w:rPr>
          <w:rFonts w:hint="eastAsia"/>
        </w:rPr>
        <w:br/>
      </w:r>
      <w:r>
        <w:rPr>
          <w:rFonts w:hint="eastAsia"/>
        </w:rPr>
        <w:t>　　　　一、上游ABS生产分析</w:t>
      </w:r>
      <w:r>
        <w:rPr>
          <w:rFonts w:hint="eastAsia"/>
        </w:rPr>
        <w:br/>
      </w:r>
      <w:r>
        <w:rPr>
          <w:rFonts w:hint="eastAsia"/>
        </w:rPr>
        <w:t>　　　　二、上游ABS销售分析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二、2026-2032年上游ABS行业发展趋势</w:t>
      </w:r>
      <w:r>
        <w:rPr>
          <w:rFonts w:hint="eastAsia"/>
        </w:rPr>
        <w:br/>
      </w:r>
      <w:r>
        <w:rPr>
          <w:rFonts w:hint="eastAsia"/>
        </w:rPr>
        <w:t>　　第二节 上游传感器分析</w:t>
      </w:r>
      <w:r>
        <w:rPr>
          <w:rFonts w:hint="eastAsia"/>
        </w:rPr>
        <w:br/>
      </w:r>
      <w:r>
        <w:rPr>
          <w:rFonts w:hint="eastAsia"/>
        </w:rPr>
        <w:t>　　　　一、上游传感器生产分析</w:t>
      </w:r>
      <w:r>
        <w:rPr>
          <w:rFonts w:hint="eastAsia"/>
        </w:rPr>
        <w:br/>
      </w:r>
      <w:r>
        <w:rPr>
          <w:rFonts w:hint="eastAsia"/>
        </w:rPr>
        <w:t>　　　　二、上游传感器销售分析</w:t>
      </w:r>
      <w:r>
        <w:rPr>
          <w:rFonts w:hint="eastAsia"/>
        </w:rPr>
        <w:br/>
      </w:r>
      <w:r>
        <w:rPr>
          <w:rFonts w:hint="eastAsia"/>
        </w:rPr>
        <w:t>　　　　二、2026-2032年上游传感器发展趋势</w:t>
      </w:r>
      <w:r>
        <w:rPr>
          <w:rFonts w:hint="eastAsia"/>
        </w:rPr>
        <w:br/>
      </w:r>
      <w:r>
        <w:rPr>
          <w:rFonts w:hint="eastAsia"/>
        </w:rPr>
        <w:t>　　第三节 上游产业对智能头盔行业影响分析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智能头盔行业下游行业运行分析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下游建筑市场分析</w:t>
      </w:r>
      <w:r>
        <w:rPr>
          <w:rFonts w:hint="eastAsia"/>
        </w:rPr>
        <w:br/>
      </w:r>
      <w:r>
        <w:rPr>
          <w:rFonts w:hint="eastAsia"/>
        </w:rPr>
        <w:t>　　　　一、下游建筑行业发展概况</w:t>
      </w:r>
      <w:r>
        <w:rPr>
          <w:rFonts w:hint="eastAsia"/>
        </w:rPr>
        <w:br/>
      </w:r>
      <w:r>
        <w:rPr>
          <w:rFonts w:hint="eastAsia"/>
        </w:rPr>
        <w:t>　　　　二、2026-2032年下游建筑行业发展趋势</w:t>
      </w:r>
      <w:r>
        <w:rPr>
          <w:rFonts w:hint="eastAsia"/>
        </w:rPr>
        <w:br/>
      </w:r>
      <w:r>
        <w:rPr>
          <w:rFonts w:hint="eastAsia"/>
        </w:rPr>
        <w:t>　　第二节 下游市场应急市场分析</w:t>
      </w:r>
      <w:r>
        <w:rPr>
          <w:rFonts w:hint="eastAsia"/>
        </w:rPr>
        <w:br/>
      </w:r>
      <w:r>
        <w:rPr>
          <w:rFonts w:hint="eastAsia"/>
        </w:rPr>
        <w:t>　　　　一、下游应急行业发展概况</w:t>
      </w:r>
      <w:r>
        <w:rPr>
          <w:rFonts w:hint="eastAsia"/>
        </w:rPr>
        <w:br/>
      </w:r>
      <w:r>
        <w:rPr>
          <w:rFonts w:hint="eastAsia"/>
        </w:rPr>
        <w:t>　　　　二、2026-2032年下游应急行业发展趋势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下游需求市场对智能头盔行业影响分析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2020-2025年智能头盔行业各区域市场概况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华北地区智能头盔行业分析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东北地区智能头盔行业分析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华东地区智能头盔行业分析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中南地区智能头盔行业分析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西部地区智能头盔行业分析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2026年中国智能头盔行业竞争格局分析</w:t>
      </w:r>
      <w:r>
        <w:rPr>
          <w:rFonts w:hint="eastAsia"/>
        </w:rPr>
        <w:br/>
      </w:r>
      <w:r>
        <w:rPr>
          <w:rFonts w:hint="eastAsia"/>
        </w:rPr>
        <w:t>　　第一节 智能头盔行业壁垒分析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智能头盔行业竞争格局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智能头盔行业五力竞争分析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2020-2025年智能头盔行业竞争力提升策略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智能头盔行业主要优势企业分析</w:t>
      </w:r>
      <w:r>
        <w:rPr>
          <w:rFonts w:hint="eastAsia"/>
        </w:rPr>
        <w:br/>
      </w:r>
      <w:r>
        <w:rPr>
          <w:rFonts w:hint="eastAsia"/>
        </w:rPr>
        <w:t>　　第一节 广东创新永恒科技集团有限公司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深圳市卓炜视讯科技有限公司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北京艾思科米科技有限公司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上海钜星科技有限公司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珠海零距物联网科技有限公司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2026-2032年中国智能头盔行业发展前景预测</w:t>
      </w:r>
      <w:r>
        <w:rPr>
          <w:rFonts w:hint="eastAsia"/>
        </w:rPr>
        <w:br/>
      </w:r>
      <w:r>
        <w:rPr>
          <w:rFonts w:hint="eastAsia"/>
        </w:rPr>
        <w:t>　　第一节 智能头盔行业投资回顾</w:t>
      </w:r>
      <w:r>
        <w:rPr>
          <w:rFonts w:hint="eastAsia"/>
        </w:rPr>
        <w:br/>
      </w:r>
      <w:r>
        <w:rPr>
          <w:rFonts w:hint="eastAsia"/>
        </w:rPr>
        <w:t>　　　　一、智能头盔行业投资规模及增速统计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二、智能头盔行业投资结构分析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2026-2032年中国智能头盔行业投资规模及增速预测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2026-2032年中国智能头盔行业发展趋势预测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三、智能头盔行业发展趋势预测</w:t>
      </w:r>
      <w:r>
        <w:rPr>
          <w:rFonts w:hint="eastAsia"/>
        </w:rPr>
        <w:br/>
      </w:r>
      <w:r>
        <w:rPr>
          <w:rFonts w:hint="eastAsia"/>
        </w:rPr>
        <w:t>　　　　四、2026-2032年中国智能头盔行业产量预测图</w:t>
      </w:r>
      <w:r>
        <w:rPr>
          <w:rFonts w:hint="eastAsia"/>
        </w:rPr>
        <w:br/>
      </w:r>
      <w:r>
        <w:rPr>
          <w:rFonts w:hint="eastAsia"/>
        </w:rPr>
        <w:t>　　　　五、2026-2032年中国智能头盔行业需求预测图</w:t>
      </w:r>
      <w:r>
        <w:rPr>
          <w:rFonts w:hint="eastAsia"/>
        </w:rPr>
        <w:br/>
      </w:r>
      <w:r>
        <w:rPr>
          <w:rFonts w:hint="eastAsia"/>
        </w:rPr>
        <w:t>　　　　六、2026-2032年中国智能头盔行业市场规模预测图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七、2026-2032年中国智能头盔行业价格走势预测图</w:t>
      </w:r>
      <w:r>
        <w:rPr>
          <w:rFonts w:hint="eastAsia"/>
        </w:rPr>
        <w:br/>
      </w:r>
      <w:r>
        <w:rPr>
          <w:rFonts w:hint="eastAsia"/>
        </w:rPr>
        <w:t>　　第四节 中⋅智林－智能头盔行业投资现状及建议</w:t>
      </w:r>
      <w:r>
        <w:rPr>
          <w:rFonts w:hint="eastAsia"/>
        </w:rPr>
        <w:br/>
      </w:r>
      <w:r>
        <w:rPr>
          <w:rFonts w:hint="eastAsia"/>
        </w:rPr>
        <w:t>　　　　一、智能头盔行业投资项目分析</w:t>
      </w:r>
      <w:r>
        <w:rPr>
          <w:rFonts w:hint="eastAsia"/>
        </w:rPr>
        <w:br/>
      </w:r>
      <w:r>
        <w:rPr>
          <w:rFonts w:hint="eastAsia"/>
        </w:rPr>
        <w:t>　　　　二、智能头盔行业投资机遇分析</w:t>
      </w:r>
      <w:r>
        <w:rPr>
          <w:rFonts w:hint="eastAsia"/>
        </w:rPr>
        <w:br/>
      </w:r>
      <w:r>
        <w:rPr>
          <w:rFonts w:hint="eastAsia"/>
        </w:rPr>
        <w:t>　　　　三、智能头盔行业投资风险警示</w:t>
      </w:r>
      <w:r>
        <w:rPr>
          <w:rFonts w:hint="eastAsia"/>
        </w:rPr>
        <w:br/>
      </w:r>
      <w:r>
        <w:rPr>
          <w:rFonts w:hint="eastAsia"/>
        </w:rPr>
        <w:t>　　　　四、智能头盔行业投资策略建议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智能头盔行业历程</w:t>
      </w:r>
      <w:r>
        <w:rPr>
          <w:rFonts w:hint="eastAsia"/>
        </w:rPr>
        <w:br/>
      </w:r>
      <w:r>
        <w:rPr>
          <w:rFonts w:hint="eastAsia"/>
        </w:rPr>
        <w:t>　　图表 智能头盔行业生命周期</w:t>
      </w:r>
      <w:r>
        <w:rPr>
          <w:rFonts w:hint="eastAsia"/>
        </w:rPr>
        <w:br/>
      </w:r>
      <w:r>
        <w:rPr>
          <w:rFonts w:hint="eastAsia"/>
        </w:rPr>
        <w:t>　　图表 智能头盔行业产业链分析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2020-2025年中国智能头盔行业市场规模及增长情况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2020-2025年智能头盔行业市场容量分析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2020-2025年中国智能头盔行业产能统计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2020-2025年中国智能头盔市场需求量及增速统计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2025年中国智能头盔行业需求领域分布格局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2020-2025年中国智能头盔行业销售收入分析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2020-2025年中国智能头盔行业盈利情况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2020-2025年中国智能头盔行业利润总额统计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2020-2025年中国智能头盔进口数量分析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2020-2025年中国智能头盔进口金额分析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2020-2025年中国智能头盔出口数量分析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2020-2025年中国智能头盔出口金额分析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2025年中国智能头盔进口国家及地区分析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2025年中国智能头盔出口国家及地区分析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2020-2025年中国智能头盔行业企业数量情况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2020-2025年中国智能头盔行业企业平均规模情况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**地区智能头盔行业市场需求情况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智能头盔重点企业（一）基本信息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智能头盔重点企业（一）经营情况分析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智能头盔重点企业（一）主要经济指标情况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智能头盔重点企业（一）盈利能力情况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智能头盔重点企业（二）经营情况分析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智能头盔重点企业（二）主要经济指标情况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智能头盔重点企业（二）盈利能力情况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智能头盔企业信息</w:t>
      </w:r>
      <w:r>
        <w:rPr>
          <w:rFonts w:hint="eastAsia"/>
        </w:rPr>
        <w:br/>
      </w:r>
      <w:r>
        <w:rPr>
          <w:rFonts w:hint="eastAsia"/>
        </w:rPr>
        <w:t>　　图表 智能头盔企业经营情况分析</w:t>
      </w:r>
      <w:r>
        <w:rPr>
          <w:rFonts w:hint="eastAsia"/>
        </w:rPr>
        <w:br/>
      </w:r>
      <w:r>
        <w:rPr>
          <w:rFonts w:hint="eastAsia"/>
        </w:rPr>
        <w:t>　　图表 智能头盔重点企业（三）主要经济指标情况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智能头盔重点企业（三）盈利能力情况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智能头盔重点企业（三）成长能力情况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2026-2032年中国智能头盔行业产能预测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2026-2032年中国智能头盔行业产量预测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2026-2032年中国智能头盔市场需求量预测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2026-2032年中国智能头盔行业供需平衡预测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2026-2032年中国智能头盔行业市场容量预测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2026-2032年中国智能头盔行业市场规模预测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2026-2032年中国智能头盔市场前景分析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d177114804f86" w:history="1">
        <w:r>
          <w:rPr>
            <w:rStyle w:val="Hyperlink"/>
          </w:rPr>
          <w:t>2026-2032年全球与中国智能头盔发展现状分析及前景趋势预测报告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d177114804f86" w:history="1">
        <w:r>
          <w:rPr>
            <w:rStyle w:val="Hyperlink"/>
          </w:rPr>
          <w:t>https://www.20087.com/0/18/ZhiNengTouKuiHangYeQuShi.html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热点：智能头盔的功能及用途、智能头盔的问题有哪些、CrossHelmet智能头盔、智能头盔的功能不包括什么、智能头盔采用什么技术、智能头盔设计方案、人工智能头盔、美团智能头盔、饿了么智能头盔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7897f5171442c" w:history="1">
      <w:r>
        <w:rPr>
          <w:rStyle w:val="Hyperlink"/>
        </w:rPr>
        <w:t>2026-2032年全球与中国智能头盔发展现状分析及前景趋势预测报告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hiNengTouKuiHangYeQuShi.html" TargetMode="External" Id="R955d17711480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hiNengTouKuiHangYeQuShi.html" TargetMode="External" Id="R7e17897f5171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2025-11-18T08:07:02Z</dcterms:created>
  <dcterms:modified xsi:type="dcterms:W3CDTF">2025-11-18T09:07:02Z</dcterms:modified>
  <dc:subject>2026-2032年全球与中国智能头盔发展现状分析及前景趋势预测报告</dc:subject>
  <dc:title>2026-2032年全球与中国智能头盔发展现状分析及前景趋势预测报告</dc:title>
  <cp:keywords>2026-2032年全球与中国智能头盔发展现状分析及前景趋势预测报告</cp:keywords>
  <dc:description>2026-2032年全球与中国智能头盔发展现状分析及前景趋势预测报告</dc:description>
</cp:coreProperties>
</file>