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6aacc69a04d4a" w:history="1">
              <w:r>
                <w:rPr>
                  <w:rStyle w:val="Hyperlink"/>
                </w:rPr>
                <w:t>中国金刚石晶圆行业研究与前景趋势分析报告（2026-2032年）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6aacc69a04d4a" w:history="1">
              <w:r>
                <w:rPr>
                  <w:rStyle w:val="Hyperlink"/>
                </w:rPr>
                <w:t>中国金刚石晶圆行业研究与前景趋势分析报告（2026-2032年）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6aacc69a04d4a" w:history="1">
                <w:r>
                  <w:rPr>
                    <w:rStyle w:val="Hyperlink"/>
                  </w:rPr>
                  <w:t>https://www.20087.com/0/08/JinGangShiJingYuanDeQianJingQuShi.html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晶圆是新一代宽禁带半导体衬底材料，凭借超高热导率、高击穿场强与高载流子迁移率，在高功率电子、量子传感及深紫外光电器件领域展现独特优势。产品制备主要通过微波等离子体化学气相沉积（MPCVD）在异质衬底（如硅、Ir）上外延生长单晶金刚石薄膜，核心挑战在于晶圆尺寸扩大（目前主流2–4英寸）、位错密度控制及欧姆接触工艺成熟度。行业高度关注金刚石晶圆在高温、高频、强辐射环境下的器件稳定性，以及与现有半导体工艺线的兼容性。</w:t>
      </w:r>
      <w:r>
        <w:rPr>
          <w:rFonts w:hint="eastAsia"/>
        </w:rPr>
        <w:br/>
      </w:r>
      <w:r>
        <w:rPr>
          <w:rFonts w:hint="eastAsia"/>
        </w:rPr>
        <w:t>　　未来，金刚石晶圆将向大尺寸同质外延、异质集成与量子功能化演进。市场调研网认为，8英寸金刚石晶圆研发聚焦籽晶拼接与应力释放技术；与GaN、SiC的异质集成构建混合功率器件。在前沿方向，氮-空位（NV）色心精确植入使金刚石晶圆成为固态量子比特载体。此外，低温键合技术实现金刚石与硅光电路的三维集成。金刚石晶圆正从实验室材料升级为支撑下一代电力电子、量子信息与极端环境传感的核心半导体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56aacc69a04d4a" w:history="1">
        <w:r>
          <w:rPr>
            <w:rStyle w:val="Hyperlink"/>
          </w:rPr>
          <w:t>中国金刚石晶圆行业研究与前景趋势分析报告（2026-2032年）</w:t>
        </w:r>
      </w:hyperlink>
      <w:r>
        <w:rPr>
          <w:rFonts w:hint="eastAsia"/>
        </w:rPr>
        <w:t>》，2025年金刚石晶圆行业市场规模达 亿元，预计2032年市场规模将达 亿元，期间年均复合增长率（CAGR）达 %。报告基于对金刚石晶圆行业的长期监测研究，结合金刚石晶圆行业供需关系变化规律、产品消费结构、应用领域拓展、市场发展环境及政策支持等多维度分析，采用定量与定性相结合的科学方法，对行业内重点企业进行了系统研究。报告全面呈现了金刚石晶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金刚石晶圆市场概述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中国不同产品类型金刚石晶圆增长趋势2021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2英寸</w:t>
      </w:r>
      <w:r>
        <w:rPr>
          <w:rFonts w:hint="eastAsia"/>
        </w:rPr>
        <w:br/>
      </w:r>
      <w:r>
        <w:rPr>
          <w:rFonts w:hint="eastAsia"/>
        </w:rPr>
        <w:t>　　　　1.2.3 4英寸</w:t>
      </w:r>
      <w:r>
        <w:rPr>
          <w:rFonts w:hint="eastAsia"/>
        </w:rPr>
        <w:br/>
      </w:r>
      <w:r>
        <w:rPr>
          <w:rFonts w:hint="eastAsia"/>
        </w:rPr>
        <w:t>　　　　1.2.4 8英寸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按照不同晶体结构，金刚石晶圆主要可以分为如下几个类别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中国不同晶体结构金刚石晶圆增长趋势2021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单晶</w:t>
      </w:r>
      <w:r>
        <w:rPr>
          <w:rFonts w:hint="eastAsia"/>
        </w:rPr>
        <w:br/>
      </w:r>
      <w:r>
        <w:rPr>
          <w:rFonts w:hint="eastAsia"/>
        </w:rPr>
        <w:t>　　　　1.3.3 多晶</w:t>
      </w:r>
      <w:r>
        <w:rPr>
          <w:rFonts w:hint="eastAsia"/>
        </w:rPr>
        <w:br/>
      </w:r>
      <w:r>
        <w:rPr>
          <w:rFonts w:hint="eastAsia"/>
        </w:rPr>
        <w:t>　　1.4 按照不同供给形态，金刚石晶圆主要可以分为如下几个类别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中国不同供给形态金刚石晶圆增长趋势2021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独立晶圆/基板</w:t>
      </w:r>
      <w:r>
        <w:rPr>
          <w:rFonts w:hint="eastAsia"/>
        </w:rPr>
        <w:br/>
      </w:r>
      <w:r>
        <w:rPr>
          <w:rFonts w:hint="eastAsia"/>
        </w:rPr>
        <w:t>　　　　1.4.3 复合晶圆</w:t>
      </w:r>
      <w:r>
        <w:rPr>
          <w:rFonts w:hint="eastAsia"/>
        </w:rPr>
        <w:br/>
      </w:r>
      <w:r>
        <w:rPr>
          <w:rFonts w:hint="eastAsia"/>
        </w:rPr>
        <w:t>　　　　1.4.4 散热片/热沉</w:t>
      </w:r>
      <w:r>
        <w:rPr>
          <w:rFonts w:hint="eastAsia"/>
        </w:rPr>
        <w:br/>
      </w:r>
      <w:r>
        <w:rPr>
          <w:rFonts w:hint="eastAsia"/>
        </w:rPr>
        <w:t>　　1.5 从不同应用，金刚石晶圆主要包括如下几个方面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中国不同应用金刚石晶圆增长趋势2021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功率器件</w:t>
      </w:r>
      <w:r>
        <w:rPr>
          <w:rFonts w:hint="eastAsia"/>
        </w:rPr>
        <w:br/>
      </w:r>
      <w:r>
        <w:rPr>
          <w:rFonts w:hint="eastAsia"/>
        </w:rPr>
        <w:t>　　　　1.5.3 半导体</w:t>
      </w:r>
      <w:r>
        <w:rPr>
          <w:rFonts w:hint="eastAsia"/>
        </w:rPr>
        <w:br/>
      </w:r>
      <w:r>
        <w:rPr>
          <w:rFonts w:hint="eastAsia"/>
        </w:rPr>
        <w:t>　　　　1.5.4 5G通信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中国金刚石晶圆发展现状及未来趋势（2021-2032）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中国市场金刚石晶圆收入及增长率（2021-2032）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中国市场金刚石晶圆销量及增长率（2021-2032）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中国市场主要金刚石晶圆厂商分析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中国市场主要厂商金刚石晶圆销量及市场占有率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中国市场主要厂商金刚石晶圆销量（2021-2026）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中国市场主要厂商金刚石晶圆销量市场份额（2021-2026）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中国市场主要厂商金刚石晶圆收入及市场占有率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中国市场主要厂商金刚石晶圆收入（2021-2026）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中国市场主要厂商金刚石晶圆收入市场份额（2021-2026）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2025年中国市场主要厂商金刚石晶圆收入排名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中国市场主要厂商金刚石晶圆价格（2021-2026）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中国市场主要厂商金刚石晶圆总部及产地分布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中国市场主要厂商成立时间及金刚石晶圆商业化日期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中国市场主要厂商金刚石晶圆产品类型及应用</w:t>
      </w:r>
      <w:r>
        <w:rPr>
          <w:rFonts w:hint="eastAsia"/>
        </w:rPr>
        <w:br/>
      </w:r>
      <w:r>
        <w:rPr>
          <w:rFonts w:hint="eastAsia"/>
        </w:rPr>
        <w:t>　　2.7 金刚石晶圆行业集中度、竞争程度分析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金刚石晶圆行业集中度分析：2025年中国Top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中国市场金刚石晶圆第一梯队、第二梯队和第三梯队厂商（品牌）及2025年市场份额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不同产品类型金刚石晶圆分析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中国市场不同产品类型金刚石晶圆销量（2021-2032）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中国市场不同产品类型金刚石晶圆销量及市场份额（2021-2026）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中国市场不同产品类型金刚石晶圆销量预测（2027-2032）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中国市场不同产品类型金刚石晶圆规模（2021-2032）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中国市场不同产品类型金刚石晶圆规模及市场份额（2021-2026）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中国市场不同产品类型金刚石晶圆规模预测（2027-2032）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中国市场不同产品类型金刚石晶圆价格走势（2021-2032）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不同应用金刚石晶圆分析</w:t>
      </w:r>
      <w:r>
        <w:rPr>
          <w:rFonts w:hint="eastAsia"/>
        </w:rPr>
        <w:br/>
      </w:r>
      <w:r>
        <w:rPr>
          <w:rFonts w:hint="eastAsia"/>
        </w:rPr>
        <w:t>　　5.1 中国市场不同应用金刚石晶圆销量（2021-2032）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中国市场不同应用金刚石晶圆销量及市场份额（2021-2026）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中国市场不同应用金刚石晶圆销量预测（2027-2032）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中国市场不同应用金刚石晶圆规模（2021-2032）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中国市场不同应用金刚石晶圆规模及市场份额（2021-2026）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中国市场不同应用金刚石晶圆规模预测（2027-2032）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中国市场不同应用金刚石晶圆价格走势（2021-2032）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金刚石晶圆行业发展分析---发展趋势</w:t>
      </w:r>
      <w:r>
        <w:rPr>
          <w:rFonts w:hint="eastAsia"/>
        </w:rPr>
        <w:br/>
      </w:r>
      <w:r>
        <w:rPr>
          <w:rFonts w:hint="eastAsia"/>
        </w:rPr>
        <w:t>　　6.2 金刚石晶圆行业发展分析---厂商壁垒</w:t>
      </w:r>
      <w:r>
        <w:rPr>
          <w:rFonts w:hint="eastAsia"/>
        </w:rPr>
        <w:br/>
      </w:r>
      <w:r>
        <w:rPr>
          <w:rFonts w:hint="eastAsia"/>
        </w:rPr>
        <w:t>　　6.3 金刚石晶圆行业发展分析---驱动因素</w:t>
      </w:r>
      <w:r>
        <w:rPr>
          <w:rFonts w:hint="eastAsia"/>
        </w:rPr>
        <w:br/>
      </w:r>
      <w:r>
        <w:rPr>
          <w:rFonts w:hint="eastAsia"/>
        </w:rPr>
        <w:t>　　6.4 金刚石晶圆行业发展分析---制约因素</w:t>
      </w:r>
      <w:r>
        <w:rPr>
          <w:rFonts w:hint="eastAsia"/>
        </w:rPr>
        <w:br/>
      </w:r>
      <w:r>
        <w:rPr>
          <w:rFonts w:hint="eastAsia"/>
        </w:rPr>
        <w:t>　　6.5 金刚石晶圆中国企业SWOT分析</w:t>
      </w:r>
      <w:r>
        <w:rPr>
          <w:rFonts w:hint="eastAsia"/>
        </w:rPr>
        <w:br/>
      </w:r>
      <w:r>
        <w:rPr>
          <w:rFonts w:hint="eastAsia"/>
        </w:rPr>
        <w:t>　　6.6 金刚石晶圆行业发展分析---行业政策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金刚石晶圆行业产业链简介</w:t>
      </w:r>
      <w:r>
        <w:rPr>
          <w:rFonts w:hint="eastAsia"/>
        </w:rPr>
        <w:br/>
      </w:r>
      <w:r>
        <w:rPr>
          <w:rFonts w:hint="eastAsia"/>
        </w:rPr>
        <w:t>　　7.2 金刚石晶圆产业链分析-上游</w:t>
      </w:r>
      <w:r>
        <w:rPr>
          <w:rFonts w:hint="eastAsia"/>
        </w:rPr>
        <w:br/>
      </w:r>
      <w:r>
        <w:rPr>
          <w:rFonts w:hint="eastAsia"/>
        </w:rPr>
        <w:t>　　7.3 金刚石晶圆产业链分析-中游</w:t>
      </w:r>
      <w:r>
        <w:rPr>
          <w:rFonts w:hint="eastAsia"/>
        </w:rPr>
        <w:br/>
      </w:r>
      <w:r>
        <w:rPr>
          <w:rFonts w:hint="eastAsia"/>
        </w:rPr>
        <w:t>　　7.4 金刚石晶圆产业链分析-下游</w:t>
      </w:r>
      <w:r>
        <w:rPr>
          <w:rFonts w:hint="eastAsia"/>
        </w:rPr>
        <w:br/>
      </w:r>
      <w:r>
        <w:rPr>
          <w:rFonts w:hint="eastAsia"/>
        </w:rPr>
        <w:t>　　7.5 金刚石晶圆行业采购模式</w:t>
      </w:r>
      <w:r>
        <w:rPr>
          <w:rFonts w:hint="eastAsia"/>
        </w:rPr>
        <w:br/>
      </w:r>
      <w:r>
        <w:rPr>
          <w:rFonts w:hint="eastAsia"/>
        </w:rPr>
        <w:t>　　7.6 金刚石晶圆行业生产模式</w:t>
      </w:r>
      <w:r>
        <w:rPr>
          <w:rFonts w:hint="eastAsia"/>
        </w:rPr>
        <w:br/>
      </w:r>
      <w:r>
        <w:rPr>
          <w:rFonts w:hint="eastAsia"/>
        </w:rPr>
        <w:t>　　7.7 金刚石晶圆行业销售模式及销售渠道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中国本土金刚石晶圆产能、产量分析</w:t>
      </w:r>
      <w:r>
        <w:rPr>
          <w:rFonts w:hint="eastAsia"/>
        </w:rPr>
        <w:br/>
      </w:r>
      <w:r>
        <w:rPr>
          <w:rFonts w:hint="eastAsia"/>
        </w:rPr>
        <w:t>　　8.1 中国金刚石晶圆供需现状及预测（2021-2032）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中国金刚石晶圆产能、产量、产能利用率及发展趋势（2021-2032）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中国金刚石晶圆产量、市场需求量及发展趋势（2021-2032）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中国金刚石晶圆进出口分析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中国市场金刚石晶圆主要进口来源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中国市场金刚石晶圆主要出口目的地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不同产品类型金刚石晶圆市场规模2021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不同晶体结构金刚石晶圆市场规模2021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不同供给形态金刚石晶圆市场规模2021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不同应用金刚石晶圆市场规模2021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中国市场主要厂商金刚石晶圆销量（2021-2026）&amp;（千平方米）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中国市场主要厂商金刚石晶圆销量市场份额（2021-2026）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中国市场主要厂商金刚石晶圆收入（2021-2026）&amp;（万元）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中国市场主要厂商金刚石晶圆收入份额（2021-2026）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2025年中国主要生产商金刚石晶圆收入排名（万元）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中国市场主要厂商金刚石晶圆价格（2021-2026）&amp;（元/平方米）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中国市场主要厂商金刚石晶圆总部及产地分布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中国市场主要厂商成立时间及金刚石晶圆商业化日期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中国市场主要厂商金刚石晶圆产品类型及应用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2025年中国市场金刚石晶圆主要厂商市场地位（第一梯队、第二梯队和第三梯队）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金刚石晶圆市场投资、并购等现状分析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金刚石晶圆生产基地、总部、竞争对手及市场地位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中国市场不同产品类型金刚石晶圆销量（2021-2026）&amp;（千平方米）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中国市场不同产品类型金刚石晶圆销量市场份额（2021-2026）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中国市场不同产品类型金刚石晶圆销量预测（2027-2032）&amp;（千平方米）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中国市场不同产品类型金刚石晶圆销量市场份额预测（2027-2032）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中国市场不同产品类型金刚石晶圆规模（2021-2026）&amp;（万元）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中国市场不同产品类型金刚石晶圆规模市场份额（2021-2026）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中国市场不同产品类型金刚石晶圆规模预测（2027-2032）&amp;（万元）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中国市场不同产品类型金刚石晶圆规模市场份额预测（2027-2032）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中国市场不同应用金刚石晶圆销量（2021-2026）&amp;（千平方米）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中国市场不同应用金刚石晶圆销量市场份额（2021-2026）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中国市场不同应用金刚石晶圆销量预测（2027-2032）&amp;（千平方米）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中国市场不同应用金刚石晶圆销量市场份额预测（2027-2032）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中国市场不同应用金刚石晶圆规模（2021-2026）&amp;（万元）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中国市场不同应用金刚石晶圆规模市场份额（2021-2026）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中国市场不同应用金刚石晶圆规模预测（2027-2032）&amp;（万元）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中国市场不同应用金刚石晶圆规模市场份额预测（2027-2032）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金刚石晶圆行业发展分析---发展趋势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金刚石晶圆行业发展分析---厂商壁垒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金刚石晶圆行业发展分析---驱动因素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金刚石晶圆行业发展分析---制约因素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金刚石晶圆行业相关重点政策一览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金刚石晶圆行业供应链分析</w:t>
      </w:r>
      <w:r>
        <w:rPr>
          <w:rFonts w:hint="eastAsia"/>
        </w:rPr>
        <w:br/>
      </w:r>
      <w:r>
        <w:rPr>
          <w:rFonts w:hint="eastAsia"/>
        </w:rPr>
        <w:t>　　表 113： 金刚石晶圆上游原料供应商</w:t>
      </w:r>
      <w:r>
        <w:rPr>
          <w:rFonts w:hint="eastAsia"/>
        </w:rPr>
        <w:br/>
      </w:r>
      <w:r>
        <w:rPr>
          <w:rFonts w:hint="eastAsia"/>
        </w:rPr>
        <w:t>　　表 114： 金刚石晶圆行业主要下游客户</w:t>
      </w:r>
      <w:r>
        <w:rPr>
          <w:rFonts w:hint="eastAsia"/>
        </w:rPr>
        <w:br/>
      </w:r>
      <w:r>
        <w:rPr>
          <w:rFonts w:hint="eastAsia"/>
        </w:rPr>
        <w:t>　　表 115： 金刚石晶圆典型经销商</w:t>
      </w:r>
      <w:r>
        <w:rPr>
          <w:rFonts w:hint="eastAsia"/>
        </w:rPr>
        <w:br/>
      </w:r>
      <w:r>
        <w:rPr>
          <w:rFonts w:hint="eastAsia"/>
        </w:rPr>
        <w:t>　　表 116： 中国金刚石晶圆产量、销量、进口量及出口量（2021-2026）&amp;（千平方米）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中国金刚石晶圆产量、销量、进口量及出口量预测（2027-2032）&amp;（千平方米）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中国市场金刚石晶圆主要进口来源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中国市场金刚石晶圆主要出口目的地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金刚石晶圆产品图片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中国不同产品类型金刚石晶圆市场规模市场份额2025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2英寸产品图片</w:t>
      </w:r>
      <w:r>
        <w:rPr>
          <w:rFonts w:hint="eastAsia"/>
        </w:rPr>
        <w:br/>
      </w:r>
      <w:r>
        <w:rPr>
          <w:rFonts w:hint="eastAsia"/>
        </w:rPr>
        <w:t>　　图 4： 4英寸产品图片</w:t>
      </w:r>
      <w:r>
        <w:rPr>
          <w:rFonts w:hint="eastAsia"/>
        </w:rPr>
        <w:br/>
      </w:r>
      <w:r>
        <w:rPr>
          <w:rFonts w:hint="eastAsia"/>
        </w:rPr>
        <w:t>　　图 5： 8英寸产品图片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中国不同晶体结构金刚石晶圆市场规模市场份额2025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单晶产品图片</w:t>
      </w:r>
      <w:r>
        <w:rPr>
          <w:rFonts w:hint="eastAsia"/>
        </w:rPr>
        <w:br/>
      </w:r>
      <w:r>
        <w:rPr>
          <w:rFonts w:hint="eastAsia"/>
        </w:rPr>
        <w:t>　　图 9： 多晶产品图片</w:t>
      </w:r>
      <w:r>
        <w:rPr>
          <w:rFonts w:hint="eastAsia"/>
        </w:rPr>
        <w:br/>
      </w:r>
      <w:r>
        <w:rPr>
          <w:rFonts w:hint="eastAsia"/>
        </w:rPr>
        <w:t>　　图 10： 中国不同供给形态金刚石晶圆市场规模市场份额2025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独立晶圆/基板产品图片</w:t>
      </w:r>
      <w:r>
        <w:rPr>
          <w:rFonts w:hint="eastAsia"/>
        </w:rPr>
        <w:br/>
      </w:r>
      <w:r>
        <w:rPr>
          <w:rFonts w:hint="eastAsia"/>
        </w:rPr>
        <w:t>　　图 12： 复合晶圆产品图片</w:t>
      </w:r>
      <w:r>
        <w:rPr>
          <w:rFonts w:hint="eastAsia"/>
        </w:rPr>
        <w:br/>
      </w:r>
      <w:r>
        <w:rPr>
          <w:rFonts w:hint="eastAsia"/>
        </w:rPr>
        <w:t>　　图 13： 散热片/热沉产品图片</w:t>
      </w:r>
      <w:r>
        <w:rPr>
          <w:rFonts w:hint="eastAsia"/>
        </w:rPr>
        <w:br/>
      </w:r>
      <w:r>
        <w:rPr>
          <w:rFonts w:hint="eastAsia"/>
        </w:rPr>
        <w:t>　　图 14： 中国不同应用金刚石晶圆市场份额2025 &amp; 2032</w:t>
      </w:r>
      <w:r>
        <w:rPr>
          <w:rFonts w:hint="eastAsia"/>
        </w:rPr>
        <w:br/>
      </w:r>
      <w:r>
        <w:rPr>
          <w:rFonts w:hint="eastAsia"/>
        </w:rPr>
        <w:t>　　图 15： 功率器件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5G通信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中国市场金刚石晶圆市场规模，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中国市场金刚石晶圆收入及增长率（2021-2032）&amp;（万元）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中国市场金刚石晶圆销量及增长率（2021-2032）&amp;（千平方米）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2025年中国市场主要厂商金刚石晶圆销量市场份额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2025年中国市场主要厂商金刚石晶圆收入市场份额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2025年中国市场前五大厂商金刚石晶圆市场份额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2025年中国市场金刚石晶圆第一梯队、第二梯队和第三梯队厂商（品牌）及市场份额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中国市场不同产品类型金刚石晶圆价格走势（2021-2032）&amp;（元/平方米）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中国市场不同应用金刚石晶圆价格走势（2021-2032）&amp;（元/平方米）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金刚石晶圆中国企业SWOT分析</w:t>
      </w:r>
      <w:r>
        <w:rPr>
          <w:rFonts w:hint="eastAsia"/>
        </w:rPr>
        <w:br/>
      </w:r>
      <w:r>
        <w:rPr>
          <w:rFonts w:hint="eastAsia"/>
        </w:rPr>
        <w:t>　　图 29： 金刚石晶圆产业链</w:t>
      </w:r>
      <w:r>
        <w:rPr>
          <w:rFonts w:hint="eastAsia"/>
        </w:rPr>
        <w:br/>
      </w:r>
      <w:r>
        <w:rPr>
          <w:rFonts w:hint="eastAsia"/>
        </w:rPr>
        <w:t>　　图 30： 金刚石晶圆行业采购模式分析</w:t>
      </w:r>
      <w:r>
        <w:rPr>
          <w:rFonts w:hint="eastAsia"/>
        </w:rPr>
        <w:br/>
      </w:r>
      <w:r>
        <w:rPr>
          <w:rFonts w:hint="eastAsia"/>
        </w:rPr>
        <w:t>　　图 31： 金刚石晶圆行业生产模式分析</w:t>
      </w:r>
      <w:r>
        <w:rPr>
          <w:rFonts w:hint="eastAsia"/>
        </w:rPr>
        <w:br/>
      </w:r>
      <w:r>
        <w:rPr>
          <w:rFonts w:hint="eastAsia"/>
        </w:rPr>
        <w:t>　　图 32： 金刚石晶圆行业销售模式分析</w:t>
      </w:r>
      <w:r>
        <w:rPr>
          <w:rFonts w:hint="eastAsia"/>
        </w:rPr>
        <w:br/>
      </w:r>
      <w:r>
        <w:rPr>
          <w:rFonts w:hint="eastAsia"/>
        </w:rPr>
        <w:t>　　图 33： 中国金刚石晶圆产能、产量、产能利用率及发展趋势（2021-2032）&amp;（千平方米）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中国金刚石晶圆产量、市场需求量及发展趋势（2021-2032）&amp;（千平方米）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6aacc69a04d4a" w:history="1">
        <w:r>
          <w:rPr>
            <w:rStyle w:val="Hyperlink"/>
          </w:rPr>
          <w:t>中国金刚石晶圆行业研究与前景趋势分析报告（2026-2032年）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6aacc69a04d4a" w:history="1">
        <w:r>
          <w:rPr>
            <w:rStyle w:val="Hyperlink"/>
          </w:rPr>
          <w:t>https://www.20087.com/0/08/JinGangShiJingYuanDeQianJingQuShi.html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热点：8英寸mpcvd多晶金刚石晶圆、金刚石晶圆 龙头、金刚石晶圆可光刻成芯片吗、金刚石晶圆磨床、金刚石晶圆 中电科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3addb02af463e" w:history="1">
      <w:r>
        <w:rPr>
          <w:rStyle w:val="Hyperlink"/>
        </w:rPr>
        <w:t>中国金刚石晶圆行业研究与前景趋势分析报告（2026-2032年）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nGangShiJingYuanDeQianJingQuShi.html" TargetMode="External" Id="R9256aacc69a0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nGangShiJingYuanDeQianJingQuShi.html" TargetMode="External" Id="R7e73addb02af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2026-03-29T02:03:17Z</dcterms:created>
  <dcterms:modified xsi:type="dcterms:W3CDTF">2026-03-29T03:03:17Z</dcterms:modified>
  <dc:subject>中国金刚石晶圆行业研究与前景趋势分析报告（2026-2032年）</dc:subject>
  <dc:title>中国金刚石晶圆行业研究与前景趋势分析报告（2026-2032年）</dc:title>
  <cp:keywords>中国金刚石晶圆行业研究与前景趋势分析报告（2026-2032年）</cp:keywords>
  <dc:description>中国金刚石晶圆行业研究与前景趋势分析报告（2026-2032年）</dc:description>
</cp:coreProperties>
</file>